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2F0DC" w14:textId="77777777" w:rsidR="00DE2ABF" w:rsidRDefault="00842E08">
      <w:pPr>
        <w:pStyle w:val="Kopfzeile"/>
        <w:rPr>
          <w:lang w:val="de-DE"/>
        </w:rPr>
      </w:pPr>
      <w:r>
        <w:rPr>
          <w:lang w:val="de-DE"/>
        </w:rPr>
        <w:pict w14:anchorId="6F20FF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2pt;height:44.4pt">
            <v:imagedata r:id="rId7" o:title="Logo_und_schrift"/>
          </v:shape>
        </w:pict>
      </w:r>
    </w:p>
    <w:p w14:paraId="1A2F0D14" w14:textId="77777777" w:rsidR="00E952BB" w:rsidRDefault="00E952BB" w:rsidP="00E952BB">
      <w:pPr>
        <w:tabs>
          <w:tab w:val="left" w:pos="4536"/>
        </w:tabs>
        <w:rPr>
          <w:sz w:val="20"/>
        </w:rPr>
      </w:pPr>
      <w:r w:rsidRPr="00E952BB">
        <w:rPr>
          <w:rFonts w:cs="Arial"/>
        </w:rPr>
        <w:t xml:space="preserve">                                                  </w:t>
      </w:r>
      <w:r>
        <w:rPr>
          <w:rFonts w:cs="Arial"/>
        </w:rPr>
        <w:t xml:space="preserve">              </w:t>
      </w:r>
      <w:r w:rsidRPr="00E952BB">
        <w:rPr>
          <w:rFonts w:cs="Arial"/>
        </w:rPr>
        <w:t xml:space="preserve">               </w:t>
      </w:r>
      <w:r>
        <w:rPr>
          <w:sz w:val="20"/>
        </w:rPr>
        <w:t xml:space="preserve">Sachbearbeiterin: </w:t>
      </w:r>
      <w:r w:rsidR="00F97D7A">
        <w:rPr>
          <w:sz w:val="20"/>
        </w:rPr>
        <w:t>Anna Kliever</w:t>
      </w:r>
    </w:p>
    <w:p w14:paraId="1A1573FC" w14:textId="77777777" w:rsidR="00E952BB" w:rsidRDefault="00E952BB" w:rsidP="00E952BB">
      <w:pPr>
        <w:tabs>
          <w:tab w:val="left" w:pos="4536"/>
        </w:tabs>
        <w:rPr>
          <w:sz w:val="20"/>
        </w:rPr>
      </w:pPr>
      <w:r>
        <w:rPr>
          <w:sz w:val="20"/>
        </w:rPr>
        <w:tab/>
        <w:t xml:space="preserve">       Telefon: 0 52 31 / 76 01 11, </w:t>
      </w:r>
    </w:p>
    <w:p w14:paraId="440F5B78" w14:textId="77777777" w:rsidR="00E952BB" w:rsidRDefault="00E952BB" w:rsidP="00E952BB">
      <w:pPr>
        <w:tabs>
          <w:tab w:val="left" w:pos="4536"/>
        </w:tabs>
        <w:rPr>
          <w:sz w:val="20"/>
          <w:lang/>
        </w:rPr>
      </w:pPr>
      <w:r>
        <w:rPr>
          <w:sz w:val="20"/>
        </w:rPr>
        <w:tab/>
      </w:r>
      <w:r w:rsidRPr="00F605A8">
        <w:rPr>
          <w:sz w:val="20"/>
          <w:lang/>
        </w:rPr>
        <w:t xml:space="preserve">      </w:t>
      </w:r>
      <w:r>
        <w:rPr>
          <w:sz w:val="20"/>
          <w:lang/>
        </w:rPr>
        <w:t xml:space="preserve"> </w:t>
      </w:r>
      <w:r w:rsidRPr="00543EFE">
        <w:rPr>
          <w:sz w:val="20"/>
          <w:lang/>
        </w:rPr>
        <w:t xml:space="preserve">e-mail: </w:t>
      </w:r>
      <w:hyperlink r:id="rId8" w:history="1">
        <w:r w:rsidR="00F97D7A" w:rsidRPr="00C03A5D">
          <w:rPr>
            <w:rStyle w:val="Hyperlink"/>
            <w:sz w:val="20"/>
          </w:rPr>
          <w:t>kliever</w:t>
        </w:r>
        <w:r w:rsidR="00F97D7A" w:rsidRPr="00C03A5D">
          <w:rPr>
            <w:rStyle w:val="Hyperlink"/>
            <w:sz w:val="20"/>
            <w:lang/>
          </w:rPr>
          <w:t>@detmold.ihk.de</w:t>
        </w:r>
      </w:hyperlink>
    </w:p>
    <w:p w14:paraId="1C34EB07" w14:textId="77777777" w:rsidR="00045B2E" w:rsidRDefault="00045B2E" w:rsidP="00045B2E">
      <w:pPr>
        <w:rPr>
          <w:rFonts w:cs="Arial"/>
        </w:rPr>
      </w:pPr>
    </w:p>
    <w:p w14:paraId="35293C9E" w14:textId="77777777" w:rsidR="00045B2E" w:rsidRPr="00E952BB" w:rsidRDefault="00045B2E" w:rsidP="00045B2E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3875"/>
        <w:gridCol w:w="4606"/>
      </w:tblGrid>
      <w:tr w:rsidR="00842E08" w:rsidRPr="00407B65" w14:paraId="64157ECA" w14:textId="77777777" w:rsidTr="00407B65">
        <w:tc>
          <w:tcPr>
            <w:tcW w:w="46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74168" w14:textId="77777777" w:rsidR="00842E08" w:rsidRPr="00407B65" w:rsidRDefault="00842E08">
            <w:pPr>
              <w:rPr>
                <w:rFonts w:cs="Arial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364FB9C" w14:textId="77777777" w:rsidR="00842E08" w:rsidRPr="00407B65" w:rsidRDefault="00842E08">
            <w:pPr>
              <w:rPr>
                <w:rFonts w:cs="Arial"/>
                <w:sz w:val="20"/>
              </w:rPr>
            </w:pPr>
          </w:p>
        </w:tc>
      </w:tr>
      <w:tr w:rsidR="00931FD4" w:rsidRPr="00407B65" w14:paraId="576494AD" w14:textId="77777777" w:rsidTr="00407B65">
        <w:tc>
          <w:tcPr>
            <w:tcW w:w="9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ADF389" w14:textId="77777777" w:rsidR="00931FD4" w:rsidRPr="00407B65" w:rsidRDefault="00931FD4" w:rsidP="00407B65">
            <w:pPr>
              <w:jc w:val="center"/>
              <w:rPr>
                <w:rFonts w:cs="Arial"/>
                <w:sz w:val="32"/>
                <w:szCs w:val="32"/>
              </w:rPr>
            </w:pPr>
            <w:r w:rsidRPr="00407B65">
              <w:rPr>
                <w:rFonts w:cs="Arial"/>
                <w:b/>
                <w:sz w:val="32"/>
                <w:szCs w:val="32"/>
              </w:rPr>
              <w:t>Merkblatt</w:t>
            </w:r>
            <w:r w:rsidR="00D00B64" w:rsidRPr="00407B65">
              <w:rPr>
                <w:rFonts w:cs="Arial"/>
                <w:b/>
                <w:sz w:val="32"/>
                <w:szCs w:val="32"/>
              </w:rPr>
              <w:t xml:space="preserve"> für Ausbildungs- und Prüfbetriebe</w:t>
            </w:r>
            <w:r w:rsidR="0074097B" w:rsidRPr="00407B65">
              <w:rPr>
                <w:rFonts w:cs="Arial"/>
                <w:b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31FD4" w:rsidRPr="00407B65" w14:paraId="07921472" w14:textId="77777777" w:rsidTr="00407B65">
        <w:tc>
          <w:tcPr>
            <w:tcW w:w="9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A89CBF" w14:textId="77777777" w:rsidR="00931FD4" w:rsidRPr="00407B65" w:rsidRDefault="00931FD4" w:rsidP="00407B65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E43122" w:rsidRPr="00407B65" w14:paraId="03229666" w14:textId="77777777" w:rsidTr="00407B65">
        <w:tc>
          <w:tcPr>
            <w:tcW w:w="9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2710B7" w14:textId="77777777" w:rsidR="00E43122" w:rsidRPr="00407B65" w:rsidRDefault="00571E0C" w:rsidP="00407B65">
            <w:pPr>
              <w:jc w:val="center"/>
              <w:rPr>
                <w:rFonts w:cs="Arial"/>
                <w:sz w:val="24"/>
                <w:szCs w:val="24"/>
              </w:rPr>
            </w:pPr>
            <w:r w:rsidRPr="00407B65">
              <w:rPr>
                <w:rFonts w:cs="Arial"/>
                <w:sz w:val="24"/>
                <w:szCs w:val="24"/>
              </w:rPr>
              <w:t>Zwischenprüfung</w:t>
            </w:r>
            <w:r w:rsidR="00E43122" w:rsidRPr="00407B65">
              <w:rPr>
                <w:rFonts w:cs="Arial"/>
                <w:sz w:val="24"/>
                <w:szCs w:val="24"/>
              </w:rPr>
              <w:t xml:space="preserve"> </w:t>
            </w:r>
            <w:r w:rsidR="00A0513E" w:rsidRPr="00407B65">
              <w:rPr>
                <w:rFonts w:cs="Arial"/>
                <w:sz w:val="24"/>
                <w:szCs w:val="24"/>
              </w:rPr>
              <w:t>Frü</w:t>
            </w:r>
            <w:r w:rsidR="00EC28C5" w:rsidRPr="00407B65">
              <w:rPr>
                <w:rFonts w:cs="Arial"/>
                <w:sz w:val="24"/>
                <w:szCs w:val="24"/>
              </w:rPr>
              <w:t xml:space="preserve">hjahr </w:t>
            </w:r>
          </w:p>
          <w:p w14:paraId="17B8F1E8" w14:textId="77777777" w:rsidR="00692894" w:rsidRDefault="00321367" w:rsidP="00407B6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407B65">
              <w:rPr>
                <w:rFonts w:cs="Arial"/>
                <w:b/>
                <w:sz w:val="24"/>
                <w:szCs w:val="24"/>
              </w:rPr>
              <w:t>Fachkraft für Lebensmitteltechnik</w:t>
            </w:r>
          </w:p>
          <w:p w14:paraId="2D251851" w14:textId="77777777" w:rsidR="00045B2E" w:rsidRPr="00407B65" w:rsidRDefault="00045B2E" w:rsidP="00407B65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20D9A" w:rsidRPr="00407B65" w14:paraId="0451A851" w14:textId="77777777" w:rsidTr="00407B65">
        <w:tc>
          <w:tcPr>
            <w:tcW w:w="9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F078A8" w14:textId="77777777" w:rsidR="00C20D9A" w:rsidRPr="00407B65" w:rsidRDefault="00C20D9A">
            <w:pPr>
              <w:rPr>
                <w:rFonts w:cs="Arial"/>
                <w:sz w:val="24"/>
                <w:szCs w:val="24"/>
              </w:rPr>
            </w:pPr>
          </w:p>
        </w:tc>
      </w:tr>
      <w:tr w:rsidR="00931FD4" w:rsidRPr="00407B65" w14:paraId="29B0837C" w14:textId="77777777" w:rsidTr="00407B65">
        <w:tc>
          <w:tcPr>
            <w:tcW w:w="9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B2E964" w14:textId="77777777" w:rsidR="00931FD4" w:rsidRPr="00407B65" w:rsidRDefault="00931FD4">
            <w:pPr>
              <w:rPr>
                <w:rFonts w:cs="Arial"/>
                <w:sz w:val="24"/>
                <w:szCs w:val="24"/>
              </w:rPr>
            </w:pPr>
          </w:p>
        </w:tc>
      </w:tr>
      <w:tr w:rsidR="0074097B" w:rsidRPr="00407B65" w14:paraId="68F0EA7F" w14:textId="77777777" w:rsidTr="00407B65">
        <w:trPr>
          <w:trHeight w:val="600"/>
        </w:trPr>
        <w:tc>
          <w:tcPr>
            <w:tcW w:w="9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B103EF" w14:textId="77777777" w:rsidR="0074097B" w:rsidRPr="00407B65" w:rsidRDefault="0074097B" w:rsidP="00407B65">
            <w:pPr>
              <w:jc w:val="both"/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 xml:space="preserve">Die </w:t>
            </w:r>
            <w:r w:rsidR="00571E0C" w:rsidRPr="00407B65">
              <w:rPr>
                <w:rFonts w:cs="Arial"/>
                <w:szCs w:val="22"/>
              </w:rPr>
              <w:t>Zwischen</w:t>
            </w:r>
            <w:r w:rsidRPr="00407B65">
              <w:rPr>
                <w:rFonts w:cs="Arial"/>
                <w:szCs w:val="22"/>
              </w:rPr>
              <w:t>prüfung erstreckt sich auf die</w:t>
            </w:r>
            <w:r w:rsidR="00C20D9A" w:rsidRPr="00407B65">
              <w:rPr>
                <w:rFonts w:cs="Arial"/>
                <w:szCs w:val="22"/>
              </w:rPr>
              <w:t xml:space="preserve"> </w:t>
            </w:r>
            <w:r w:rsidRPr="00407B65">
              <w:rPr>
                <w:rFonts w:cs="Arial"/>
                <w:szCs w:val="22"/>
              </w:rPr>
              <w:t>aufgeführten Fertigkeiten und Kenntnisse</w:t>
            </w:r>
            <w:r w:rsidR="00571E0C" w:rsidRPr="00407B65">
              <w:rPr>
                <w:rFonts w:cs="Arial"/>
                <w:szCs w:val="22"/>
              </w:rPr>
              <w:t xml:space="preserve"> der ersten 18 Monate der Ausbildung.</w:t>
            </w:r>
          </w:p>
        </w:tc>
      </w:tr>
      <w:tr w:rsidR="00931FD4" w:rsidRPr="00407B65" w14:paraId="16C29295" w14:textId="77777777" w:rsidTr="00407B65">
        <w:tc>
          <w:tcPr>
            <w:tcW w:w="46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101F2" w14:textId="77777777" w:rsidR="00931FD4" w:rsidRPr="00407B65" w:rsidRDefault="00931FD4">
            <w:pPr>
              <w:rPr>
                <w:rFonts w:cs="Arial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0D948BC4" w14:textId="77777777" w:rsidR="00931FD4" w:rsidRPr="00407B65" w:rsidRDefault="00931FD4">
            <w:pPr>
              <w:rPr>
                <w:rFonts w:cs="Arial"/>
                <w:sz w:val="20"/>
              </w:rPr>
            </w:pPr>
          </w:p>
        </w:tc>
      </w:tr>
      <w:tr w:rsidR="0074097B" w:rsidRPr="00407B65" w14:paraId="1C455B2E" w14:textId="77777777" w:rsidTr="00407B65">
        <w:tc>
          <w:tcPr>
            <w:tcW w:w="9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7E1055" w14:textId="77777777" w:rsidR="0074097B" w:rsidRPr="00407B65" w:rsidRDefault="0074097B" w:rsidP="00407B65">
            <w:pPr>
              <w:jc w:val="both"/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 xml:space="preserve">Der Prüfling </w:t>
            </w:r>
            <w:r w:rsidR="00321367" w:rsidRPr="00407B65">
              <w:rPr>
                <w:rFonts w:cs="Arial"/>
                <w:szCs w:val="22"/>
              </w:rPr>
              <w:t>s</w:t>
            </w:r>
            <w:r w:rsidRPr="00407B65">
              <w:rPr>
                <w:rFonts w:cs="Arial"/>
                <w:szCs w:val="22"/>
              </w:rPr>
              <w:t>oll im praktischen Teil der Prüfung in</w:t>
            </w:r>
            <w:r w:rsidR="00321367" w:rsidRPr="00407B65">
              <w:rPr>
                <w:rFonts w:cs="Arial"/>
                <w:szCs w:val="22"/>
              </w:rPr>
              <w:t xml:space="preserve"> insgesamt</w:t>
            </w:r>
            <w:r w:rsidRPr="00407B65">
              <w:rPr>
                <w:rFonts w:cs="Arial"/>
                <w:szCs w:val="22"/>
              </w:rPr>
              <w:t xml:space="preserve"> höchstens </w:t>
            </w:r>
            <w:r w:rsidR="00571E0C" w:rsidRPr="00407B65">
              <w:rPr>
                <w:rFonts w:cs="Arial"/>
                <w:b/>
                <w:szCs w:val="22"/>
              </w:rPr>
              <w:t>vier</w:t>
            </w:r>
            <w:r w:rsidRPr="00407B65">
              <w:rPr>
                <w:rFonts w:cs="Arial"/>
                <w:b/>
                <w:szCs w:val="22"/>
              </w:rPr>
              <w:t xml:space="preserve"> Stunden</w:t>
            </w:r>
            <w:r w:rsidRPr="00407B65">
              <w:rPr>
                <w:rFonts w:cs="Arial"/>
                <w:szCs w:val="22"/>
              </w:rPr>
              <w:t xml:space="preserve"> </w:t>
            </w:r>
            <w:r w:rsidR="00321367" w:rsidRPr="00407B65">
              <w:rPr>
                <w:rFonts w:cs="Arial"/>
                <w:b/>
                <w:bCs/>
                <w:szCs w:val="22"/>
              </w:rPr>
              <w:t xml:space="preserve">drei </w:t>
            </w:r>
            <w:r w:rsidR="00321367" w:rsidRPr="00407B65">
              <w:rPr>
                <w:rFonts w:cs="Arial"/>
                <w:szCs w:val="22"/>
              </w:rPr>
              <w:t>Arbeitsproben durchführen.</w:t>
            </w:r>
            <w:r w:rsidRPr="00407B65">
              <w:rPr>
                <w:rFonts w:cs="Arial"/>
                <w:szCs w:val="22"/>
              </w:rPr>
              <w:t xml:space="preserve"> Hierfür kommen insb</w:t>
            </w:r>
            <w:r w:rsidRPr="00407B65">
              <w:rPr>
                <w:rFonts w:cs="Arial"/>
                <w:szCs w:val="22"/>
              </w:rPr>
              <w:t>e</w:t>
            </w:r>
            <w:r w:rsidRPr="00407B65">
              <w:rPr>
                <w:rFonts w:cs="Arial"/>
                <w:szCs w:val="22"/>
              </w:rPr>
              <w:t>sondere in Betracht:</w:t>
            </w:r>
          </w:p>
        </w:tc>
      </w:tr>
      <w:tr w:rsidR="00931FD4" w:rsidRPr="00407B65" w14:paraId="178FA418" w14:textId="77777777" w:rsidTr="00407B65">
        <w:tc>
          <w:tcPr>
            <w:tcW w:w="46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7C66F" w14:textId="77777777" w:rsidR="00931FD4" w:rsidRPr="00407B65" w:rsidRDefault="00931FD4">
            <w:pPr>
              <w:rPr>
                <w:rFonts w:cs="Arial"/>
              </w:rPr>
            </w:pPr>
          </w:p>
          <w:p w14:paraId="2A14582F" w14:textId="77777777" w:rsidR="00571E0C" w:rsidRPr="00407B65" w:rsidRDefault="00571E0C">
            <w:pPr>
              <w:rPr>
                <w:rFonts w:cs="Arial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7BDF7" w14:textId="77777777" w:rsidR="00931FD4" w:rsidRPr="00407B65" w:rsidRDefault="00931FD4">
            <w:pPr>
              <w:rPr>
                <w:rFonts w:cs="Arial"/>
                <w:sz w:val="20"/>
              </w:rPr>
            </w:pPr>
          </w:p>
        </w:tc>
      </w:tr>
      <w:tr w:rsidR="00DA4D98" w:rsidRPr="00407B65" w14:paraId="42E65C6B" w14:textId="77777777" w:rsidTr="00407B65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EDC1" w14:textId="77777777" w:rsidR="00DA4D98" w:rsidRPr="00407B65" w:rsidRDefault="00DA4D98" w:rsidP="00407B65">
            <w:pPr>
              <w:jc w:val="center"/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1.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F86E" w14:textId="77777777" w:rsidR="00DA4D98" w:rsidRPr="00407B65" w:rsidRDefault="00571E0C">
            <w:pPr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Durchführen einer Qualitätskontrolle,</w:t>
            </w:r>
          </w:p>
        </w:tc>
      </w:tr>
      <w:tr w:rsidR="00DA4D98" w:rsidRPr="00407B65" w14:paraId="4943D990" w14:textId="77777777" w:rsidTr="00407B65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4127" w14:textId="77777777" w:rsidR="00DA4D98" w:rsidRPr="00407B65" w:rsidRDefault="00DA4D98" w:rsidP="00407B65">
            <w:pPr>
              <w:jc w:val="center"/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2.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2532" w14:textId="77777777" w:rsidR="00DA4D98" w:rsidRPr="00407B65" w:rsidRDefault="00571E0C">
            <w:pPr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Bereitstellen und Vorbereiten von Roh-, Zusatz-, Hilfsstoffen und Halbfabrikaten</w:t>
            </w:r>
          </w:p>
        </w:tc>
      </w:tr>
      <w:tr w:rsidR="00DA4D98" w:rsidRPr="00407B65" w14:paraId="4A3D2D6E" w14:textId="77777777" w:rsidTr="00407B65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4074" w14:textId="77777777" w:rsidR="00DA4D98" w:rsidRPr="00407B65" w:rsidRDefault="00DA4D98" w:rsidP="00407B65">
            <w:pPr>
              <w:jc w:val="center"/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3.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8580" w14:textId="77777777" w:rsidR="00DA4D98" w:rsidRPr="00407B65" w:rsidRDefault="00571E0C">
            <w:pPr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Rüsten, in Betrieb nehmen und Bedienen von Verpackungsmaschinen und –anlagen,</w:t>
            </w:r>
          </w:p>
        </w:tc>
      </w:tr>
      <w:tr w:rsidR="00571E0C" w:rsidRPr="00407B65" w14:paraId="61315B7A" w14:textId="77777777" w:rsidTr="00407B65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BC10" w14:textId="77777777" w:rsidR="00571E0C" w:rsidRPr="00407B65" w:rsidRDefault="00571E0C" w:rsidP="00407B65">
            <w:pPr>
              <w:jc w:val="center"/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4.</w:t>
            </w:r>
          </w:p>
        </w:tc>
        <w:tc>
          <w:tcPr>
            <w:tcW w:w="8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8941" w14:textId="77777777" w:rsidR="00571E0C" w:rsidRPr="00407B65" w:rsidRDefault="00571E0C" w:rsidP="00C1190D">
            <w:pPr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Reinigen, Pflegen und Warten von Geräten, Maschinen und Anlagen</w:t>
            </w:r>
          </w:p>
        </w:tc>
      </w:tr>
      <w:tr w:rsidR="00C20D9A" w:rsidRPr="00407B65" w14:paraId="451A973B" w14:textId="77777777" w:rsidTr="00407B65">
        <w:tc>
          <w:tcPr>
            <w:tcW w:w="46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F417F" w14:textId="77777777" w:rsidR="00C20D9A" w:rsidRPr="00407B65" w:rsidRDefault="00C20D9A">
            <w:pPr>
              <w:rPr>
                <w:rFonts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D06760" w14:textId="77777777" w:rsidR="00C20D9A" w:rsidRPr="00407B65" w:rsidRDefault="00C20D9A">
            <w:pPr>
              <w:rPr>
                <w:rFonts w:cs="Arial"/>
                <w:sz w:val="20"/>
              </w:rPr>
            </w:pPr>
          </w:p>
        </w:tc>
      </w:tr>
      <w:tr w:rsidR="004A0D6E" w:rsidRPr="00407B65" w14:paraId="7CF98D90" w14:textId="77777777" w:rsidTr="00407B65">
        <w:tc>
          <w:tcPr>
            <w:tcW w:w="46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8859B" w14:textId="77777777" w:rsidR="004A0D6E" w:rsidRPr="00407B65" w:rsidRDefault="004A0D6E">
            <w:pPr>
              <w:rPr>
                <w:rFonts w:cs="Arial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359A569D" w14:textId="77777777" w:rsidR="004A0D6E" w:rsidRPr="00407B65" w:rsidRDefault="004A0D6E">
            <w:pPr>
              <w:rPr>
                <w:rFonts w:cs="Arial"/>
                <w:sz w:val="20"/>
              </w:rPr>
            </w:pPr>
          </w:p>
        </w:tc>
      </w:tr>
      <w:tr w:rsidR="004A0D6E" w:rsidRPr="00407B65" w14:paraId="562F3739" w14:textId="77777777" w:rsidTr="00407B65">
        <w:tc>
          <w:tcPr>
            <w:tcW w:w="9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B8C6ED" w14:textId="77777777" w:rsidR="004A0D6E" w:rsidRPr="00407B65" w:rsidRDefault="004A0D6E" w:rsidP="00407B65">
            <w:pPr>
              <w:jc w:val="both"/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Dabei soll der</w:t>
            </w:r>
            <w:r w:rsidR="00321367" w:rsidRPr="00407B65">
              <w:rPr>
                <w:rFonts w:cs="Arial"/>
                <w:szCs w:val="22"/>
              </w:rPr>
              <w:t xml:space="preserve"> </w:t>
            </w:r>
            <w:r w:rsidRPr="00407B65">
              <w:rPr>
                <w:rFonts w:cs="Arial"/>
                <w:szCs w:val="22"/>
              </w:rPr>
              <w:t>Prüfling zeigen, dass er</w:t>
            </w:r>
            <w:r w:rsidR="00321367" w:rsidRPr="00407B65">
              <w:rPr>
                <w:rFonts w:cs="Arial"/>
                <w:szCs w:val="22"/>
              </w:rPr>
              <w:t xml:space="preserve"> </w:t>
            </w:r>
            <w:r w:rsidR="00571E0C" w:rsidRPr="00407B65">
              <w:rPr>
                <w:rFonts w:cs="Arial"/>
                <w:szCs w:val="22"/>
              </w:rPr>
              <w:t>Betriebsanleitungen und –</w:t>
            </w:r>
            <w:r w:rsidR="002E15E5" w:rsidRPr="00407B65">
              <w:rPr>
                <w:rFonts w:cs="Arial"/>
                <w:szCs w:val="22"/>
              </w:rPr>
              <w:t>Anweisungen</w:t>
            </w:r>
            <w:r w:rsidR="00571E0C" w:rsidRPr="00407B65">
              <w:rPr>
                <w:rFonts w:cs="Arial"/>
                <w:szCs w:val="22"/>
              </w:rPr>
              <w:t xml:space="preserve"> anwenden, arbeitsbezogene Berichte anfertigen sowie Gesichtspunkte der Hygiene, der Sicherheit und des Gesundheitsschutzes bei der Arbeit, des Umweltschutzes sowie der Wirtschaftlichkeit berücksichtigen kann. </w:t>
            </w:r>
          </w:p>
          <w:p w14:paraId="27B41E15" w14:textId="77777777" w:rsidR="00EA5C4D" w:rsidRPr="00407B65" w:rsidRDefault="00EA5C4D" w:rsidP="00407B65">
            <w:pPr>
              <w:jc w:val="both"/>
              <w:rPr>
                <w:rFonts w:cs="Arial"/>
                <w:szCs w:val="22"/>
              </w:rPr>
            </w:pPr>
          </w:p>
          <w:p w14:paraId="43F2D702" w14:textId="77777777" w:rsidR="00EA5C4D" w:rsidRPr="00407B65" w:rsidRDefault="00EA5C4D" w:rsidP="00407B65">
            <w:pPr>
              <w:jc w:val="both"/>
              <w:rPr>
                <w:rFonts w:cs="Arial"/>
                <w:szCs w:val="22"/>
              </w:rPr>
            </w:pPr>
            <w:r w:rsidRPr="00407B65">
              <w:rPr>
                <w:rFonts w:cs="Arial"/>
                <w:szCs w:val="22"/>
              </w:rPr>
              <w:t>Als Anlage senden wir Ihnen zur Orientierung die Gliederung der einzelnen Themenbere</w:t>
            </w:r>
            <w:r w:rsidRPr="00407B65">
              <w:rPr>
                <w:rFonts w:cs="Arial"/>
                <w:szCs w:val="22"/>
              </w:rPr>
              <w:t>i</w:t>
            </w:r>
            <w:r w:rsidRPr="00407B65">
              <w:rPr>
                <w:rFonts w:cs="Arial"/>
                <w:szCs w:val="22"/>
              </w:rPr>
              <w:t>che mit den einzelnen Anforderungen als Muster. Dieses Muster verbleibt bei Ihnen als A</w:t>
            </w:r>
            <w:r w:rsidRPr="00407B65">
              <w:rPr>
                <w:rFonts w:cs="Arial"/>
                <w:szCs w:val="22"/>
              </w:rPr>
              <w:t>r</w:t>
            </w:r>
            <w:r w:rsidRPr="00407B65">
              <w:rPr>
                <w:rFonts w:cs="Arial"/>
                <w:szCs w:val="22"/>
              </w:rPr>
              <w:t>beitsexemplar.</w:t>
            </w:r>
          </w:p>
        </w:tc>
      </w:tr>
      <w:tr w:rsidR="00C20D9A" w:rsidRPr="00407B65" w14:paraId="7FB28F86" w14:textId="77777777" w:rsidTr="00407B65">
        <w:tc>
          <w:tcPr>
            <w:tcW w:w="46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67B31" w14:textId="77777777" w:rsidR="00C20D9A" w:rsidRPr="00407B65" w:rsidRDefault="00C20D9A">
            <w:pPr>
              <w:rPr>
                <w:rFonts w:cs="Arial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3290FFD0" w14:textId="77777777" w:rsidR="00C20D9A" w:rsidRPr="00407B65" w:rsidRDefault="00C20D9A">
            <w:pPr>
              <w:rPr>
                <w:rFonts w:cs="Arial"/>
                <w:sz w:val="20"/>
              </w:rPr>
            </w:pPr>
          </w:p>
        </w:tc>
      </w:tr>
    </w:tbl>
    <w:p w14:paraId="0038F408" w14:textId="77777777" w:rsidR="00D6031A" w:rsidRDefault="00AC5E06" w:rsidP="00543EFE">
      <w:pPr>
        <w:tabs>
          <w:tab w:val="left" w:pos="4536"/>
        </w:tabs>
      </w:pPr>
      <w:r>
        <w:t>Aus den einzureichenden 5</w:t>
      </w:r>
      <w:r w:rsidR="00E952BB">
        <w:t xml:space="preserve"> Aufgabenvorschläge</w:t>
      </w:r>
      <w:r>
        <w:t xml:space="preserve">n wählt der Prüfungsausschuss 3 Aufgaben aus. Diese sind </w:t>
      </w:r>
      <w:r w:rsidR="00E952BB">
        <w:t xml:space="preserve">bis zum </w:t>
      </w:r>
      <w:r w:rsidR="002E15E5">
        <w:rPr>
          <w:b/>
        </w:rPr>
        <w:t>1</w:t>
      </w:r>
      <w:r w:rsidR="00F55EBA">
        <w:rPr>
          <w:b/>
        </w:rPr>
        <w:t>5</w:t>
      </w:r>
      <w:r w:rsidR="00AE2B1C" w:rsidRPr="00AE2B1C">
        <w:rPr>
          <w:b/>
        </w:rPr>
        <w:t>. Januar</w:t>
      </w:r>
      <w:r w:rsidR="00EA5C4D" w:rsidRPr="00AE2B1C">
        <w:rPr>
          <w:b/>
        </w:rPr>
        <w:t xml:space="preserve"> 20</w:t>
      </w:r>
      <w:r w:rsidR="00F072A4">
        <w:rPr>
          <w:b/>
        </w:rPr>
        <w:t>2</w:t>
      </w:r>
      <w:r w:rsidR="00D37676">
        <w:rPr>
          <w:b/>
        </w:rPr>
        <w:t>7</w:t>
      </w:r>
      <w:r w:rsidR="00E952BB">
        <w:t xml:space="preserve"> bei der Industrie- und Handelskammer Lippe zu Detmold einzureichen.</w:t>
      </w:r>
      <w:r w:rsidR="005040FE">
        <w:t xml:space="preserve"> </w:t>
      </w:r>
    </w:p>
    <w:p w14:paraId="23F67D32" w14:textId="77777777" w:rsidR="00D6031A" w:rsidRDefault="00D6031A" w:rsidP="00543EFE">
      <w:pPr>
        <w:tabs>
          <w:tab w:val="left" w:pos="4536"/>
        </w:tabs>
      </w:pPr>
    </w:p>
    <w:p w14:paraId="422DBA09" w14:textId="77777777" w:rsidR="00D6031A" w:rsidRDefault="00D6031A" w:rsidP="00543EFE">
      <w:pPr>
        <w:tabs>
          <w:tab w:val="left" w:pos="4536"/>
        </w:tabs>
      </w:pPr>
    </w:p>
    <w:p w14:paraId="6F46CF72" w14:textId="77777777" w:rsidR="00D6031A" w:rsidRDefault="00D6031A" w:rsidP="00543EFE">
      <w:pPr>
        <w:tabs>
          <w:tab w:val="left" w:pos="4536"/>
        </w:tabs>
      </w:pPr>
    </w:p>
    <w:p w14:paraId="0A914300" w14:textId="77777777" w:rsidR="00D6031A" w:rsidRDefault="00D6031A" w:rsidP="00543EFE">
      <w:pPr>
        <w:tabs>
          <w:tab w:val="left" w:pos="4536"/>
        </w:tabs>
      </w:pPr>
    </w:p>
    <w:p w14:paraId="01C410C6" w14:textId="77777777" w:rsidR="00D6031A" w:rsidRDefault="00D6031A" w:rsidP="00543EFE">
      <w:pPr>
        <w:tabs>
          <w:tab w:val="left" w:pos="4536"/>
        </w:tabs>
      </w:pPr>
    </w:p>
    <w:p w14:paraId="59C43121" w14:textId="77777777" w:rsidR="00D6031A" w:rsidRDefault="00D6031A" w:rsidP="00543EFE">
      <w:pPr>
        <w:tabs>
          <w:tab w:val="left" w:pos="4536"/>
        </w:tabs>
      </w:pPr>
    </w:p>
    <w:p w14:paraId="569D977B" w14:textId="77777777" w:rsidR="00D6031A" w:rsidRDefault="00D6031A" w:rsidP="00543EFE">
      <w:pPr>
        <w:tabs>
          <w:tab w:val="left" w:pos="4536"/>
        </w:tabs>
      </w:pPr>
    </w:p>
    <w:p w14:paraId="76C92804" w14:textId="77777777" w:rsidR="00D6031A" w:rsidRDefault="00D6031A" w:rsidP="00543EFE">
      <w:pPr>
        <w:tabs>
          <w:tab w:val="left" w:pos="4536"/>
        </w:tabs>
      </w:pPr>
    </w:p>
    <w:p w14:paraId="1E111598" w14:textId="77777777" w:rsidR="00D6031A" w:rsidRDefault="00D6031A" w:rsidP="00543EFE">
      <w:pPr>
        <w:tabs>
          <w:tab w:val="left" w:pos="4536"/>
        </w:tabs>
      </w:pPr>
    </w:p>
    <w:p w14:paraId="107630AD" w14:textId="77777777" w:rsidR="00374DB3" w:rsidRDefault="00374DB3" w:rsidP="00374DB3">
      <w:pPr>
        <w:spacing w:before="120" w:after="120"/>
        <w:rPr>
          <w:rFonts w:ascii="Calibri" w:hAnsi="Calibri"/>
          <w:b/>
          <w:sz w:val="26"/>
          <w:szCs w:val="26"/>
          <w:u w:val="single"/>
        </w:rPr>
      </w:pPr>
      <w:r>
        <w:br w:type="page"/>
      </w:r>
      <w:r>
        <w:rPr>
          <w:b/>
          <w:sz w:val="26"/>
          <w:szCs w:val="26"/>
          <w:highlight w:val="yellow"/>
          <w:u w:val="single"/>
        </w:rPr>
        <w:lastRenderedPageBreak/>
        <w:t>Themenbereich 1</w:t>
      </w:r>
      <w:r>
        <w:rPr>
          <w:b/>
          <w:sz w:val="26"/>
          <w:szCs w:val="26"/>
          <w:u w:val="single"/>
        </w:rPr>
        <w:t>: Qualitätskontrolle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997"/>
        <w:gridCol w:w="7641"/>
      </w:tblGrid>
      <w:tr w:rsidR="00374DB3" w14:paraId="55111856" w14:textId="777777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62920" w14:textId="77777777" w:rsidR="00374DB3" w:rsidRDefault="00374DB3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D48705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Lfd.Nr.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4C8EDA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Inhalte:</w:t>
            </w:r>
          </w:p>
        </w:tc>
      </w:tr>
      <w:tr w:rsidR="00374DB3" w14:paraId="45C01EF5" w14:textId="7777777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textDirection w:val="btLr"/>
            <w:hideMark/>
          </w:tcPr>
          <w:p w14:paraId="0BDF7E9A" w14:textId="77777777" w:rsidR="00374DB3" w:rsidRDefault="00374DB3">
            <w:pPr>
              <w:spacing w:before="60" w:after="6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Planungsphase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887E1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837B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Arbeitsplanung /Arbeitsvorbereitung </w:t>
            </w:r>
          </w:p>
          <w:p w14:paraId="442DB6C3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beschreiben, welche Kontrollpunkte geplant sind, welche Qualitätsparameter festgelegt sind und warum:</w:t>
            </w:r>
          </w:p>
          <w:p w14:paraId="28C92FB5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4937F690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02FADAEB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CAD0C5C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2184F718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76707F62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hideMark/>
          </w:tcPr>
          <w:p w14:paraId="54D3BF66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A627C00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Kontrollvoraussetzungen schaffen / prüfen</w:t>
            </w:r>
          </w:p>
          <w:p w14:paraId="0F3C04F0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beschreiben, welche Materialien, Zubehör oder Unterlagen benötigt werden:</w:t>
            </w:r>
          </w:p>
          <w:p w14:paraId="0C96251C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771A664E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4AD3B4F2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6D1966F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7033DA03" w14:textId="77777777">
        <w:tc>
          <w:tcPr>
            <w:tcW w:w="0" w:type="auto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508143C" w14:textId="77777777" w:rsidR="00374DB3" w:rsidRDefault="00374DB3">
            <w:pPr>
              <w:spacing w:before="60" w:after="6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Durchführungsphase Qualiätätsprüfung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D0456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161C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Qualitätskontrolle</w:t>
            </w:r>
          </w:p>
          <w:p w14:paraId="3908F2DC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beschreiben, welche Muster verglichen werden sollen, ob eine sensorische Prüfung stattfindet, wie die Prüfergebnisse festgestellt werden:</w:t>
            </w:r>
          </w:p>
          <w:p w14:paraId="2759AEBA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690E705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FFB6F4C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1BE9B790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26D159DF" w14:textId="77777777">
        <w:tc>
          <w:tcPr>
            <w:tcW w:w="0" w:type="auto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FA8F8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1D994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F866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Dokumentation der Ergebnisse</w:t>
            </w:r>
          </w:p>
          <w:p w14:paraId="42FA6827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 xml:space="preserve">Bitte beschreiben, ob eine statistische Qualitätskontrolle erfolgt, ob die Daten im Betrieb erfasst werden (und wie); Was passiert mit dem </w:t>
            </w:r>
            <w:proofErr w:type="gramStart"/>
            <w:r>
              <w:t>„Produkt“?</w:t>
            </w:r>
            <w:proofErr w:type="gramEnd"/>
          </w:p>
          <w:p w14:paraId="1B7A66D4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41C79182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2025EE70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A38F9BB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420E99AF" w14:textId="77777777">
        <w:tc>
          <w:tcPr>
            <w:tcW w:w="0" w:type="auto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178CF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46AE6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E142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Umweltschutz</w:t>
            </w:r>
          </w:p>
          <w:p w14:paraId="58CF6370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beschreiben, wie welche Materialien entsorgt werden, wie Ressourcen geschont werden:</w:t>
            </w:r>
          </w:p>
          <w:p w14:paraId="27269DF3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0F863A16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2B6F2A6C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2BB2F33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</w:tbl>
    <w:p w14:paraId="452AA677" w14:textId="77777777" w:rsidR="00374DB3" w:rsidRDefault="00374DB3" w:rsidP="00374DB3">
      <w:pPr>
        <w:spacing w:before="120" w:after="120"/>
        <w:rPr>
          <w:rFonts w:ascii="Calibri" w:hAnsi="Calibri"/>
          <w:b/>
          <w:sz w:val="26"/>
          <w:szCs w:val="26"/>
          <w:u w:val="single"/>
          <w:lang w:eastAsia="en-US"/>
        </w:rPr>
      </w:pPr>
    </w:p>
    <w:p w14:paraId="1040FF8C" w14:textId="77777777" w:rsidR="00374DB3" w:rsidRDefault="00374DB3" w:rsidP="00374DB3">
      <w:pPr>
        <w:spacing w:before="120" w:after="12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lastRenderedPageBreak/>
        <w:t>Themenbereich 2:</w:t>
      </w:r>
      <w:r>
        <w:rPr>
          <w:b/>
          <w:sz w:val="26"/>
          <w:szCs w:val="26"/>
          <w:u w:val="single"/>
        </w:rPr>
        <w:t xml:space="preserve"> Bereitstellen und Vorbereiten von Roh-, Zusatz-, Hilfsstoffen und Halbfabrikaten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997"/>
        <w:gridCol w:w="7641"/>
      </w:tblGrid>
      <w:tr w:rsidR="00374DB3" w14:paraId="4130EBA5" w14:textId="777777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9848F2" w14:textId="77777777" w:rsidR="00374DB3" w:rsidRDefault="00374DB3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333065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Lfd.Nr.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D493A5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Inhalte:</w:t>
            </w:r>
          </w:p>
        </w:tc>
      </w:tr>
      <w:tr w:rsidR="00374DB3" w14:paraId="3118304D" w14:textId="7777777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textDirection w:val="btLr"/>
            <w:hideMark/>
          </w:tcPr>
          <w:p w14:paraId="0CCCF675" w14:textId="77777777" w:rsidR="00374DB3" w:rsidRDefault="00374DB3">
            <w:pPr>
              <w:spacing w:before="60" w:after="6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Planungsphase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8DFE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188C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Arbeitsplanung /Arbeitsvorbereitung </w:t>
            </w:r>
          </w:p>
          <w:p w14:paraId="504D9371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die Funktionsweise der Maschine / Anlage erklären, Fertigungs- bzw. Bereitstellungsabläufe erklären:</w:t>
            </w:r>
          </w:p>
          <w:p w14:paraId="4B1E350F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0E66693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01FA0559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FABE90B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19E75FE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0801DAB5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hideMark/>
          </w:tcPr>
          <w:p w14:paraId="4A301856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32227921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Bereitstellungsvoraussetzungen schaffen / prüfen</w:t>
            </w:r>
          </w:p>
          <w:p w14:paraId="6F8DB151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Material, Maschine, Zubehör und Unterlagen benennen:</w:t>
            </w:r>
          </w:p>
          <w:p w14:paraId="29D85176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AB9D808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76A1A5A3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25C4C49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53FF3EB6" w14:textId="77777777">
        <w:tc>
          <w:tcPr>
            <w:tcW w:w="0" w:type="auto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C577437" w14:textId="77777777" w:rsidR="00374DB3" w:rsidRDefault="00374DB3">
            <w:pPr>
              <w:spacing w:before="60" w:after="6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Durchführungsphase inkl. Qualiätätsprüfung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24483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29F6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Bereitstellen und Vorbereiten</w:t>
            </w:r>
          </w:p>
          <w:p w14:paraId="3FE58A13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 xml:space="preserve">Bitte beschreiben, ob und wie die Stoffe dosiert werden, aufbereitet oder gemischt werden; Worauf wird bei einer möglichen Sichtkontrolle </w:t>
            </w:r>
            <w:proofErr w:type="gramStart"/>
            <w:r>
              <w:t>geachtet?</w:t>
            </w:r>
            <w:proofErr w:type="gramEnd"/>
          </w:p>
          <w:p w14:paraId="63EECE39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5B6A39F2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153DDF92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01B691AD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1983392C" w14:textId="77777777">
        <w:tc>
          <w:tcPr>
            <w:tcW w:w="0" w:type="auto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5B40D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8F85E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F6FC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Dokumentation der Ergebnisse</w:t>
            </w:r>
          </w:p>
          <w:p w14:paraId="39ABDAF1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 xml:space="preserve">Bitte beschreiben, ob eine statistische Qualitätskontrolle erfolgt, ob die Daten im Betrieb erfasst werden (und wie); Was passiert mit dem </w:t>
            </w:r>
            <w:proofErr w:type="gramStart"/>
            <w:r>
              <w:t>„Produkt“?</w:t>
            </w:r>
            <w:proofErr w:type="gramEnd"/>
          </w:p>
          <w:p w14:paraId="10FB2EA3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0F38E9F3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1573D4BD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17B518C0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5B094FC2" w14:textId="77777777">
        <w:tc>
          <w:tcPr>
            <w:tcW w:w="0" w:type="auto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50208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BDDD3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B739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Umweltschutz</w:t>
            </w:r>
          </w:p>
          <w:p w14:paraId="3017022A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beschreiben, wie welche Materialien entsorgt werden, wie Ressourcen geschont werden:</w:t>
            </w:r>
          </w:p>
          <w:p w14:paraId="7DBAD3DB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035E6728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57A820E7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80320AC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</w:tbl>
    <w:p w14:paraId="0F45A730" w14:textId="77777777" w:rsidR="00374DB3" w:rsidRDefault="00374DB3" w:rsidP="00374DB3">
      <w:pPr>
        <w:pStyle w:val="Listenabsatz"/>
        <w:spacing w:after="120"/>
        <w:ind w:left="360"/>
      </w:pPr>
    </w:p>
    <w:p w14:paraId="7E2B8A84" w14:textId="77777777" w:rsidR="00374DB3" w:rsidRDefault="00374DB3" w:rsidP="00374DB3">
      <w:pPr>
        <w:spacing w:before="120" w:after="12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lastRenderedPageBreak/>
        <w:t>Themenbereich 3:</w:t>
      </w:r>
      <w:r>
        <w:rPr>
          <w:b/>
          <w:sz w:val="26"/>
          <w:szCs w:val="26"/>
          <w:u w:val="single"/>
        </w:rPr>
        <w:t xml:space="preserve"> Rüsten, in Betrieb nehmen und Bedienen von Verpackungsmaschinen und -anlagen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997"/>
        <w:gridCol w:w="7641"/>
      </w:tblGrid>
      <w:tr w:rsidR="00374DB3" w14:paraId="0A5C341B" w14:textId="777777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DDEFD" w14:textId="77777777" w:rsidR="00374DB3" w:rsidRDefault="00374DB3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10859E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Lfd.Nr.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E30C4F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Inhalte:</w:t>
            </w:r>
          </w:p>
        </w:tc>
      </w:tr>
      <w:tr w:rsidR="00374DB3" w14:paraId="4313E0F6" w14:textId="7777777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textDirection w:val="btLr"/>
            <w:hideMark/>
          </w:tcPr>
          <w:p w14:paraId="0E479799" w14:textId="77777777" w:rsidR="00374DB3" w:rsidRDefault="00374DB3">
            <w:pPr>
              <w:spacing w:before="60" w:after="6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Planungsphase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8D5D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1F3E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Arbeitsplanung /Arbeitsvorbereitung </w:t>
            </w:r>
          </w:p>
          <w:p w14:paraId="13CE9479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die Funktionsweise der Maschine / Anlage erklären, Fertigungs- bzw. Bereitstellungsabläufe erklären:</w:t>
            </w:r>
          </w:p>
          <w:p w14:paraId="77229EAD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062E3FF2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757EC60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6D0B099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6CAA1F25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hideMark/>
          </w:tcPr>
          <w:p w14:paraId="5579D037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3D35BEE6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Rüstvoraussetzungen schaffen / prüfen</w:t>
            </w:r>
          </w:p>
          <w:p w14:paraId="51E94D21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Material, Maschine, Zubehör und Unterlagen benennen:</w:t>
            </w:r>
          </w:p>
          <w:p w14:paraId="7E40C114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153C1128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C6AECCB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654F4EB5" w14:textId="77777777">
        <w:tc>
          <w:tcPr>
            <w:tcW w:w="0" w:type="auto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B7C3B53" w14:textId="77777777" w:rsidR="00374DB3" w:rsidRDefault="00374DB3">
            <w:pPr>
              <w:spacing w:before="60" w:after="6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Durchführungsphase inkl. Qualiätätsprüfung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CCC06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D919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Rüsten der Verpackungsmaschine/-anlage</w:t>
            </w:r>
          </w:p>
          <w:p w14:paraId="55346288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systematische Vorgehensweise gemäß Arbeitsauftrag darstellen; welche Einstellungen müssen vorgenommen werden?</w:t>
            </w:r>
          </w:p>
          <w:p w14:paraId="55B4DC10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166B37CB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2A482264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2C5C2049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702E282B" w14:textId="77777777">
        <w:tc>
          <w:tcPr>
            <w:tcW w:w="0" w:type="auto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B6CD1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A5974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9494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Verpackungsmaschine/-anlage in Betrieb nehmen und bedienen</w:t>
            </w:r>
          </w:p>
          <w:p w14:paraId="559EB8A6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beschreiben, wie der Prozessablauf gesichert und überwacht und ggf. optimiert wird:</w:t>
            </w:r>
          </w:p>
          <w:p w14:paraId="451E8BB3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FE2323C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3AE0A53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26CF0CE3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</w:p>
        </w:tc>
      </w:tr>
      <w:tr w:rsidR="00374DB3" w14:paraId="489E747C" w14:textId="77777777">
        <w:tc>
          <w:tcPr>
            <w:tcW w:w="0" w:type="auto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7F34E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DD093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7E0E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Dokumentation der Ergebnisse</w:t>
            </w:r>
          </w:p>
          <w:p w14:paraId="4C3BB315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 xml:space="preserve">Bitte beschreiben, ob eine statistische Qualitätskontrolle erfolgt, ob die Daten im Betrieb erfasst werden (und wie); Was passiert mit dem </w:t>
            </w:r>
            <w:proofErr w:type="gramStart"/>
            <w:r>
              <w:t>„Produkt“?</w:t>
            </w:r>
            <w:proofErr w:type="gramEnd"/>
          </w:p>
          <w:p w14:paraId="2951F7DC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4D8F3991" w14:textId="77777777">
        <w:tc>
          <w:tcPr>
            <w:tcW w:w="0" w:type="auto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7906B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C0468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D1B8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Umweltschutz</w:t>
            </w:r>
          </w:p>
          <w:p w14:paraId="12B73259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beschreiben, wie welche Materialien entsorgt werden, wie Ressourcen geschont werden:</w:t>
            </w:r>
          </w:p>
          <w:p w14:paraId="19134425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132A01AE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</w:tbl>
    <w:p w14:paraId="0AA042DA" w14:textId="77777777" w:rsidR="00374DB3" w:rsidRDefault="00374DB3" w:rsidP="00374DB3">
      <w:pPr>
        <w:spacing w:before="120" w:after="120"/>
        <w:rPr>
          <w:rFonts w:ascii="Calibri" w:hAnsi="Calibri"/>
          <w:b/>
          <w:sz w:val="26"/>
          <w:szCs w:val="26"/>
          <w:u w:val="single"/>
          <w:lang w:eastAsia="en-US"/>
        </w:rPr>
      </w:pPr>
      <w:r>
        <w:rPr>
          <w:b/>
          <w:sz w:val="26"/>
          <w:szCs w:val="26"/>
          <w:highlight w:val="yellow"/>
          <w:u w:val="single"/>
        </w:rPr>
        <w:lastRenderedPageBreak/>
        <w:t>Themenbereich 4:</w:t>
      </w:r>
      <w:r>
        <w:rPr>
          <w:b/>
          <w:sz w:val="26"/>
          <w:szCs w:val="26"/>
          <w:u w:val="single"/>
        </w:rPr>
        <w:t xml:space="preserve"> Reinigen, Pflegen und Warten von Geräten, Maschinen und Anlagen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997"/>
        <w:gridCol w:w="7641"/>
      </w:tblGrid>
      <w:tr w:rsidR="00374DB3" w14:paraId="4F598F9F" w14:textId="777777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14A23" w14:textId="77777777" w:rsidR="00374DB3" w:rsidRDefault="00374DB3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F5E93F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Lfd.Nr.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01E921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Inhalte:</w:t>
            </w:r>
          </w:p>
        </w:tc>
      </w:tr>
      <w:tr w:rsidR="00374DB3" w14:paraId="56539286" w14:textId="7777777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textDirection w:val="btLr"/>
            <w:hideMark/>
          </w:tcPr>
          <w:p w14:paraId="39E7B189" w14:textId="77777777" w:rsidR="00374DB3" w:rsidRDefault="00374DB3">
            <w:pPr>
              <w:spacing w:before="60" w:after="6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Planungsphase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2A865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D313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Arbeitsplanung /Arbeitsvorbereitung </w:t>
            </w:r>
          </w:p>
          <w:p w14:paraId="6D787C6E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die Funktionsweise der Maschine / Anlage erklären, Fertigungs- bzw. Bereitstellungsabläufe erklären:</w:t>
            </w:r>
          </w:p>
          <w:p w14:paraId="424A83F8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FB58C3F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2D22DD8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443592F5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4DDB876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5F29107F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hideMark/>
          </w:tcPr>
          <w:p w14:paraId="456AAE9B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28B93B50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Reinigungs-/Pflege-/Wartungsvoraussetzungen schaffen / prüfen</w:t>
            </w:r>
          </w:p>
          <w:p w14:paraId="65253F15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Material, Maschine, Zubehör und Unterlagen benennen:</w:t>
            </w:r>
          </w:p>
          <w:p w14:paraId="60F1EC5B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C055632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3C88EA9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015C2B6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762FA38E" w14:textId="77777777">
        <w:tc>
          <w:tcPr>
            <w:tcW w:w="0" w:type="auto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9E53DBF" w14:textId="77777777" w:rsidR="00374DB3" w:rsidRDefault="00374DB3">
            <w:pPr>
              <w:spacing w:before="60" w:after="6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Durchführungsphase inkl. Qualiätätsprüfung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EBA5A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F32D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Reinigen, Pflegen und Warten von Geräten, Maschinen und Anlagen</w:t>
            </w:r>
          </w:p>
          <w:p w14:paraId="50E0CF14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in Stichpunkten systematische Vorgehensweise gemäß Arbeitsauftrag darstellen; welche Einstellungen müssen vorgenommen werden?</w:t>
            </w:r>
          </w:p>
          <w:p w14:paraId="5B7501EA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2D74B12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0867BBF2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0EA1F48E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5FC49D60" w14:textId="77777777">
        <w:tc>
          <w:tcPr>
            <w:tcW w:w="0" w:type="auto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272BA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81207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62D1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Dokumentation der Ergebnisse</w:t>
            </w:r>
          </w:p>
          <w:p w14:paraId="1A73E8AF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 xml:space="preserve">Bitte beschreiben, ob eine statistische Qualitätskontrolle erfolgt, ob die Daten im Betrieb erfasst werden (und wie); Was passiert mit dem </w:t>
            </w:r>
            <w:proofErr w:type="gramStart"/>
            <w:r>
              <w:t>„Produkt“?</w:t>
            </w:r>
            <w:proofErr w:type="gramEnd"/>
          </w:p>
          <w:p w14:paraId="6BB245AF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312828AF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6CADA0CE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5BFEF9DE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  <w:tr w:rsidR="00374DB3" w14:paraId="56290382" w14:textId="77777777">
        <w:tc>
          <w:tcPr>
            <w:tcW w:w="0" w:type="auto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66304" w14:textId="77777777" w:rsidR="00374DB3" w:rsidRDefault="00374DB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13C95" w14:textId="77777777" w:rsidR="00374DB3" w:rsidRDefault="00374DB3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1FCE" w14:textId="77777777" w:rsidR="00374DB3" w:rsidRDefault="00374DB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Umweltschutz</w:t>
            </w:r>
          </w:p>
          <w:p w14:paraId="38370F75" w14:textId="77777777" w:rsidR="00374DB3" w:rsidRDefault="00374DB3">
            <w:pPr>
              <w:spacing w:before="60" w:after="60"/>
              <w:rPr>
                <w:szCs w:val="22"/>
              </w:rPr>
            </w:pPr>
            <w:r>
              <w:t>Bitte beschreiben, wie welche Materialien entsorgt werden, wie Ressourcen geschont werden:</w:t>
            </w:r>
          </w:p>
          <w:p w14:paraId="3358CB61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  <w:p w14:paraId="707F13D7" w14:textId="77777777" w:rsidR="00374DB3" w:rsidRDefault="00374DB3">
            <w:pPr>
              <w:spacing w:before="60" w:after="60"/>
              <w:rPr>
                <w:sz w:val="26"/>
                <w:szCs w:val="26"/>
              </w:rPr>
            </w:pPr>
          </w:p>
        </w:tc>
      </w:tr>
    </w:tbl>
    <w:p w14:paraId="7E787B59" w14:textId="77777777" w:rsidR="00D6031A" w:rsidRDefault="00D6031A" w:rsidP="00374DB3">
      <w:pPr>
        <w:tabs>
          <w:tab w:val="left" w:pos="4536"/>
        </w:tabs>
      </w:pPr>
    </w:p>
    <w:sectPr w:rsidR="00D6031A" w:rsidSect="008125E6">
      <w:pgSz w:w="11907" w:h="16840" w:code="9"/>
      <w:pgMar w:top="964" w:right="1021" w:bottom="567" w:left="1814" w:header="97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8615" w14:textId="77777777" w:rsidR="007A70A4" w:rsidRDefault="007A70A4">
      <w:r>
        <w:separator/>
      </w:r>
    </w:p>
  </w:endnote>
  <w:endnote w:type="continuationSeparator" w:id="0">
    <w:p w14:paraId="32A4EAAA" w14:textId="77777777" w:rsidR="007A70A4" w:rsidRDefault="007A7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1634" w14:textId="77777777" w:rsidR="007A70A4" w:rsidRDefault="007A70A4">
      <w:r>
        <w:separator/>
      </w:r>
    </w:p>
  </w:footnote>
  <w:footnote w:type="continuationSeparator" w:id="0">
    <w:p w14:paraId="3A2C82F0" w14:textId="77777777" w:rsidR="007A70A4" w:rsidRDefault="007A7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3DB9"/>
    <w:multiLevelType w:val="hybridMultilevel"/>
    <w:tmpl w:val="27AEC2D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2913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142"/>
  <w:doNotHyphenateCaps/>
  <w:drawingGridHorizontalSpacing w:val="567"/>
  <w:drawingGridVerticalSpacing w:val="56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69B0"/>
    <w:rsid w:val="0000222E"/>
    <w:rsid w:val="00020CDD"/>
    <w:rsid w:val="00045B2E"/>
    <w:rsid w:val="000571F2"/>
    <w:rsid w:val="000D002D"/>
    <w:rsid w:val="001531E9"/>
    <w:rsid w:val="0016615A"/>
    <w:rsid w:val="00171803"/>
    <w:rsid w:val="00181272"/>
    <w:rsid w:val="00195263"/>
    <w:rsid w:val="001A59BB"/>
    <w:rsid w:val="001C1888"/>
    <w:rsid w:val="001D0CF7"/>
    <w:rsid w:val="001F29BF"/>
    <w:rsid w:val="002027A9"/>
    <w:rsid w:val="00204CD4"/>
    <w:rsid w:val="00230879"/>
    <w:rsid w:val="002E15E5"/>
    <w:rsid w:val="00320C12"/>
    <w:rsid w:val="00321367"/>
    <w:rsid w:val="003243E2"/>
    <w:rsid w:val="003479C5"/>
    <w:rsid w:val="0035697F"/>
    <w:rsid w:val="00374DB3"/>
    <w:rsid w:val="003752B1"/>
    <w:rsid w:val="00382E77"/>
    <w:rsid w:val="00390156"/>
    <w:rsid w:val="003B7252"/>
    <w:rsid w:val="003D593E"/>
    <w:rsid w:val="003F7B17"/>
    <w:rsid w:val="00402D77"/>
    <w:rsid w:val="00407B65"/>
    <w:rsid w:val="004310CD"/>
    <w:rsid w:val="00437A56"/>
    <w:rsid w:val="00444D8A"/>
    <w:rsid w:val="0045005F"/>
    <w:rsid w:val="00451431"/>
    <w:rsid w:val="00465EC1"/>
    <w:rsid w:val="00474738"/>
    <w:rsid w:val="004A0D6E"/>
    <w:rsid w:val="004D1AAC"/>
    <w:rsid w:val="005040FE"/>
    <w:rsid w:val="00522C1A"/>
    <w:rsid w:val="00543EFE"/>
    <w:rsid w:val="005569B0"/>
    <w:rsid w:val="00571E0C"/>
    <w:rsid w:val="00574DFD"/>
    <w:rsid w:val="00576EFC"/>
    <w:rsid w:val="00585B12"/>
    <w:rsid w:val="005C2B2A"/>
    <w:rsid w:val="0060233A"/>
    <w:rsid w:val="00604D22"/>
    <w:rsid w:val="00650017"/>
    <w:rsid w:val="00671BB2"/>
    <w:rsid w:val="00684782"/>
    <w:rsid w:val="0068770E"/>
    <w:rsid w:val="00692894"/>
    <w:rsid w:val="0074097B"/>
    <w:rsid w:val="007501B0"/>
    <w:rsid w:val="007520F9"/>
    <w:rsid w:val="0077118D"/>
    <w:rsid w:val="007901A8"/>
    <w:rsid w:val="007A29E0"/>
    <w:rsid w:val="007A70A4"/>
    <w:rsid w:val="008125E6"/>
    <w:rsid w:val="00817C66"/>
    <w:rsid w:val="00826EA4"/>
    <w:rsid w:val="00836C33"/>
    <w:rsid w:val="0084066B"/>
    <w:rsid w:val="00842E08"/>
    <w:rsid w:val="0085598B"/>
    <w:rsid w:val="008B7DA0"/>
    <w:rsid w:val="00931FD4"/>
    <w:rsid w:val="00964373"/>
    <w:rsid w:val="009929E2"/>
    <w:rsid w:val="00A0513E"/>
    <w:rsid w:val="00A24E4E"/>
    <w:rsid w:val="00A45BE8"/>
    <w:rsid w:val="00A47AD9"/>
    <w:rsid w:val="00A956DC"/>
    <w:rsid w:val="00AC0BFE"/>
    <w:rsid w:val="00AC5E06"/>
    <w:rsid w:val="00AE1EA8"/>
    <w:rsid w:val="00AE2B1C"/>
    <w:rsid w:val="00B0050E"/>
    <w:rsid w:val="00B15708"/>
    <w:rsid w:val="00B44658"/>
    <w:rsid w:val="00B83706"/>
    <w:rsid w:val="00B90B53"/>
    <w:rsid w:val="00C07C82"/>
    <w:rsid w:val="00C1190D"/>
    <w:rsid w:val="00C17120"/>
    <w:rsid w:val="00C2003C"/>
    <w:rsid w:val="00C20D9A"/>
    <w:rsid w:val="00D00B64"/>
    <w:rsid w:val="00D07507"/>
    <w:rsid w:val="00D12921"/>
    <w:rsid w:val="00D279E8"/>
    <w:rsid w:val="00D30648"/>
    <w:rsid w:val="00D37676"/>
    <w:rsid w:val="00D47C89"/>
    <w:rsid w:val="00D6031A"/>
    <w:rsid w:val="00D81182"/>
    <w:rsid w:val="00D97E3C"/>
    <w:rsid w:val="00DA4D98"/>
    <w:rsid w:val="00DC615D"/>
    <w:rsid w:val="00DE2ABF"/>
    <w:rsid w:val="00DE3F48"/>
    <w:rsid w:val="00E03B5D"/>
    <w:rsid w:val="00E23601"/>
    <w:rsid w:val="00E361B4"/>
    <w:rsid w:val="00E43122"/>
    <w:rsid w:val="00E4489D"/>
    <w:rsid w:val="00E56967"/>
    <w:rsid w:val="00E952BB"/>
    <w:rsid w:val="00EA5C4D"/>
    <w:rsid w:val="00EC28C5"/>
    <w:rsid w:val="00EC66A0"/>
    <w:rsid w:val="00EF5A1D"/>
    <w:rsid w:val="00F01677"/>
    <w:rsid w:val="00F072A4"/>
    <w:rsid w:val="00F45E0D"/>
    <w:rsid w:val="00F55EBA"/>
    <w:rsid w:val="00F605A8"/>
    <w:rsid w:val="00F97D7A"/>
    <w:rsid w:val="00FB23DB"/>
    <w:rsid w:val="00FF59FD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3BF3CD"/>
  <w15:chartTrackingRefBased/>
  <w15:docId w15:val="{5EF21B88-8523-4E56-83B9-5551B9277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spacing w:before="4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cs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autoRedefine/>
    <w:pPr>
      <w:spacing w:before="20"/>
    </w:pPr>
    <w:rPr>
      <w:lang w:val="it-IT"/>
    </w:rPr>
  </w:style>
  <w:style w:type="paragraph" w:styleId="Fuzeile">
    <w:name w:val="footer"/>
    <w:basedOn w:val="Standard"/>
    <w:autoRedefine/>
    <w:pPr>
      <w:tabs>
        <w:tab w:val="center" w:pos="4536"/>
        <w:tab w:val="right" w:pos="9072"/>
      </w:tabs>
    </w:pPr>
    <w:rPr>
      <w:sz w:val="13"/>
    </w:rPr>
  </w:style>
  <w:style w:type="paragraph" w:customStyle="1" w:styleId="Betreffzeile">
    <w:name w:val="Betreffzeile"/>
    <w:basedOn w:val="Standard"/>
    <w:autoRedefine/>
    <w:pPr>
      <w:spacing w:before="0"/>
    </w:pPr>
    <w:rPr>
      <w:noProof/>
      <w:sz w:val="18"/>
    </w:rPr>
  </w:style>
  <w:style w:type="paragraph" w:styleId="Textkrper">
    <w:name w:val="Body Text"/>
    <w:basedOn w:val="Standard"/>
    <w:rPr>
      <w:rFonts w:cs="Arial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rFonts w:ascii="Arial" w:hAnsi="Arial"/>
      <w:dstrike w:val="0"/>
      <w:color w:val="auto"/>
      <w:sz w:val="22"/>
      <w:u w:val="none"/>
      <w:vertAlign w:val="baseline"/>
    </w:rPr>
  </w:style>
  <w:style w:type="character" w:styleId="BesuchterHyperlink">
    <w:name w:val="BesuchterHyperlink"/>
    <w:rPr>
      <w:rFonts w:ascii="Arial" w:hAnsi="Arial"/>
      <w:dstrike w:val="0"/>
      <w:color w:val="auto"/>
      <w:sz w:val="22"/>
      <w:u w:val="none"/>
      <w:vertAlign w:val="baseline"/>
    </w:rPr>
  </w:style>
  <w:style w:type="paragraph" w:styleId="Sprechblasentext">
    <w:name w:val="Balloon Text"/>
    <w:basedOn w:val="Standard"/>
    <w:semiHidden/>
    <w:rsid w:val="00171803"/>
    <w:rPr>
      <w:rFonts w:ascii="Tahoma" w:hAnsi="Tahoma" w:cs="Tahoma"/>
      <w:sz w:val="16"/>
      <w:szCs w:val="16"/>
    </w:rPr>
  </w:style>
  <w:style w:type="paragraph" w:customStyle="1" w:styleId="ArialBlack6">
    <w:name w:val="Arial Black 6"/>
    <w:aliases w:val="5"/>
    <w:basedOn w:val="Betreffzeile"/>
    <w:autoRedefine/>
    <w:pPr>
      <w:spacing w:before="50"/>
    </w:pPr>
    <w:rPr>
      <w:rFonts w:ascii="Arial Black" w:hAnsi="Arial Black"/>
      <w:sz w:val="13"/>
    </w:rPr>
  </w:style>
  <w:style w:type="paragraph" w:customStyle="1" w:styleId="Fensterzeile">
    <w:name w:val="Fensterzeile"/>
    <w:basedOn w:val="ArialBlack6"/>
    <w:pPr>
      <w:spacing w:before="0"/>
    </w:pPr>
    <w:rPr>
      <w:sz w:val="10"/>
    </w:rPr>
  </w:style>
  <w:style w:type="paragraph" w:customStyle="1" w:styleId="Betreffzeileneu">
    <w:name w:val="Betreffzeile neu"/>
    <w:basedOn w:val="Standard"/>
    <w:pPr>
      <w:spacing w:before="20" w:after="20"/>
    </w:pPr>
    <w:rPr>
      <w:rFonts w:cs="Arial"/>
      <w:b/>
      <w:bCs/>
    </w:rPr>
  </w:style>
  <w:style w:type="paragraph" w:customStyle="1" w:styleId="Anschriftenfeld">
    <w:name w:val="Anschriftenfeld"/>
    <w:basedOn w:val="Standard"/>
    <w:pPr>
      <w:spacing w:before="20"/>
    </w:pPr>
  </w:style>
  <w:style w:type="paragraph" w:customStyle="1" w:styleId="ohneKopf">
    <w:name w:val="ohne Kopf"/>
    <w:basedOn w:val="Kopfzeile"/>
    <w:rPr>
      <w:sz w:val="2"/>
    </w:rPr>
  </w:style>
  <w:style w:type="paragraph" w:customStyle="1" w:styleId="Absatzvor5">
    <w:name w:val="Absatz vor 5"/>
    <w:basedOn w:val="Anschriftenfeld"/>
    <w:pPr>
      <w:spacing w:before="0"/>
      <w:ind w:right="924"/>
    </w:pPr>
    <w:rPr>
      <w:sz w:val="10"/>
    </w:rPr>
  </w:style>
  <w:style w:type="table" w:styleId="Tabellengitternetz">
    <w:name w:val="Tabellengitternetz"/>
    <w:basedOn w:val="NormaleTabelle"/>
    <w:rsid w:val="00842E08"/>
    <w:pPr>
      <w:overflowPunct w:val="0"/>
      <w:autoSpaceDE w:val="0"/>
      <w:autoSpaceDN w:val="0"/>
      <w:adjustRightInd w:val="0"/>
      <w:spacing w:before="4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">
    <w:name w:val="Body Text 2"/>
    <w:basedOn w:val="Standard"/>
    <w:rsid w:val="0068770E"/>
    <w:pPr>
      <w:widowControl w:val="0"/>
      <w:spacing w:before="0"/>
    </w:pPr>
    <w:rPr>
      <w:sz w:val="24"/>
    </w:rPr>
  </w:style>
  <w:style w:type="character" w:styleId="NichtaufgelsteErwhnung">
    <w:name w:val="Unresolved Mention"/>
    <w:uiPriority w:val="99"/>
    <w:semiHidden/>
    <w:unhideWhenUsed/>
    <w:rsid w:val="00B4465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74DB3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iever@detmold.ihk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EIHK_DET9\GRUPPEN\IHK%20Allgemein\Vorlagen\IHK\Formbrief%20neu%20mit%20Logo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Formbrief neu mit Logo.dot</Template>
  <TotalTime>0</TotalTime>
  <Pages>5</Pages>
  <Words>795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Sehr geehrte Damen und Herren,</vt:lpstr>
    </vt:vector>
  </TitlesOfParts>
  <Company>IHK Lippe zu Detmold</Company>
  <LinksUpToDate>false</LinksUpToDate>
  <CharactersWithSpaces>5794</CharactersWithSpaces>
  <SharedDoc>false</SharedDoc>
  <HLinks>
    <vt:vector size="6" baseType="variant">
      <vt:variant>
        <vt:i4>1638506</vt:i4>
      </vt:variant>
      <vt:variant>
        <vt:i4>0</vt:i4>
      </vt:variant>
      <vt:variant>
        <vt:i4>0</vt:i4>
      </vt:variant>
      <vt:variant>
        <vt:i4>5</vt:i4>
      </vt:variant>
      <vt:variant>
        <vt:lpwstr>mailto:kliever@detmold.ihk.de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 Damen und Herren,</dc:title>
  <dc:subject/>
  <dc:creator>Marion Brink</dc:creator>
  <cp:keywords/>
  <dc:description/>
  <cp:lastModifiedBy>Kliever, Anna</cp:lastModifiedBy>
  <cp:revision>2</cp:revision>
  <cp:lastPrinted>2023-10-05T10:48:00Z</cp:lastPrinted>
  <dcterms:created xsi:type="dcterms:W3CDTF">2026-08-21T09:06:00Z</dcterms:created>
  <dcterms:modified xsi:type="dcterms:W3CDTF">2026-08-21T09:06:00Z</dcterms:modified>
</cp:coreProperties>
</file>