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99C7" w14:textId="59AEB938" w:rsidR="00C14B75" w:rsidRDefault="00A300F2">
      <w:pPr>
        <w:rPr>
          <w:rFonts w:ascii="Arial" w:eastAsia="Arial" w:hAnsi="Arial" w:cs="Arial"/>
        </w:rPr>
      </w:pPr>
      <w:r>
        <w:rPr>
          <w:noProof/>
        </w:rPr>
        <w:drawing>
          <wp:anchor distT="0" distB="0" distL="114300" distR="114300" simplePos="0" relativeHeight="251659264" behindDoc="0" locked="0" layoutInCell="1" allowOverlap="1" wp14:anchorId="1F04732F" wp14:editId="12C9E836">
            <wp:simplePos x="0" y="0"/>
            <wp:positionH relativeFrom="margin">
              <wp:align>left</wp:align>
            </wp:positionH>
            <wp:positionV relativeFrom="paragraph">
              <wp:posOffset>-274320</wp:posOffset>
            </wp:positionV>
            <wp:extent cx="1762125" cy="486863"/>
            <wp:effectExtent l="0" t="0" r="0" b="8890"/>
            <wp:wrapNone/>
            <wp:docPr id="1" name="Grafik 1" descr="Ein Bild, das Text, Logo,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Logo, Schrift, Grafiken enthält.&#10;&#10;Automatisch generierte Beschreib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2125" cy="4868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460E40" w14:textId="3E858DC4" w:rsidR="00DA6C54" w:rsidRPr="00DA6C54" w:rsidRDefault="00DA6C54" w:rsidP="00C62535">
      <w:pPr>
        <w:pStyle w:val="KeinLeerraum"/>
        <w:rPr>
          <w:rFonts w:ascii="Arial" w:hAnsi="Arial" w:cs="Arial"/>
          <w:b/>
          <w:bCs/>
          <w:sz w:val="28"/>
          <w:szCs w:val="28"/>
        </w:rPr>
      </w:pPr>
      <w:r w:rsidRPr="00DA6C54">
        <w:rPr>
          <w:rFonts w:ascii="Arial" w:hAnsi="Arial" w:cs="Arial"/>
          <w:b/>
          <w:bCs/>
          <w:sz w:val="28"/>
          <w:szCs w:val="28"/>
        </w:rPr>
        <w:t>Merk- und Formblatt „Einreichen von Themenvorschlägen“</w:t>
      </w:r>
    </w:p>
    <w:p w14:paraId="2C53B621" w14:textId="49E16551" w:rsidR="00DA6C54" w:rsidRPr="00DA6C54" w:rsidRDefault="00DA6C54" w:rsidP="00DA6C54">
      <w:pPr>
        <w:pStyle w:val="KeinLeerraum"/>
        <w:rPr>
          <w:rFonts w:ascii="Arial" w:hAnsi="Arial" w:cs="Arial"/>
          <w:b/>
          <w:bCs/>
        </w:rPr>
      </w:pPr>
      <w:r w:rsidRPr="00DA6C54">
        <w:rPr>
          <w:rFonts w:ascii="Arial" w:hAnsi="Arial" w:cs="Arial"/>
          <w:b/>
          <w:bCs/>
        </w:rPr>
        <w:t>Ergänzung zu den verbindlichen „Hinweisen zur Projektarbeit“</w:t>
      </w:r>
    </w:p>
    <w:p w14:paraId="7819EFFD" w14:textId="77777777" w:rsidR="00DA6C54" w:rsidRDefault="00DA6C54" w:rsidP="00DA6C54">
      <w:pPr>
        <w:pStyle w:val="KeinLeerraum"/>
        <w:rPr>
          <w:rFonts w:ascii="Arial" w:hAnsi="Arial" w:cs="Arial"/>
        </w:rPr>
      </w:pPr>
    </w:p>
    <w:p w14:paraId="7C8D9BC1" w14:textId="7D8C129A" w:rsidR="00DA6C54" w:rsidRPr="00DA6C54" w:rsidRDefault="00DA6C54" w:rsidP="00DA6C54">
      <w:pPr>
        <w:pStyle w:val="KeinLeerraum"/>
        <w:rPr>
          <w:rFonts w:eastAsia="Arial"/>
          <w:b/>
          <w:bCs/>
        </w:rPr>
      </w:pPr>
      <w:r w:rsidRPr="005B350C">
        <w:rPr>
          <w:rFonts w:ascii="Arial" w:hAnsi="Arial" w:cs="Arial"/>
        </w:rPr>
        <w:t xml:space="preserve">der Verordnung über die Prüfung zum anerkannten Abschluss </w:t>
      </w:r>
      <w:r w:rsidRPr="00DA6C54">
        <w:rPr>
          <w:rFonts w:ascii="Arial" w:hAnsi="Arial" w:cs="Arial"/>
          <w:u w:val="single"/>
        </w:rPr>
        <w:t>Geprüfter Technischer Betriebswirt/Geprüfte Technische Betriebswirtin</w:t>
      </w:r>
      <w:r>
        <w:rPr>
          <w:rFonts w:ascii="Arial" w:hAnsi="Arial" w:cs="Arial"/>
        </w:rPr>
        <w:t xml:space="preserve"> </w:t>
      </w:r>
      <w:r w:rsidRPr="002D18EC">
        <w:rPr>
          <w:rFonts w:ascii="Arial" w:hAnsi="Arial" w:cs="Arial"/>
        </w:rPr>
        <w:t>vom 22. November 2004 (BGBl. I S. 2907), zuletzt geändert am 16.Oktober 2016 (BGBl. I S. 2390)</w:t>
      </w:r>
      <w:r>
        <w:rPr>
          <w:rFonts w:ascii="Arial" w:hAnsi="Arial" w:cs="Arial"/>
        </w:rPr>
        <w:t>.</w:t>
      </w:r>
    </w:p>
    <w:p w14:paraId="5F9D2E5A" w14:textId="77777777" w:rsidR="00DA6C54" w:rsidRPr="00C104B4" w:rsidRDefault="00DA6C54" w:rsidP="00DA6C54">
      <w:pPr>
        <w:spacing w:before="100" w:beforeAutospacing="1" w:after="100" w:afterAutospacing="1" w:line="240" w:lineRule="auto"/>
        <w:rPr>
          <w:rFonts w:ascii="Arial" w:hAnsi="Arial" w:cs="Arial"/>
          <w:u w:val="single"/>
        </w:rPr>
      </w:pPr>
      <w:r w:rsidRPr="00C104B4">
        <w:rPr>
          <w:rFonts w:ascii="Arial" w:hAnsi="Arial" w:cs="Arial"/>
          <w:u w:val="single"/>
        </w:rPr>
        <w:t>Themenvorschläge</w:t>
      </w:r>
    </w:p>
    <w:p w14:paraId="2C081A9F" w14:textId="35ADE85F" w:rsidR="00DA6C54" w:rsidRPr="00C104B4" w:rsidRDefault="00DA6C54" w:rsidP="00DA6C54">
      <w:pPr>
        <w:spacing w:before="100" w:beforeAutospacing="1" w:after="100" w:afterAutospacing="1" w:line="240" w:lineRule="auto"/>
        <w:jc w:val="both"/>
        <w:rPr>
          <w:rFonts w:ascii="Arial" w:hAnsi="Arial" w:cs="Arial"/>
        </w:rPr>
      </w:pPr>
      <w:r w:rsidRPr="00C104B4">
        <w:rPr>
          <w:rFonts w:ascii="Arial" w:hAnsi="Arial" w:cs="Arial"/>
        </w:rPr>
        <w:t>I</w:t>
      </w:r>
      <w:r>
        <w:rPr>
          <w:rFonts w:ascii="Arial" w:hAnsi="Arial" w:cs="Arial"/>
        </w:rPr>
        <w:t>m Prüfungsteil Technikbezogene Qualifikationen</w:t>
      </w:r>
      <w:r w:rsidRPr="00C104B4">
        <w:rPr>
          <w:rFonts w:ascii="Arial" w:hAnsi="Arial" w:cs="Arial"/>
        </w:rPr>
        <w:t xml:space="preserve"> übernehmen Sie die Rolle eines/r gepr. Technischen Betriebswirt</w:t>
      </w:r>
      <w:r>
        <w:rPr>
          <w:rFonts w:ascii="Arial" w:hAnsi="Arial" w:cs="Arial"/>
        </w:rPr>
        <w:t>s/in</w:t>
      </w:r>
      <w:r w:rsidRPr="00C104B4">
        <w:rPr>
          <w:rFonts w:ascii="Arial" w:hAnsi="Arial" w:cs="Arial"/>
        </w:rPr>
        <w:t xml:space="preserve">, greifen eine aktuelle Fragestellung aus dem Umfeld Ihrer betrieblichen Praxis an der Schnittstelle der technischen und kaufmännischen Funktionsbereiche für eine fiktive Geschäftsleitung auf, stellen sie dar und entwickeln dafür eine fundierte und sinnvolle betriebswirtschaftliche Lösung. Dabei sind die relevanten technischen Daten (z. B. technische Erfordernisse anhand eines Pflichtenheftes) sowie die erforderlichen betriebswirtschaftlichen Entscheidungsparameter (z. B. Kosten, Finanzierung, Steuern, Investitionsverfahren, Lohn, Personal, Mitbestimmung usw. – soweit erforderlich) darzulegen.  </w:t>
      </w:r>
    </w:p>
    <w:p w14:paraId="4DF21D21" w14:textId="77777777" w:rsidR="00DA6C54" w:rsidRPr="00C104B4" w:rsidRDefault="00DA6C54" w:rsidP="00DA6C54">
      <w:pPr>
        <w:spacing w:before="100" w:beforeAutospacing="1" w:after="100" w:afterAutospacing="1" w:line="240" w:lineRule="auto"/>
        <w:jc w:val="both"/>
        <w:rPr>
          <w:rFonts w:ascii="Arial" w:hAnsi="Arial" w:cs="Arial"/>
        </w:rPr>
      </w:pPr>
      <w:r w:rsidRPr="00C104B4">
        <w:rPr>
          <w:rFonts w:ascii="Arial" w:hAnsi="Arial" w:cs="Arial"/>
        </w:rPr>
        <w:t xml:space="preserve">Sie müssen zeigen, dass Sie zur Problemlösung geeignete betriebswirtschaftliche Instrumentarien </w:t>
      </w:r>
      <w:r>
        <w:rPr>
          <w:rFonts w:ascii="Arial" w:hAnsi="Arial" w:cs="Arial"/>
        </w:rPr>
        <w:t>anwenden, so wie Ihre Auswahl begründen.</w:t>
      </w:r>
      <w:r w:rsidRPr="00C104B4">
        <w:rPr>
          <w:rFonts w:ascii="Arial" w:hAnsi="Arial" w:cs="Arial"/>
        </w:rPr>
        <w:t xml:space="preserve"> Bedenken Sie bei der Themensuche unbedingt, dass die Themenstellung einerseits genügend Stoff für eine fundierte betriebswirtschaftliche Betrachtung bietet, andererseits die Thematik so eingrenzen soll, dass betriebswirtschaftliche Belange nicht nur oberflächlich betrachtet werden können. </w:t>
      </w:r>
    </w:p>
    <w:p w14:paraId="5C544CE2" w14:textId="77777777" w:rsidR="00DA6C54" w:rsidRDefault="00DA6C54" w:rsidP="00DA6C54">
      <w:pPr>
        <w:spacing w:before="100" w:beforeAutospacing="1" w:after="100" w:afterAutospacing="1" w:line="240" w:lineRule="auto"/>
        <w:jc w:val="both"/>
        <w:rPr>
          <w:rFonts w:ascii="Arial" w:eastAsia="Times New Roman" w:hAnsi="Arial" w:cs="Arial"/>
        </w:rPr>
      </w:pPr>
      <w:r w:rsidRPr="00C104B4">
        <w:rPr>
          <w:rFonts w:ascii="Arial" w:eastAsia="Times New Roman" w:hAnsi="Arial" w:cs="Arial"/>
        </w:rPr>
        <w:t xml:space="preserve">Ihre Problemstellung muss auch für </w:t>
      </w:r>
      <w:r>
        <w:rPr>
          <w:rFonts w:ascii="Arial" w:eastAsia="Times New Roman" w:hAnsi="Arial" w:cs="Arial"/>
        </w:rPr>
        <w:t>Prüfer</w:t>
      </w:r>
      <w:r w:rsidRPr="00C104B4">
        <w:rPr>
          <w:rFonts w:ascii="Arial" w:eastAsia="Times New Roman" w:hAnsi="Arial" w:cs="Arial"/>
        </w:rPr>
        <w:t xml:space="preserve"> ohne spezifische Kenntnisse Ihres Unternehmens oder der Branche nachvollziehbar sein. Themen aus dem privaten Umfeld sind nicht </w:t>
      </w:r>
      <w:r>
        <w:rPr>
          <w:rFonts w:ascii="Arial" w:eastAsia="Times New Roman" w:hAnsi="Arial" w:cs="Arial"/>
        </w:rPr>
        <w:t xml:space="preserve">zulässig. </w:t>
      </w:r>
    </w:p>
    <w:p w14:paraId="29166866" w14:textId="77777777" w:rsidR="00DA6C54" w:rsidRPr="00C104B4" w:rsidRDefault="00DA6C54" w:rsidP="00DA6C54">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Es sind eigene gedankliche Leistungen zu erbringen, daher darf kein Thema gewählt werden, das ein bereits </w:t>
      </w:r>
      <w:r>
        <w:rPr>
          <w:rFonts w:ascii="Arial" w:hAnsi="Arial" w:cs="Arial"/>
        </w:rPr>
        <w:t>abgeschlossenes Projekt abbildet.</w:t>
      </w:r>
    </w:p>
    <w:p w14:paraId="6947240C" w14:textId="77777777" w:rsidR="00DA6C54" w:rsidRPr="00C104B4" w:rsidDel="00EA46E8" w:rsidRDefault="00DA6C54" w:rsidP="00DA6C54">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Bitte beschreiben Sie ausführlich die einzelnen Punkte. </w:t>
      </w:r>
      <w:r w:rsidRPr="00C104B4">
        <w:rPr>
          <w:rFonts w:ascii="Arial" w:eastAsia="Times New Roman" w:hAnsi="Arial" w:cs="Arial"/>
        </w:rPr>
        <w:t xml:space="preserve">Eine entsprechend </w:t>
      </w:r>
      <w:r>
        <w:rPr>
          <w:rFonts w:ascii="Arial" w:eastAsia="Times New Roman" w:hAnsi="Arial" w:cs="Arial"/>
        </w:rPr>
        <w:t>d</w:t>
      </w:r>
      <w:r w:rsidRPr="00C104B4">
        <w:rPr>
          <w:rFonts w:ascii="Arial" w:eastAsia="Times New Roman" w:hAnsi="Arial" w:cs="Arial"/>
        </w:rPr>
        <w:t xml:space="preserve">ifferenzierte </w:t>
      </w:r>
      <w:r>
        <w:rPr>
          <w:rFonts w:ascii="Arial" w:eastAsia="Times New Roman" w:hAnsi="Arial" w:cs="Arial"/>
        </w:rPr>
        <w:t>Beschreibung</w:t>
      </w:r>
      <w:r w:rsidRPr="00C104B4">
        <w:rPr>
          <w:rFonts w:ascii="Arial" w:eastAsia="Times New Roman" w:hAnsi="Arial" w:cs="Arial"/>
        </w:rPr>
        <w:t xml:space="preserve"> ermöglicht es dem Prüfungsausschuss einzuordnen, ob Sie den Umfang, die Tiefe sowie die Ausrichtung des Themas angemessen abschätzen und dient Ihnen selbst als Checkliste und Struktur bei der Ausarbeitung der Projektarbeit.  </w:t>
      </w:r>
    </w:p>
    <w:p w14:paraId="693EBD7E" w14:textId="77777777" w:rsidR="00DA6C54" w:rsidRPr="00C104B4" w:rsidRDefault="00DA6C54" w:rsidP="00DA6C54">
      <w:pPr>
        <w:spacing w:before="100" w:beforeAutospacing="1" w:after="100" w:afterAutospacing="1" w:line="240" w:lineRule="auto"/>
        <w:jc w:val="both"/>
        <w:rPr>
          <w:rFonts w:ascii="Arial" w:eastAsia="Times New Roman" w:hAnsi="Arial" w:cs="Arial"/>
        </w:rPr>
      </w:pPr>
      <w:r w:rsidRPr="00C104B4">
        <w:rPr>
          <w:rFonts w:ascii="Arial" w:eastAsia="Times New Roman" w:hAnsi="Arial" w:cs="Arial"/>
        </w:rPr>
        <w:t>Sollte sich beim Verfassen Ihrer Projektarbeit ergeben, dass Sie ein Instrument ersetzen müssen, dann ist dies möglich. Es liegt in der Natur einer Projektarbeit, dass noch nicht alle Facetten im Vorfeld bekannt sind und somit eine Abweichung vom geplanten Vorgehen notwendig werden kann. Deshalb sind Sie bei der Bearbeitung an die vom Prüfungsausschuss gestellte Themenstellung und nicht mehr vollständig an Ihre eingereichte Gliederung gebunden.</w:t>
      </w:r>
    </w:p>
    <w:p w14:paraId="26F88283" w14:textId="77777777" w:rsidR="00DA6C54" w:rsidRPr="00C104B4" w:rsidRDefault="00DA6C54" w:rsidP="00DA6C54">
      <w:pPr>
        <w:spacing w:before="100" w:beforeAutospacing="1" w:after="100" w:afterAutospacing="1" w:line="240" w:lineRule="auto"/>
        <w:jc w:val="both"/>
        <w:rPr>
          <w:rFonts w:ascii="Arial" w:eastAsia="Times New Roman" w:hAnsi="Arial" w:cs="Arial"/>
          <w:u w:val="single"/>
        </w:rPr>
      </w:pPr>
      <w:r w:rsidRPr="00C104B4">
        <w:rPr>
          <w:rFonts w:ascii="Arial" w:eastAsia="Times New Roman" w:hAnsi="Arial" w:cs="Arial"/>
          <w:u w:val="single"/>
        </w:rPr>
        <w:t>Ablauf der Themenstellung</w:t>
      </w:r>
    </w:p>
    <w:p w14:paraId="26B3991C" w14:textId="77777777" w:rsidR="00DA6C54" w:rsidRDefault="00DA6C54" w:rsidP="00DA6C54">
      <w:pPr>
        <w:spacing w:before="100" w:beforeAutospacing="1" w:after="100" w:afterAutospacing="1" w:line="240" w:lineRule="auto"/>
        <w:jc w:val="both"/>
        <w:rPr>
          <w:rFonts w:ascii="Arial" w:eastAsia="Times New Roman" w:hAnsi="Arial" w:cs="Arial"/>
        </w:rPr>
      </w:pPr>
      <w:r w:rsidRPr="00C104B4">
        <w:rPr>
          <w:rFonts w:ascii="Arial" w:eastAsia="Times New Roman" w:hAnsi="Arial" w:cs="Arial"/>
        </w:rPr>
        <w:t>Der Prüfungsausschuss stellt das Thema der Projektarbeit auf der Grundlage Ihrer Themenvorschläge. Der Prüfungsausschuss überprüft daher die von Ihnen eingereichten Themenvorschläge in Bezug auf</w:t>
      </w:r>
      <w:r>
        <w:rPr>
          <w:rFonts w:ascii="Arial" w:eastAsia="Times New Roman" w:hAnsi="Arial" w:cs="Arial"/>
        </w:rPr>
        <w:t xml:space="preserve"> </w:t>
      </w:r>
      <w:r w:rsidRPr="00C104B4">
        <w:rPr>
          <w:rFonts w:ascii="Arial" w:eastAsia="Times New Roman" w:hAnsi="Arial" w:cs="Arial"/>
        </w:rPr>
        <w:t>Inhalt, Umfang und Umsetzbarkeit</w:t>
      </w:r>
      <w:r>
        <w:rPr>
          <w:rFonts w:ascii="Arial" w:eastAsia="Times New Roman" w:hAnsi="Arial" w:cs="Arial"/>
        </w:rPr>
        <w:t xml:space="preserve"> und stellt final das Thema.</w:t>
      </w:r>
    </w:p>
    <w:p w14:paraId="53057F84" w14:textId="77777777" w:rsidR="00DA6C54" w:rsidRPr="00C104B4" w:rsidRDefault="00DA6C54" w:rsidP="00DA6C54">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Im Falle einer Wiederholung des </w:t>
      </w:r>
      <w:r w:rsidRPr="00946BA4">
        <w:rPr>
          <w:rFonts w:ascii="Arial" w:eastAsia="Times New Roman" w:hAnsi="Arial" w:cs="Arial"/>
        </w:rPr>
        <w:t>fachrichtungsübergreifende</w:t>
      </w:r>
      <w:r>
        <w:rPr>
          <w:rFonts w:ascii="Arial" w:eastAsia="Times New Roman" w:hAnsi="Arial" w:cs="Arial"/>
        </w:rPr>
        <w:t>n</w:t>
      </w:r>
      <w:r w:rsidRPr="00946BA4">
        <w:rPr>
          <w:rFonts w:ascii="Arial" w:eastAsia="Times New Roman" w:hAnsi="Arial" w:cs="Arial"/>
        </w:rPr>
        <w:t xml:space="preserve"> technikbezogene</w:t>
      </w:r>
      <w:r>
        <w:rPr>
          <w:rFonts w:ascii="Arial" w:eastAsia="Times New Roman" w:hAnsi="Arial" w:cs="Arial"/>
        </w:rPr>
        <w:t xml:space="preserve">n </w:t>
      </w:r>
      <w:r w:rsidRPr="00946BA4">
        <w:rPr>
          <w:rFonts w:ascii="Arial" w:eastAsia="Times New Roman" w:hAnsi="Arial" w:cs="Arial"/>
        </w:rPr>
        <w:t>Prüfungsteil</w:t>
      </w:r>
      <w:r>
        <w:rPr>
          <w:rFonts w:ascii="Arial" w:eastAsia="Times New Roman" w:hAnsi="Arial" w:cs="Arial"/>
        </w:rPr>
        <w:t>s ist die Projektarbeit als neue Aufgabe zu stellen, d.h. es sind zwei neue Themenvorschläge einzureichen.</w:t>
      </w:r>
    </w:p>
    <w:p w14:paraId="14F9DB93" w14:textId="59A56397" w:rsidR="00DA6C54" w:rsidRDefault="00DA6C54" w:rsidP="00DA6C54">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Die Themen sind mit folgendem Formblatt sowie </w:t>
      </w:r>
      <w:r w:rsidR="00956C81">
        <w:rPr>
          <w:rFonts w:ascii="Arial" w:eastAsia="Times New Roman" w:hAnsi="Arial" w:cs="Arial"/>
        </w:rPr>
        <w:t>Ihrer geplanten</w:t>
      </w:r>
      <w:r>
        <w:rPr>
          <w:rFonts w:ascii="Arial" w:eastAsia="Times New Roman" w:hAnsi="Arial" w:cs="Arial"/>
        </w:rPr>
        <w:t xml:space="preserve"> Gliederung </w:t>
      </w:r>
      <w:r w:rsidR="00956C81">
        <w:rPr>
          <w:rFonts w:ascii="Arial" w:eastAsia="Times New Roman" w:hAnsi="Arial" w:cs="Arial"/>
        </w:rPr>
        <w:t xml:space="preserve">(im PDF-Format) </w:t>
      </w:r>
      <w:r>
        <w:rPr>
          <w:rFonts w:ascii="Arial" w:eastAsia="Times New Roman" w:hAnsi="Arial" w:cs="Arial"/>
        </w:rPr>
        <w:t>einzureichen</w:t>
      </w:r>
      <w:r w:rsidR="000768EB">
        <w:rPr>
          <w:rFonts w:ascii="Arial" w:eastAsia="Times New Roman" w:hAnsi="Arial" w:cs="Arial"/>
        </w:rPr>
        <w:t>. Wir bitten Sie darum, die vorgegebenen Dateibezeichnungen anzuwenden.</w:t>
      </w:r>
    </w:p>
    <w:p w14:paraId="6270674F" w14:textId="77777777" w:rsidR="00DA6C54" w:rsidRDefault="00DA6C54" w:rsidP="00C62535">
      <w:pPr>
        <w:pStyle w:val="KeinLeerraum"/>
        <w:rPr>
          <w:rFonts w:eastAsia="Arial"/>
          <w:b/>
          <w:bCs/>
        </w:rPr>
      </w:pPr>
    </w:p>
    <w:p w14:paraId="4164D6AD" w14:textId="77777777" w:rsidR="00DA6C54" w:rsidRDefault="00DA6C54" w:rsidP="00C62535">
      <w:pPr>
        <w:pStyle w:val="KeinLeerraum"/>
        <w:rPr>
          <w:rFonts w:eastAsia="Arial"/>
          <w:b/>
          <w:bCs/>
        </w:rPr>
      </w:pPr>
    </w:p>
    <w:p w14:paraId="2FE78D4C" w14:textId="04AC1A01" w:rsidR="00DA6C54" w:rsidRDefault="00DA6C54">
      <w:pPr>
        <w:rPr>
          <w:rFonts w:eastAsia="Arial"/>
          <w:b/>
          <w:bCs/>
        </w:rPr>
      </w:pPr>
      <w:r>
        <w:rPr>
          <w:rFonts w:eastAsia="Arial"/>
          <w:b/>
          <w:bCs/>
        </w:rPr>
        <w:br w:type="page"/>
      </w:r>
    </w:p>
    <w:p w14:paraId="596E3B94" w14:textId="77777777" w:rsidR="00DA6C54" w:rsidRDefault="00DA6C54" w:rsidP="00C62535">
      <w:pPr>
        <w:pStyle w:val="KeinLeerraum"/>
        <w:rPr>
          <w:rFonts w:eastAsia="Arial"/>
          <w:b/>
          <w:bCs/>
        </w:rPr>
      </w:pPr>
    </w:p>
    <w:p w14:paraId="05A0BFA8" w14:textId="5ABA4D5F" w:rsidR="00C62535" w:rsidRPr="00956C81" w:rsidRDefault="00C62535" w:rsidP="00C62535">
      <w:pPr>
        <w:pStyle w:val="KeinLeerraum"/>
        <w:rPr>
          <w:rFonts w:ascii="Arial" w:eastAsia="Arial" w:hAnsi="Arial" w:cs="Arial"/>
          <w:b/>
          <w:bCs/>
          <w:sz w:val="24"/>
          <w:szCs w:val="24"/>
        </w:rPr>
      </w:pPr>
      <w:r w:rsidRPr="00956C81">
        <w:rPr>
          <w:rFonts w:ascii="Arial" w:eastAsia="Arial" w:hAnsi="Arial" w:cs="Arial"/>
          <w:b/>
          <w:bCs/>
          <w:sz w:val="24"/>
          <w:szCs w:val="24"/>
        </w:rPr>
        <w:t xml:space="preserve">Geprüfter Technischer Betriebswirt – Themenvorschlag </w:t>
      </w:r>
      <w:r w:rsidR="00DA6C54" w:rsidRPr="00956C81">
        <w:rPr>
          <w:rFonts w:ascii="Arial" w:eastAsia="Arial" w:hAnsi="Arial" w:cs="Arial"/>
          <w:b/>
          <w:bCs/>
          <w:sz w:val="24"/>
          <w:szCs w:val="24"/>
        </w:rPr>
        <w:t xml:space="preserve">Nr. </w:t>
      </w:r>
    </w:p>
    <w:p w14:paraId="17B869EB" w14:textId="77777777" w:rsidR="00956C81" w:rsidRDefault="00956C81" w:rsidP="00C62535">
      <w:pPr>
        <w:pStyle w:val="KeinLeerraum"/>
        <w:rPr>
          <w:rFonts w:ascii="Arial" w:eastAsia="Arial" w:hAnsi="Arial" w:cs="Arial"/>
          <w:b/>
          <w:bCs/>
          <w:spacing w:val="-2"/>
          <w:sz w:val="24"/>
          <w:szCs w:val="24"/>
        </w:rPr>
      </w:pPr>
    </w:p>
    <w:p w14:paraId="02E549BB" w14:textId="461466CC" w:rsidR="00C62535" w:rsidRPr="00956C81" w:rsidRDefault="00C62535" w:rsidP="00C62535">
      <w:pPr>
        <w:pStyle w:val="KeinLeerraum"/>
        <w:rPr>
          <w:rFonts w:ascii="Arial" w:hAnsi="Arial" w:cs="Arial"/>
          <w:b/>
          <w:bCs/>
          <w:sz w:val="24"/>
          <w:szCs w:val="24"/>
        </w:rPr>
      </w:pPr>
      <w:r w:rsidRPr="00956C81">
        <w:rPr>
          <w:rFonts w:ascii="Arial" w:eastAsia="Arial" w:hAnsi="Arial" w:cs="Arial"/>
          <w:b/>
          <w:bCs/>
          <w:spacing w:val="-2"/>
          <w:sz w:val="24"/>
          <w:szCs w:val="24"/>
        </w:rPr>
        <w:t>Themenvorschlag senden an:</w:t>
      </w:r>
      <w:hyperlink r:id="rId6">
        <w:r w:rsidRPr="00956C81">
          <w:rPr>
            <w:rFonts w:ascii="Arial" w:eastAsia="Arial" w:hAnsi="Arial" w:cs="Arial"/>
            <w:b/>
            <w:bCs/>
            <w:color w:val="0000FF"/>
            <w:spacing w:val="-2"/>
            <w:sz w:val="24"/>
            <w:szCs w:val="24"/>
            <w:u w:val="single"/>
          </w:rPr>
          <w:t xml:space="preserve"> fortbildungspruefung@freiburg.ihk.de</w:t>
        </w:r>
      </w:hyperlink>
    </w:p>
    <w:p w14:paraId="314A392A" w14:textId="118B69F5" w:rsidR="00C62535" w:rsidRPr="00956C81" w:rsidRDefault="00C62535" w:rsidP="00C62535">
      <w:pPr>
        <w:pStyle w:val="KeinLeerraum"/>
        <w:rPr>
          <w:rFonts w:ascii="Arial" w:eastAsia="Arial" w:hAnsi="Arial" w:cs="Arial"/>
          <w:b/>
          <w:bCs/>
          <w:spacing w:val="-2"/>
          <w:sz w:val="24"/>
          <w:szCs w:val="24"/>
          <w:u w:val="single"/>
        </w:rPr>
      </w:pPr>
      <w:r w:rsidRPr="00956C81">
        <w:rPr>
          <w:rFonts w:ascii="Arial" w:eastAsia="Arial" w:hAnsi="Arial" w:cs="Arial"/>
          <w:b/>
          <w:bCs/>
          <w:spacing w:val="-2"/>
          <w:sz w:val="24"/>
          <w:szCs w:val="24"/>
          <w:u w:val="single"/>
        </w:rPr>
        <w:t xml:space="preserve">Bezeichnung der Datei: </w:t>
      </w:r>
      <w:proofErr w:type="spellStart"/>
      <w:r w:rsidRPr="00956C81">
        <w:rPr>
          <w:rFonts w:ascii="Arial" w:eastAsia="Arial" w:hAnsi="Arial" w:cs="Arial"/>
          <w:b/>
          <w:bCs/>
          <w:spacing w:val="-2"/>
          <w:sz w:val="24"/>
          <w:szCs w:val="24"/>
          <w:u w:val="single"/>
        </w:rPr>
        <w:t>Nachname_Vorname_Thema</w:t>
      </w:r>
      <w:proofErr w:type="spellEnd"/>
      <w:r w:rsidRPr="00956C81">
        <w:rPr>
          <w:rFonts w:ascii="Arial" w:eastAsia="Arial" w:hAnsi="Arial" w:cs="Arial"/>
          <w:b/>
          <w:bCs/>
          <w:spacing w:val="-2"/>
          <w:sz w:val="24"/>
          <w:szCs w:val="24"/>
          <w:u w:val="single"/>
        </w:rPr>
        <w:t xml:space="preserve"> Nr.</w:t>
      </w:r>
    </w:p>
    <w:p w14:paraId="5D6160FD" w14:textId="77777777" w:rsidR="00956C81" w:rsidRPr="00956C81" w:rsidRDefault="00956C81" w:rsidP="00A424EE">
      <w:pPr>
        <w:pStyle w:val="KeinLeerraum"/>
        <w:rPr>
          <w:rFonts w:ascii="Arial" w:eastAsia="Arial" w:hAnsi="Arial" w:cs="Arial"/>
          <w:b/>
          <w:bCs/>
          <w:spacing w:val="-2"/>
          <w:sz w:val="24"/>
          <w:szCs w:val="24"/>
          <w:u w:val="single"/>
        </w:rPr>
      </w:pPr>
    </w:p>
    <w:p w14:paraId="45410ED7" w14:textId="2C6C9A1F" w:rsidR="003F3CCB" w:rsidRPr="00956C81" w:rsidRDefault="00C62535" w:rsidP="00A424EE">
      <w:pPr>
        <w:pStyle w:val="KeinLeerraum"/>
        <w:rPr>
          <w:rFonts w:ascii="Arial" w:eastAsia="Arial" w:hAnsi="Arial" w:cs="Arial"/>
          <w:b/>
          <w:bCs/>
          <w:spacing w:val="-2"/>
          <w:sz w:val="24"/>
          <w:szCs w:val="24"/>
        </w:rPr>
      </w:pPr>
      <w:r w:rsidRPr="00956C81">
        <w:rPr>
          <w:rFonts w:ascii="Arial" w:eastAsia="Arial" w:hAnsi="Arial" w:cs="Arial"/>
          <w:b/>
          <w:bCs/>
          <w:spacing w:val="-2"/>
          <w:sz w:val="24"/>
          <w:szCs w:val="24"/>
        </w:rPr>
        <w:t>§ 6 Verordnung über die Prüfung zum anerkannten Abschluss Geprüfter Technischer Betriebswirt/Geprüfte Technische Betriebswirtin (</w:t>
      </w:r>
      <w:proofErr w:type="spellStart"/>
      <w:r w:rsidRPr="00956C81">
        <w:rPr>
          <w:rFonts w:ascii="Arial" w:eastAsia="Arial" w:hAnsi="Arial" w:cs="Arial"/>
          <w:b/>
          <w:bCs/>
          <w:spacing w:val="-2"/>
          <w:sz w:val="24"/>
          <w:szCs w:val="24"/>
        </w:rPr>
        <w:t>TBetrWPrV</w:t>
      </w:r>
      <w:proofErr w:type="spellEnd"/>
      <w:r w:rsidRPr="00956C81">
        <w:rPr>
          <w:rFonts w:ascii="Arial" w:eastAsia="Arial" w:hAnsi="Arial" w:cs="Arial"/>
          <w:b/>
          <w:bCs/>
          <w:spacing w:val="-2"/>
          <w:sz w:val="24"/>
          <w:szCs w:val="24"/>
        </w:rPr>
        <w:t>)</w:t>
      </w:r>
    </w:p>
    <w:tbl>
      <w:tblPr>
        <w:tblStyle w:val="Tabellenraster"/>
        <w:tblW w:w="0" w:type="auto"/>
        <w:tblLook w:val="04A0" w:firstRow="1" w:lastRow="0" w:firstColumn="1" w:lastColumn="0" w:noHBand="0" w:noVBand="1"/>
      </w:tblPr>
      <w:tblGrid>
        <w:gridCol w:w="1980"/>
        <w:gridCol w:w="8215"/>
      </w:tblGrid>
      <w:tr w:rsidR="00437B65" w14:paraId="52A5F3E7" w14:textId="77777777" w:rsidTr="00437B65">
        <w:trPr>
          <w:trHeight w:val="454"/>
        </w:trPr>
        <w:tc>
          <w:tcPr>
            <w:tcW w:w="1980" w:type="dxa"/>
            <w:vAlign w:val="center"/>
          </w:tcPr>
          <w:p w14:paraId="6BE32420" w14:textId="65A57C71" w:rsidR="003F3CCB" w:rsidRDefault="00437B65" w:rsidP="003F3CCB">
            <w:pPr>
              <w:rPr>
                <w:rFonts w:ascii="Arial" w:eastAsia="Arial" w:hAnsi="Arial" w:cs="Arial"/>
                <w:b/>
              </w:rPr>
            </w:pPr>
            <w:r>
              <w:rPr>
                <w:rFonts w:ascii="Arial" w:eastAsia="Arial" w:hAnsi="Arial" w:cs="Arial"/>
                <w:b/>
              </w:rPr>
              <w:t xml:space="preserve">Thema Nr. </w:t>
            </w:r>
          </w:p>
        </w:tc>
        <w:tc>
          <w:tcPr>
            <w:tcW w:w="8215" w:type="dxa"/>
            <w:vAlign w:val="center"/>
          </w:tcPr>
          <w:p w14:paraId="03EDBE30" w14:textId="18A3EAC6" w:rsidR="003F3CCB" w:rsidRPr="003F3CCB" w:rsidRDefault="003F3CCB" w:rsidP="003F3CCB">
            <w:pPr>
              <w:rPr>
                <w:rFonts w:ascii="Arial" w:eastAsia="Arial" w:hAnsi="Arial" w:cs="Arial"/>
              </w:rPr>
            </w:pPr>
          </w:p>
        </w:tc>
      </w:tr>
      <w:tr w:rsidR="00437B65" w14:paraId="35953A81" w14:textId="77777777" w:rsidTr="00437B65">
        <w:trPr>
          <w:trHeight w:val="454"/>
        </w:trPr>
        <w:tc>
          <w:tcPr>
            <w:tcW w:w="1980" w:type="dxa"/>
            <w:vAlign w:val="center"/>
          </w:tcPr>
          <w:p w14:paraId="438AD529" w14:textId="77777777" w:rsidR="003F3CCB" w:rsidRDefault="003F3CCB" w:rsidP="003F3CCB">
            <w:pPr>
              <w:rPr>
                <w:rFonts w:ascii="Arial" w:eastAsia="Arial" w:hAnsi="Arial" w:cs="Arial"/>
                <w:b/>
              </w:rPr>
            </w:pPr>
            <w:r>
              <w:rPr>
                <w:rFonts w:ascii="Arial" w:eastAsia="Arial" w:hAnsi="Arial" w:cs="Arial"/>
                <w:b/>
              </w:rPr>
              <w:t>Abgabetermin:</w:t>
            </w:r>
          </w:p>
        </w:tc>
        <w:tc>
          <w:tcPr>
            <w:tcW w:w="8215" w:type="dxa"/>
            <w:vAlign w:val="center"/>
          </w:tcPr>
          <w:p w14:paraId="4020637B" w14:textId="55038E93" w:rsidR="003F3CCB" w:rsidRPr="003F3CCB" w:rsidRDefault="003F3CCB" w:rsidP="003F3CCB">
            <w:pPr>
              <w:rPr>
                <w:rFonts w:ascii="Arial" w:eastAsia="Arial" w:hAnsi="Arial" w:cs="Arial"/>
              </w:rPr>
            </w:pPr>
          </w:p>
        </w:tc>
      </w:tr>
      <w:tr w:rsidR="00437B65" w14:paraId="4F8A6AAD" w14:textId="77777777" w:rsidTr="00437B65">
        <w:trPr>
          <w:trHeight w:val="454"/>
        </w:trPr>
        <w:tc>
          <w:tcPr>
            <w:tcW w:w="1980" w:type="dxa"/>
            <w:vAlign w:val="center"/>
          </w:tcPr>
          <w:p w14:paraId="41BB787E" w14:textId="77777777" w:rsidR="00437B65" w:rsidRDefault="00437B65" w:rsidP="003F3CCB">
            <w:pPr>
              <w:rPr>
                <w:rFonts w:ascii="Arial" w:eastAsia="Arial" w:hAnsi="Arial" w:cs="Arial"/>
                <w:b/>
              </w:rPr>
            </w:pPr>
            <w:r>
              <w:rPr>
                <w:rFonts w:ascii="Arial" w:eastAsia="Arial" w:hAnsi="Arial" w:cs="Arial"/>
                <w:b/>
              </w:rPr>
              <w:t>Hinweis:</w:t>
            </w:r>
          </w:p>
          <w:p w14:paraId="18CE7EE1" w14:textId="7C5FCFC6" w:rsidR="00437B65" w:rsidRPr="00437B65" w:rsidRDefault="00437B65" w:rsidP="003F3CCB">
            <w:pPr>
              <w:rPr>
                <w:rFonts w:ascii="Arial" w:eastAsia="Arial" w:hAnsi="Arial" w:cs="Arial"/>
                <w:bCs/>
              </w:rPr>
            </w:pPr>
          </w:p>
        </w:tc>
        <w:tc>
          <w:tcPr>
            <w:tcW w:w="8215" w:type="dxa"/>
            <w:vAlign w:val="center"/>
          </w:tcPr>
          <w:p w14:paraId="35F09103" w14:textId="77777777" w:rsidR="004A3AE3" w:rsidRDefault="009F4CE0" w:rsidP="003F3CCB">
            <w:pPr>
              <w:rPr>
                <w:rFonts w:ascii="Arial" w:eastAsia="Arial" w:hAnsi="Arial" w:cs="Arial"/>
              </w:rPr>
            </w:pPr>
            <w:sdt>
              <w:sdtPr>
                <w:rPr>
                  <w:rFonts w:ascii="Arial" w:eastAsia="Arial" w:hAnsi="Arial" w:cs="Arial"/>
                </w:rPr>
                <w:id w:val="-399745235"/>
                <w14:checkbox>
                  <w14:checked w14:val="0"/>
                  <w14:checkedState w14:val="2612" w14:font="MS Gothic"/>
                  <w14:uncheckedState w14:val="2610" w14:font="MS Gothic"/>
                </w14:checkbox>
              </w:sdtPr>
              <w:sdtEndPr/>
              <w:sdtContent>
                <w:r w:rsidR="00437B65">
                  <w:rPr>
                    <w:rFonts w:ascii="MS Gothic" w:eastAsia="MS Gothic" w:hAnsi="MS Gothic" w:cs="Arial" w:hint="eastAsia"/>
                  </w:rPr>
                  <w:t>☐</w:t>
                </w:r>
              </w:sdtContent>
            </w:sdt>
            <w:r w:rsidR="00437B65">
              <w:rPr>
                <w:rFonts w:ascii="Arial" w:eastAsia="Arial" w:hAnsi="Arial" w:cs="Arial"/>
              </w:rPr>
              <w:t>Priorisierte</w:t>
            </w:r>
            <w:r w:rsidR="00D70863">
              <w:rPr>
                <w:rFonts w:ascii="Arial" w:eastAsia="Arial" w:hAnsi="Arial" w:cs="Arial"/>
              </w:rPr>
              <w:t>s</w:t>
            </w:r>
            <w:r w:rsidR="00437B65">
              <w:rPr>
                <w:rFonts w:ascii="Arial" w:eastAsia="Arial" w:hAnsi="Arial" w:cs="Arial"/>
              </w:rPr>
              <w:t xml:space="preserve"> Thema</w:t>
            </w:r>
          </w:p>
          <w:p w14:paraId="44E63BA1" w14:textId="68F7EE76" w:rsidR="00437B65" w:rsidRPr="003F3CCB" w:rsidRDefault="00F30E40" w:rsidP="003F3CCB">
            <w:pPr>
              <w:rPr>
                <w:rFonts w:ascii="Arial" w:eastAsia="Arial" w:hAnsi="Arial" w:cs="Arial"/>
              </w:rPr>
            </w:pPr>
            <w:r>
              <w:rPr>
                <w:rFonts w:ascii="Arial" w:eastAsia="Arial" w:hAnsi="Arial" w:cs="Arial"/>
              </w:rPr>
              <w:t>(Die Entscheidung über die Themenstellung obliegt dem Prüfungsausschuss)</w:t>
            </w:r>
          </w:p>
        </w:tc>
      </w:tr>
      <w:tr w:rsidR="00437B65" w14:paraId="660A0D25" w14:textId="77777777" w:rsidTr="00437B65">
        <w:trPr>
          <w:trHeight w:val="643"/>
        </w:trPr>
        <w:tc>
          <w:tcPr>
            <w:tcW w:w="1980" w:type="dxa"/>
            <w:vAlign w:val="center"/>
          </w:tcPr>
          <w:p w14:paraId="5A263D9D" w14:textId="51E6F8C2" w:rsidR="00437B65" w:rsidRDefault="00437B65" w:rsidP="00437B65">
            <w:pPr>
              <w:rPr>
                <w:rFonts w:ascii="Arial" w:eastAsia="Arial" w:hAnsi="Arial" w:cs="Arial"/>
                <w:b/>
              </w:rPr>
            </w:pPr>
            <w:r>
              <w:rPr>
                <w:rFonts w:ascii="Arial" w:eastAsia="Arial" w:hAnsi="Arial" w:cs="Arial"/>
                <w:b/>
              </w:rPr>
              <w:t>Titel der Projektarbeit</w:t>
            </w:r>
          </w:p>
        </w:tc>
        <w:tc>
          <w:tcPr>
            <w:tcW w:w="8215" w:type="dxa"/>
            <w:vAlign w:val="center"/>
          </w:tcPr>
          <w:p w14:paraId="08169977" w14:textId="1ABB5A81" w:rsidR="00437B65" w:rsidRPr="00437B65" w:rsidRDefault="00437B65" w:rsidP="00437B65">
            <w:pPr>
              <w:rPr>
                <w:rFonts w:ascii="Arial" w:eastAsia="Arial" w:hAnsi="Arial" w:cs="Arial"/>
                <w:b/>
              </w:rPr>
            </w:pPr>
          </w:p>
        </w:tc>
      </w:tr>
      <w:tr w:rsidR="00437B65" w14:paraId="3D32D20F" w14:textId="77777777" w:rsidTr="00437B65">
        <w:trPr>
          <w:trHeight w:val="454"/>
        </w:trPr>
        <w:tc>
          <w:tcPr>
            <w:tcW w:w="1980" w:type="dxa"/>
            <w:vAlign w:val="center"/>
          </w:tcPr>
          <w:p w14:paraId="7363B75F" w14:textId="77777777" w:rsidR="003F3CCB" w:rsidRDefault="003F3CCB" w:rsidP="003F3CCB">
            <w:pPr>
              <w:rPr>
                <w:rFonts w:ascii="Arial" w:eastAsia="Arial" w:hAnsi="Arial" w:cs="Arial"/>
                <w:b/>
              </w:rPr>
            </w:pPr>
            <w:r>
              <w:rPr>
                <w:rFonts w:ascii="Arial" w:eastAsia="Arial" w:hAnsi="Arial" w:cs="Arial"/>
                <w:b/>
              </w:rPr>
              <w:t>Name, Vorname:</w:t>
            </w:r>
          </w:p>
        </w:tc>
        <w:tc>
          <w:tcPr>
            <w:tcW w:w="8215" w:type="dxa"/>
            <w:vAlign w:val="center"/>
          </w:tcPr>
          <w:p w14:paraId="537EA954" w14:textId="77777777" w:rsidR="003F3CCB" w:rsidRPr="003F3CCB" w:rsidRDefault="003F3CCB" w:rsidP="003F3CCB">
            <w:pPr>
              <w:rPr>
                <w:rFonts w:ascii="Arial" w:eastAsia="Arial" w:hAnsi="Arial" w:cs="Arial"/>
              </w:rPr>
            </w:pPr>
          </w:p>
        </w:tc>
      </w:tr>
    </w:tbl>
    <w:p w14:paraId="61B15B6B" w14:textId="77777777" w:rsidR="00C14B75" w:rsidRDefault="00C14B75" w:rsidP="00D8698D">
      <w:pPr>
        <w:tabs>
          <w:tab w:val="left" w:pos="1701"/>
        </w:tabs>
        <w:spacing w:after="0" w:line="240" w:lineRule="auto"/>
        <w:rPr>
          <w:rFonts w:ascii="Arial" w:eastAsia="Arial" w:hAnsi="Arial" w:cs="Arial"/>
          <w:u w:val="single"/>
        </w:rPr>
      </w:pPr>
    </w:p>
    <w:p w14:paraId="44205D4B" w14:textId="581DEA5B" w:rsidR="007D1848" w:rsidRPr="000768EB" w:rsidRDefault="007D1848" w:rsidP="007D1848">
      <w:pPr>
        <w:pStyle w:val="Listenabsatz"/>
        <w:numPr>
          <w:ilvl w:val="0"/>
          <w:numId w:val="4"/>
        </w:numPr>
        <w:tabs>
          <w:tab w:val="left" w:pos="1701"/>
        </w:tabs>
        <w:spacing w:after="0" w:line="240" w:lineRule="auto"/>
        <w:rPr>
          <w:rFonts w:ascii="Arial" w:eastAsia="Arial" w:hAnsi="Arial" w:cs="Arial"/>
          <w:b/>
          <w:bCs/>
          <w:sz w:val="24"/>
          <w:szCs w:val="24"/>
          <w:u w:val="single"/>
        </w:rPr>
      </w:pPr>
      <w:r w:rsidRPr="000768EB">
        <w:rPr>
          <w:rFonts w:ascii="Arial" w:eastAsia="Arial" w:hAnsi="Arial" w:cs="Arial"/>
          <w:b/>
          <w:bCs/>
          <w:sz w:val="24"/>
          <w:szCs w:val="24"/>
          <w:u w:val="single"/>
        </w:rPr>
        <w:t>Inhaltliche Schwerpunkte</w:t>
      </w:r>
    </w:p>
    <w:p w14:paraId="0DC83C01" w14:textId="77777777" w:rsidR="007D1848" w:rsidRDefault="007D1848" w:rsidP="00D8698D">
      <w:pPr>
        <w:tabs>
          <w:tab w:val="left" w:pos="1701"/>
        </w:tabs>
        <w:spacing w:after="0" w:line="240" w:lineRule="auto"/>
        <w:rPr>
          <w:rFonts w:ascii="Arial" w:eastAsia="Arial" w:hAnsi="Arial" w:cs="Arial"/>
          <w:u w:val="single"/>
        </w:rPr>
      </w:pPr>
    </w:p>
    <w:tbl>
      <w:tblPr>
        <w:tblStyle w:val="Tabellenraster"/>
        <w:tblW w:w="0" w:type="auto"/>
        <w:tblLook w:val="04A0" w:firstRow="1" w:lastRow="0" w:firstColumn="1" w:lastColumn="0" w:noHBand="0" w:noVBand="1"/>
      </w:tblPr>
      <w:tblGrid>
        <w:gridCol w:w="5097"/>
        <w:gridCol w:w="5098"/>
      </w:tblGrid>
      <w:tr w:rsidR="003F3CCB" w14:paraId="4BBDB575" w14:textId="77777777" w:rsidTr="004541E3">
        <w:trPr>
          <w:trHeight w:val="307"/>
        </w:trPr>
        <w:tc>
          <w:tcPr>
            <w:tcW w:w="10195" w:type="dxa"/>
            <w:gridSpan w:val="2"/>
          </w:tcPr>
          <w:p w14:paraId="6F0E4EA9" w14:textId="034D305E" w:rsidR="003F3CCB" w:rsidRDefault="004979AE">
            <w:pPr>
              <w:rPr>
                <w:rFonts w:ascii="Arial" w:eastAsia="Arial" w:hAnsi="Arial" w:cs="Arial"/>
                <w:b/>
              </w:rPr>
            </w:pPr>
            <w:r>
              <w:rPr>
                <w:rFonts w:ascii="Arial" w:eastAsia="Arial" w:hAnsi="Arial" w:cs="Arial"/>
                <w:b/>
              </w:rPr>
              <w:t>Einleitung</w:t>
            </w:r>
            <w:r w:rsidR="004541E3">
              <w:rPr>
                <w:rFonts w:ascii="Arial" w:eastAsia="Arial" w:hAnsi="Arial" w:cs="Arial"/>
                <w:b/>
              </w:rPr>
              <w:t>/Unternehmensvorstellung</w:t>
            </w:r>
          </w:p>
          <w:p w14:paraId="6C0D0D22" w14:textId="39C37FD1" w:rsidR="00D96D5F" w:rsidRDefault="00D96D5F">
            <w:pPr>
              <w:rPr>
                <w:rFonts w:ascii="Arial" w:eastAsia="Arial" w:hAnsi="Arial" w:cs="Arial"/>
                <w:b/>
              </w:rPr>
            </w:pPr>
          </w:p>
        </w:tc>
      </w:tr>
      <w:tr w:rsidR="003F3CCB" w14:paraId="0760CE5F" w14:textId="77777777" w:rsidTr="004979AE">
        <w:trPr>
          <w:trHeight w:val="816"/>
        </w:trPr>
        <w:tc>
          <w:tcPr>
            <w:tcW w:w="10195" w:type="dxa"/>
            <w:gridSpan w:val="2"/>
          </w:tcPr>
          <w:p w14:paraId="47E716C1" w14:textId="666A9F8D" w:rsidR="004979AE" w:rsidRPr="004979AE" w:rsidRDefault="004979AE" w:rsidP="004541E3">
            <w:pPr>
              <w:pStyle w:val="Listenabsatz"/>
              <w:ind w:left="360"/>
              <w:rPr>
                <w:rFonts w:ascii="Arial" w:eastAsia="Arial" w:hAnsi="Arial" w:cs="Arial"/>
                <w:b/>
              </w:rPr>
            </w:pPr>
          </w:p>
        </w:tc>
      </w:tr>
      <w:tr w:rsidR="003F3CCB" w14:paraId="68C10A41" w14:textId="77777777" w:rsidTr="004979AE">
        <w:tc>
          <w:tcPr>
            <w:tcW w:w="10195" w:type="dxa"/>
            <w:gridSpan w:val="2"/>
          </w:tcPr>
          <w:p w14:paraId="27D9C757" w14:textId="76161EFC" w:rsidR="003F3CCB" w:rsidRDefault="003F3CCB">
            <w:pPr>
              <w:rPr>
                <w:rFonts w:ascii="Arial" w:eastAsia="Arial" w:hAnsi="Arial" w:cs="Arial"/>
                <w:b/>
              </w:rPr>
            </w:pPr>
            <w:r>
              <w:rPr>
                <w:rFonts w:ascii="Arial" w:eastAsia="Arial" w:hAnsi="Arial" w:cs="Arial"/>
                <w:b/>
              </w:rPr>
              <w:t xml:space="preserve">Kurzbeschreibung </w:t>
            </w:r>
            <w:r w:rsidR="00AC2519">
              <w:rPr>
                <w:rFonts w:ascii="Arial" w:eastAsia="Arial" w:hAnsi="Arial" w:cs="Arial"/>
                <w:b/>
              </w:rPr>
              <w:t>de</w:t>
            </w:r>
            <w:r w:rsidR="00EA6B26">
              <w:rPr>
                <w:rFonts w:ascii="Arial" w:eastAsia="Arial" w:hAnsi="Arial" w:cs="Arial"/>
                <w:b/>
              </w:rPr>
              <w:t>r Ist-Situation:</w:t>
            </w:r>
          </w:p>
        </w:tc>
      </w:tr>
      <w:tr w:rsidR="003F3CCB" w14:paraId="07006532" w14:textId="77777777" w:rsidTr="00D96D5F">
        <w:trPr>
          <w:trHeight w:val="1459"/>
        </w:trPr>
        <w:tc>
          <w:tcPr>
            <w:tcW w:w="10195" w:type="dxa"/>
            <w:gridSpan w:val="2"/>
          </w:tcPr>
          <w:p w14:paraId="50B33B8D" w14:textId="77777777" w:rsidR="00BF03A0" w:rsidRDefault="00BF03A0">
            <w:pPr>
              <w:rPr>
                <w:rFonts w:ascii="Arial" w:eastAsia="Arial" w:hAnsi="Arial" w:cs="Arial"/>
                <w:b/>
              </w:rPr>
            </w:pPr>
          </w:p>
        </w:tc>
      </w:tr>
      <w:tr w:rsidR="003F3CCB" w14:paraId="1584C08C" w14:textId="77777777" w:rsidTr="004979AE">
        <w:tc>
          <w:tcPr>
            <w:tcW w:w="10195" w:type="dxa"/>
            <w:gridSpan w:val="2"/>
          </w:tcPr>
          <w:p w14:paraId="3536E1E4" w14:textId="41B2570C" w:rsidR="003F3CCB" w:rsidRDefault="003F3CCB">
            <w:pPr>
              <w:rPr>
                <w:rFonts w:ascii="Arial" w:eastAsia="Arial" w:hAnsi="Arial" w:cs="Arial"/>
                <w:b/>
              </w:rPr>
            </w:pPr>
            <w:r>
              <w:rPr>
                <w:rFonts w:ascii="Arial" w:eastAsia="Arial" w:hAnsi="Arial" w:cs="Arial"/>
                <w:b/>
              </w:rPr>
              <w:t>Kurzbeschreibung de</w:t>
            </w:r>
            <w:r w:rsidR="00AC2519">
              <w:rPr>
                <w:rFonts w:ascii="Arial" w:eastAsia="Arial" w:hAnsi="Arial" w:cs="Arial"/>
                <w:b/>
              </w:rPr>
              <w:t>r Soll</w:t>
            </w:r>
            <w:r w:rsidR="00EA6B26">
              <w:rPr>
                <w:rFonts w:ascii="Arial" w:eastAsia="Arial" w:hAnsi="Arial" w:cs="Arial"/>
                <w:b/>
              </w:rPr>
              <w:t>-Situation/ des Ziels:</w:t>
            </w:r>
          </w:p>
        </w:tc>
      </w:tr>
      <w:tr w:rsidR="003F3CCB" w14:paraId="1D80A6C7" w14:textId="77777777" w:rsidTr="00956C81">
        <w:trPr>
          <w:trHeight w:val="866"/>
        </w:trPr>
        <w:tc>
          <w:tcPr>
            <w:tcW w:w="10195" w:type="dxa"/>
            <w:gridSpan w:val="2"/>
          </w:tcPr>
          <w:p w14:paraId="20DB70BC" w14:textId="77777777" w:rsidR="003F3CCB" w:rsidRDefault="003F3CCB">
            <w:pPr>
              <w:rPr>
                <w:rFonts w:ascii="Arial" w:eastAsia="Arial" w:hAnsi="Arial" w:cs="Arial"/>
                <w:b/>
              </w:rPr>
            </w:pPr>
          </w:p>
        </w:tc>
      </w:tr>
      <w:tr w:rsidR="003F3CCB" w14:paraId="4EC49FA1" w14:textId="77777777" w:rsidTr="00D72A52">
        <w:trPr>
          <w:trHeight w:val="1084"/>
        </w:trPr>
        <w:tc>
          <w:tcPr>
            <w:tcW w:w="10195" w:type="dxa"/>
            <w:gridSpan w:val="2"/>
            <w:tcBorders>
              <w:bottom w:val="single" w:sz="4" w:space="0" w:color="auto"/>
            </w:tcBorders>
          </w:tcPr>
          <w:p w14:paraId="3D26F487" w14:textId="2AA6129F" w:rsidR="004979AE" w:rsidRDefault="004979AE" w:rsidP="00D70863">
            <w:pPr>
              <w:rPr>
                <w:rFonts w:ascii="Arial" w:eastAsia="Arial" w:hAnsi="Arial" w:cs="Arial"/>
                <w:b/>
              </w:rPr>
            </w:pPr>
            <w:r>
              <w:rPr>
                <w:rFonts w:ascii="Arial" w:eastAsia="Arial" w:hAnsi="Arial" w:cs="Arial"/>
                <w:b/>
              </w:rPr>
              <w:t xml:space="preserve">Betriebswirtschaftlicher Schwerpunkt </w:t>
            </w:r>
            <w:r w:rsidRPr="004979AE">
              <w:rPr>
                <w:rFonts w:ascii="Arial" w:eastAsia="Arial" w:hAnsi="Arial" w:cs="Arial"/>
                <w:b/>
              </w:rPr>
              <w:t xml:space="preserve">(§4-5 </w:t>
            </w:r>
            <w:proofErr w:type="spellStart"/>
            <w:r w:rsidRPr="004979AE">
              <w:rPr>
                <w:rFonts w:ascii="Arial" w:eastAsia="Arial" w:hAnsi="Arial" w:cs="Arial"/>
                <w:b/>
              </w:rPr>
              <w:t>TBetrWPrV</w:t>
            </w:r>
            <w:proofErr w:type="spellEnd"/>
            <w:r w:rsidRPr="004979AE">
              <w:rPr>
                <w:rFonts w:ascii="Arial" w:eastAsia="Arial" w:hAnsi="Arial" w:cs="Arial"/>
                <w:b/>
              </w:rPr>
              <w:t>)</w:t>
            </w:r>
          </w:p>
          <w:p w14:paraId="16B8E8B8" w14:textId="21870304" w:rsidR="004979AE" w:rsidRDefault="004979AE" w:rsidP="00D70863">
            <w:pPr>
              <w:rPr>
                <w:rFonts w:ascii="Arial" w:eastAsia="Arial" w:hAnsi="Arial" w:cs="Arial"/>
                <w:b/>
              </w:rPr>
            </w:pPr>
          </w:p>
        </w:tc>
      </w:tr>
      <w:tr w:rsidR="00D72A52" w14:paraId="358DFE46" w14:textId="77777777" w:rsidTr="00D72A52">
        <w:trPr>
          <w:trHeight w:val="510"/>
        </w:trPr>
        <w:tc>
          <w:tcPr>
            <w:tcW w:w="10195" w:type="dxa"/>
            <w:gridSpan w:val="2"/>
            <w:tcBorders>
              <w:bottom w:val="nil"/>
            </w:tcBorders>
          </w:tcPr>
          <w:p w14:paraId="63FEA25D" w14:textId="77777777" w:rsidR="00D72A52" w:rsidRDefault="00D72A52" w:rsidP="00D72A52">
            <w:pPr>
              <w:rPr>
                <w:rFonts w:ascii="Arial" w:eastAsia="Arial" w:hAnsi="Arial" w:cs="Arial"/>
                <w:b/>
              </w:rPr>
            </w:pPr>
            <w:r>
              <w:rPr>
                <w:rFonts w:ascii="Arial" w:eastAsia="Arial" w:hAnsi="Arial" w:cs="Arial"/>
                <w:b/>
              </w:rPr>
              <w:t xml:space="preserve">Auswahl </w:t>
            </w:r>
            <w:r w:rsidRPr="006E71B4">
              <w:rPr>
                <w:rFonts w:ascii="Arial" w:eastAsia="Arial" w:hAnsi="Arial" w:cs="Arial"/>
                <w:b/>
                <w:u w:val="single"/>
              </w:rPr>
              <w:t>möglicher</w:t>
            </w:r>
            <w:r>
              <w:rPr>
                <w:rFonts w:ascii="Arial" w:eastAsia="Arial" w:hAnsi="Arial" w:cs="Arial"/>
                <w:b/>
              </w:rPr>
              <w:t xml:space="preserve"> betriebswirtschaftlicher Instrumente:</w:t>
            </w:r>
          </w:p>
          <w:p w14:paraId="0F687645" w14:textId="31C4BFCB" w:rsidR="00D72A52" w:rsidRPr="00F00DC2" w:rsidRDefault="00D72A52" w:rsidP="00D72A52">
            <w:pPr>
              <w:rPr>
                <w:rFonts w:ascii="Arial" w:eastAsia="Arial" w:hAnsi="Arial" w:cs="Arial"/>
                <w:b/>
              </w:rPr>
            </w:pPr>
            <w:r>
              <w:rPr>
                <w:rFonts w:ascii="Arial" w:eastAsia="Arial" w:hAnsi="Arial" w:cs="Arial"/>
                <w:b/>
              </w:rPr>
              <w:t>(Diese Auflistung ist nicht abschließend!)</w:t>
            </w:r>
          </w:p>
        </w:tc>
      </w:tr>
      <w:tr w:rsidR="00D72A52" w14:paraId="38747F63" w14:textId="77777777" w:rsidTr="00D72A52">
        <w:trPr>
          <w:trHeight w:val="397"/>
        </w:trPr>
        <w:tc>
          <w:tcPr>
            <w:tcW w:w="5097" w:type="dxa"/>
            <w:tcBorders>
              <w:top w:val="nil"/>
              <w:right w:val="nil"/>
            </w:tcBorders>
          </w:tcPr>
          <w:p w14:paraId="0CF3E441" w14:textId="77777777" w:rsidR="00D72A52" w:rsidRPr="00D72A52" w:rsidRDefault="00D72A52" w:rsidP="00D72A52">
            <w:pPr>
              <w:pStyle w:val="Listenabsatz"/>
              <w:numPr>
                <w:ilvl w:val="0"/>
                <w:numId w:val="3"/>
              </w:numPr>
              <w:rPr>
                <w:rFonts w:ascii="Arial" w:eastAsia="Arial" w:hAnsi="Arial" w:cs="Arial"/>
                <w:bCs/>
              </w:rPr>
            </w:pPr>
            <w:r w:rsidRPr="00D72A52">
              <w:rPr>
                <w:rFonts w:ascii="Arial" w:eastAsia="Arial" w:hAnsi="Arial" w:cs="Arial"/>
                <w:bCs/>
              </w:rPr>
              <w:t xml:space="preserve">ABC-Analyse </w:t>
            </w:r>
          </w:p>
          <w:p w14:paraId="03883C7A" w14:textId="77777777" w:rsidR="00D72A52" w:rsidRPr="00D72A52" w:rsidRDefault="00D72A52" w:rsidP="00D72A52">
            <w:pPr>
              <w:pStyle w:val="Listenabsatz"/>
              <w:numPr>
                <w:ilvl w:val="0"/>
                <w:numId w:val="3"/>
              </w:numPr>
              <w:rPr>
                <w:rFonts w:ascii="Arial" w:eastAsia="Arial" w:hAnsi="Arial" w:cs="Arial"/>
                <w:bCs/>
              </w:rPr>
            </w:pPr>
            <w:r w:rsidRPr="00D72A52">
              <w:rPr>
                <w:rFonts w:ascii="Arial" w:eastAsia="Arial" w:hAnsi="Arial" w:cs="Arial"/>
                <w:bCs/>
              </w:rPr>
              <w:t>Portfolio-Analyse</w:t>
            </w:r>
          </w:p>
          <w:p w14:paraId="1C84C3E7" w14:textId="77777777" w:rsidR="00D72A52" w:rsidRPr="00D72A52" w:rsidRDefault="00D72A52" w:rsidP="00D72A52">
            <w:pPr>
              <w:pStyle w:val="Listenabsatz"/>
              <w:numPr>
                <w:ilvl w:val="0"/>
                <w:numId w:val="3"/>
              </w:numPr>
              <w:rPr>
                <w:rFonts w:ascii="Arial" w:eastAsia="Arial" w:hAnsi="Arial" w:cs="Arial"/>
                <w:bCs/>
              </w:rPr>
            </w:pPr>
            <w:r w:rsidRPr="00D72A52">
              <w:rPr>
                <w:rFonts w:ascii="Arial" w:eastAsia="Arial" w:hAnsi="Arial" w:cs="Arial"/>
                <w:bCs/>
              </w:rPr>
              <w:t xml:space="preserve">Nutzwertanalyse   </w:t>
            </w:r>
          </w:p>
          <w:p w14:paraId="2C5C3582" w14:textId="77777777" w:rsidR="00D72A52" w:rsidRPr="00D72A52" w:rsidRDefault="00D72A52" w:rsidP="00D72A52">
            <w:pPr>
              <w:pStyle w:val="Listenabsatz"/>
              <w:numPr>
                <w:ilvl w:val="0"/>
                <w:numId w:val="3"/>
              </w:numPr>
              <w:rPr>
                <w:rFonts w:ascii="Arial" w:eastAsia="Arial" w:hAnsi="Arial" w:cs="Arial"/>
                <w:bCs/>
              </w:rPr>
            </w:pPr>
            <w:r w:rsidRPr="00D72A52">
              <w:rPr>
                <w:rFonts w:ascii="Arial" w:eastAsia="Arial" w:hAnsi="Arial" w:cs="Arial"/>
                <w:bCs/>
              </w:rPr>
              <w:t xml:space="preserve">Kostenrechnungsverfahren </w:t>
            </w:r>
          </w:p>
          <w:p w14:paraId="687D85BB" w14:textId="77777777" w:rsidR="00D72A52" w:rsidRPr="00D72A52" w:rsidRDefault="00D72A52" w:rsidP="00D72A52">
            <w:pPr>
              <w:pStyle w:val="Listenabsatz"/>
              <w:numPr>
                <w:ilvl w:val="0"/>
                <w:numId w:val="3"/>
              </w:numPr>
              <w:rPr>
                <w:rFonts w:ascii="Arial" w:eastAsia="Arial" w:hAnsi="Arial" w:cs="Arial"/>
                <w:bCs/>
              </w:rPr>
            </w:pPr>
            <w:proofErr w:type="spellStart"/>
            <w:r w:rsidRPr="00D72A52">
              <w:rPr>
                <w:rFonts w:ascii="Arial" w:eastAsia="Arial" w:hAnsi="Arial" w:cs="Arial"/>
                <w:bCs/>
              </w:rPr>
              <w:t>Make</w:t>
            </w:r>
            <w:proofErr w:type="spellEnd"/>
            <w:r w:rsidRPr="00D72A52">
              <w:rPr>
                <w:rFonts w:ascii="Arial" w:eastAsia="Arial" w:hAnsi="Arial" w:cs="Arial"/>
                <w:bCs/>
              </w:rPr>
              <w:t>-</w:t>
            </w:r>
            <w:proofErr w:type="spellStart"/>
            <w:r w:rsidRPr="00D72A52">
              <w:rPr>
                <w:rFonts w:ascii="Arial" w:eastAsia="Arial" w:hAnsi="Arial" w:cs="Arial"/>
                <w:bCs/>
              </w:rPr>
              <w:t>or</w:t>
            </w:r>
            <w:proofErr w:type="spellEnd"/>
            <w:r w:rsidRPr="00D72A52">
              <w:rPr>
                <w:rFonts w:ascii="Arial" w:eastAsia="Arial" w:hAnsi="Arial" w:cs="Arial"/>
                <w:bCs/>
              </w:rPr>
              <w:t xml:space="preserve">-Buy-Entscheidung  </w:t>
            </w:r>
          </w:p>
          <w:p w14:paraId="3280380B" w14:textId="77777777" w:rsidR="00D72A52" w:rsidRPr="00D72A52" w:rsidRDefault="00D72A52" w:rsidP="00D72A52">
            <w:pPr>
              <w:pStyle w:val="Listenabsatz"/>
              <w:numPr>
                <w:ilvl w:val="0"/>
                <w:numId w:val="3"/>
              </w:numPr>
              <w:rPr>
                <w:rFonts w:ascii="Arial" w:eastAsia="Arial" w:hAnsi="Arial" w:cs="Arial"/>
                <w:bCs/>
              </w:rPr>
            </w:pPr>
            <w:r w:rsidRPr="00D72A52">
              <w:rPr>
                <w:rFonts w:ascii="Arial" w:eastAsia="Arial" w:hAnsi="Arial" w:cs="Arial"/>
                <w:bCs/>
              </w:rPr>
              <w:t xml:space="preserve">Kritische Menge </w:t>
            </w:r>
          </w:p>
          <w:p w14:paraId="7BF2C10E" w14:textId="77777777" w:rsidR="00D72A52" w:rsidRPr="00D72A52" w:rsidRDefault="00D72A52" w:rsidP="00D72A52">
            <w:pPr>
              <w:pStyle w:val="Listenabsatz"/>
              <w:numPr>
                <w:ilvl w:val="0"/>
                <w:numId w:val="3"/>
              </w:numPr>
              <w:rPr>
                <w:rFonts w:ascii="Arial" w:eastAsia="Arial" w:hAnsi="Arial" w:cs="Arial"/>
                <w:bCs/>
              </w:rPr>
            </w:pPr>
            <w:r w:rsidRPr="00D72A52">
              <w:rPr>
                <w:rFonts w:ascii="Arial" w:eastAsia="Arial" w:hAnsi="Arial" w:cs="Arial"/>
                <w:bCs/>
              </w:rPr>
              <w:t xml:space="preserve">Break-even-point  </w:t>
            </w:r>
          </w:p>
          <w:p w14:paraId="2AE525BB" w14:textId="77777777" w:rsidR="00D72A52" w:rsidRPr="00D72A52" w:rsidRDefault="00D72A52" w:rsidP="00D72A52">
            <w:pPr>
              <w:pStyle w:val="Listenabsatz"/>
              <w:numPr>
                <w:ilvl w:val="0"/>
                <w:numId w:val="3"/>
              </w:numPr>
              <w:rPr>
                <w:rFonts w:ascii="Arial" w:eastAsia="Arial" w:hAnsi="Arial" w:cs="Arial"/>
                <w:bCs/>
              </w:rPr>
            </w:pPr>
            <w:r w:rsidRPr="00D72A52">
              <w:rPr>
                <w:rFonts w:ascii="Arial" w:eastAsia="Arial" w:hAnsi="Arial" w:cs="Arial"/>
                <w:bCs/>
              </w:rPr>
              <w:t xml:space="preserve">Risikoanalyse und -bewertung   </w:t>
            </w:r>
          </w:p>
          <w:p w14:paraId="33E54349" w14:textId="77777777" w:rsidR="00D72A52" w:rsidRPr="00D72A52" w:rsidRDefault="00D72A52" w:rsidP="00D72A52">
            <w:pPr>
              <w:pStyle w:val="Listenabsatz"/>
              <w:numPr>
                <w:ilvl w:val="0"/>
                <w:numId w:val="3"/>
              </w:numPr>
              <w:rPr>
                <w:rFonts w:ascii="Arial" w:eastAsia="Arial" w:hAnsi="Arial" w:cs="Arial"/>
                <w:bCs/>
              </w:rPr>
            </w:pPr>
            <w:r w:rsidRPr="00D72A52">
              <w:rPr>
                <w:rFonts w:ascii="Arial" w:eastAsia="Arial" w:hAnsi="Arial" w:cs="Arial"/>
                <w:bCs/>
              </w:rPr>
              <w:t xml:space="preserve">FMEA  </w:t>
            </w:r>
          </w:p>
          <w:p w14:paraId="7D5324E0" w14:textId="77777777" w:rsidR="00D72A52" w:rsidRPr="00D72A52" w:rsidRDefault="00D72A52" w:rsidP="00D72A52">
            <w:pPr>
              <w:pStyle w:val="Listenabsatz"/>
              <w:numPr>
                <w:ilvl w:val="0"/>
                <w:numId w:val="3"/>
              </w:numPr>
              <w:rPr>
                <w:rFonts w:ascii="Arial" w:eastAsia="Arial" w:hAnsi="Arial" w:cs="Arial"/>
                <w:bCs/>
              </w:rPr>
            </w:pPr>
            <w:r w:rsidRPr="00D72A52">
              <w:rPr>
                <w:rFonts w:ascii="Arial" w:eastAsia="Arial" w:hAnsi="Arial" w:cs="Arial"/>
                <w:bCs/>
              </w:rPr>
              <w:t xml:space="preserve">SWOT-Analyse </w:t>
            </w:r>
          </w:p>
          <w:p w14:paraId="7342E85E" w14:textId="77777777" w:rsidR="00D72A52" w:rsidRDefault="00D72A52" w:rsidP="00D72A52">
            <w:pPr>
              <w:pStyle w:val="Listenabsatz"/>
              <w:numPr>
                <w:ilvl w:val="0"/>
                <w:numId w:val="3"/>
              </w:numPr>
              <w:rPr>
                <w:rFonts w:ascii="Arial" w:eastAsia="Arial" w:hAnsi="Arial" w:cs="Arial"/>
                <w:bCs/>
              </w:rPr>
            </w:pPr>
            <w:r w:rsidRPr="00D72A52">
              <w:rPr>
                <w:rFonts w:ascii="Arial" w:eastAsia="Arial" w:hAnsi="Arial" w:cs="Arial"/>
                <w:bCs/>
              </w:rPr>
              <w:t xml:space="preserve">Marktanalyse und -bewertung </w:t>
            </w:r>
          </w:p>
          <w:p w14:paraId="05762C9B" w14:textId="4B3960C9" w:rsidR="00D72A52" w:rsidRPr="00D72A52" w:rsidRDefault="00D72A52" w:rsidP="00D72A52">
            <w:pPr>
              <w:pStyle w:val="Listenabsatz"/>
              <w:numPr>
                <w:ilvl w:val="0"/>
                <w:numId w:val="3"/>
              </w:numPr>
              <w:rPr>
                <w:rFonts w:ascii="Arial" w:eastAsia="Arial" w:hAnsi="Arial" w:cs="Arial"/>
                <w:bCs/>
              </w:rPr>
            </w:pPr>
            <w:r w:rsidRPr="00D72A52">
              <w:rPr>
                <w:rFonts w:ascii="Arial" w:eastAsia="Arial" w:hAnsi="Arial" w:cs="Arial"/>
                <w:bCs/>
              </w:rPr>
              <w:t xml:space="preserve">Marketing-Mix </w:t>
            </w:r>
          </w:p>
          <w:p w14:paraId="0D23ECD0" w14:textId="77777777" w:rsidR="00D72A52" w:rsidRDefault="00D72A52" w:rsidP="00D72A52">
            <w:pPr>
              <w:pStyle w:val="Listenabsatz"/>
              <w:numPr>
                <w:ilvl w:val="0"/>
                <w:numId w:val="3"/>
              </w:numPr>
              <w:rPr>
                <w:rFonts w:ascii="Arial" w:eastAsia="Arial" w:hAnsi="Arial" w:cs="Arial"/>
                <w:bCs/>
              </w:rPr>
            </w:pPr>
            <w:r w:rsidRPr="00D72A52">
              <w:rPr>
                <w:rFonts w:ascii="Arial" w:eastAsia="Arial" w:hAnsi="Arial" w:cs="Arial"/>
                <w:bCs/>
              </w:rPr>
              <w:t xml:space="preserve">Projektmanagement  </w:t>
            </w:r>
          </w:p>
          <w:p w14:paraId="15EB7C28" w14:textId="53EF78D3" w:rsidR="0030744F" w:rsidRPr="00D72A52" w:rsidRDefault="0030744F" w:rsidP="0030744F">
            <w:pPr>
              <w:pStyle w:val="Listenabsatz"/>
              <w:numPr>
                <w:ilvl w:val="0"/>
                <w:numId w:val="3"/>
              </w:numPr>
              <w:rPr>
                <w:rFonts w:ascii="Arial" w:eastAsia="Arial" w:hAnsi="Arial" w:cs="Arial"/>
                <w:bCs/>
              </w:rPr>
            </w:pPr>
            <w:r w:rsidRPr="00D72A52">
              <w:rPr>
                <w:rFonts w:ascii="Arial" w:eastAsia="Arial" w:hAnsi="Arial" w:cs="Arial"/>
                <w:bCs/>
              </w:rPr>
              <w:t xml:space="preserve">Auswahl von IT-Systemen </w:t>
            </w:r>
          </w:p>
        </w:tc>
        <w:tc>
          <w:tcPr>
            <w:tcW w:w="5098" w:type="dxa"/>
            <w:tcBorders>
              <w:top w:val="nil"/>
              <w:left w:val="nil"/>
            </w:tcBorders>
          </w:tcPr>
          <w:p w14:paraId="05002C91" w14:textId="77777777" w:rsidR="00D72A52" w:rsidRPr="00D72A52" w:rsidRDefault="00D72A52" w:rsidP="00D72A52">
            <w:pPr>
              <w:pStyle w:val="Listenabsatz"/>
              <w:numPr>
                <w:ilvl w:val="0"/>
                <w:numId w:val="3"/>
              </w:numPr>
              <w:rPr>
                <w:rFonts w:ascii="Arial" w:eastAsia="Arial" w:hAnsi="Arial" w:cs="Arial"/>
                <w:bCs/>
              </w:rPr>
            </w:pPr>
            <w:r w:rsidRPr="00D72A52">
              <w:rPr>
                <w:rFonts w:ascii="Arial" w:eastAsia="Arial" w:hAnsi="Arial" w:cs="Arial"/>
                <w:bCs/>
              </w:rPr>
              <w:t>Einführung von IT-Systemen</w:t>
            </w:r>
          </w:p>
          <w:p w14:paraId="72BA7B15" w14:textId="77777777" w:rsidR="00D72A52" w:rsidRPr="00D72A52" w:rsidRDefault="00D72A52" w:rsidP="00D72A52">
            <w:pPr>
              <w:pStyle w:val="Listenabsatz"/>
              <w:numPr>
                <w:ilvl w:val="0"/>
                <w:numId w:val="3"/>
              </w:numPr>
              <w:rPr>
                <w:rFonts w:ascii="Arial" w:eastAsia="Arial" w:hAnsi="Arial" w:cs="Arial"/>
                <w:bCs/>
              </w:rPr>
            </w:pPr>
            <w:r w:rsidRPr="00D72A52">
              <w:rPr>
                <w:rFonts w:ascii="Arial" w:eastAsia="Arial" w:hAnsi="Arial" w:cs="Arial"/>
                <w:bCs/>
              </w:rPr>
              <w:t xml:space="preserve">Finanzierungsanalyse  </w:t>
            </w:r>
          </w:p>
          <w:p w14:paraId="7710CE9C" w14:textId="77777777" w:rsidR="00D72A52" w:rsidRPr="00D72A52" w:rsidRDefault="00D72A52" w:rsidP="00D72A52">
            <w:pPr>
              <w:pStyle w:val="Listenabsatz"/>
              <w:numPr>
                <w:ilvl w:val="0"/>
                <w:numId w:val="3"/>
              </w:numPr>
              <w:rPr>
                <w:rFonts w:ascii="Arial" w:eastAsia="Arial" w:hAnsi="Arial" w:cs="Arial"/>
                <w:bCs/>
              </w:rPr>
            </w:pPr>
            <w:r w:rsidRPr="00D72A52">
              <w:rPr>
                <w:rFonts w:ascii="Arial" w:eastAsia="Arial" w:hAnsi="Arial" w:cs="Arial"/>
                <w:bCs/>
              </w:rPr>
              <w:t xml:space="preserve">Investitionsrechnung/en </w:t>
            </w:r>
          </w:p>
          <w:p w14:paraId="5AD32BC9" w14:textId="77777777" w:rsidR="00D72A52" w:rsidRPr="00D72A52" w:rsidRDefault="00D72A52" w:rsidP="00D72A52">
            <w:pPr>
              <w:pStyle w:val="Listenabsatz"/>
              <w:numPr>
                <w:ilvl w:val="0"/>
                <w:numId w:val="3"/>
              </w:numPr>
              <w:rPr>
                <w:rFonts w:ascii="Arial" w:eastAsia="Arial" w:hAnsi="Arial" w:cs="Arial"/>
                <w:bCs/>
              </w:rPr>
            </w:pPr>
            <w:r w:rsidRPr="00D72A52">
              <w:rPr>
                <w:rFonts w:ascii="Arial" w:eastAsia="Arial" w:hAnsi="Arial" w:cs="Arial"/>
                <w:bCs/>
              </w:rPr>
              <w:t xml:space="preserve">Kapitalbedarfsermittlung </w:t>
            </w:r>
          </w:p>
          <w:p w14:paraId="72439442" w14:textId="77777777" w:rsidR="00D72A52" w:rsidRPr="00D72A52" w:rsidRDefault="00D72A52" w:rsidP="00D72A52">
            <w:pPr>
              <w:pStyle w:val="Listenabsatz"/>
              <w:numPr>
                <w:ilvl w:val="0"/>
                <w:numId w:val="3"/>
              </w:numPr>
              <w:rPr>
                <w:rFonts w:ascii="Arial" w:eastAsia="Arial" w:hAnsi="Arial" w:cs="Arial"/>
                <w:bCs/>
              </w:rPr>
            </w:pPr>
            <w:r w:rsidRPr="00D72A52">
              <w:rPr>
                <w:rFonts w:ascii="Arial" w:eastAsia="Arial" w:hAnsi="Arial" w:cs="Arial"/>
                <w:bCs/>
              </w:rPr>
              <w:t xml:space="preserve">Kapitalbeschaffung  </w:t>
            </w:r>
          </w:p>
          <w:p w14:paraId="259BAACE" w14:textId="77777777" w:rsidR="00D72A52" w:rsidRPr="00D72A52" w:rsidRDefault="00D72A52" w:rsidP="00D72A52">
            <w:pPr>
              <w:pStyle w:val="Listenabsatz"/>
              <w:numPr>
                <w:ilvl w:val="0"/>
                <w:numId w:val="3"/>
              </w:numPr>
              <w:rPr>
                <w:rFonts w:ascii="Arial" w:eastAsia="Arial" w:hAnsi="Arial" w:cs="Arial"/>
                <w:bCs/>
              </w:rPr>
            </w:pPr>
            <w:r w:rsidRPr="00D72A52">
              <w:rPr>
                <w:rFonts w:ascii="Arial" w:eastAsia="Arial" w:hAnsi="Arial" w:cs="Arial"/>
                <w:bCs/>
              </w:rPr>
              <w:t xml:space="preserve">Entlohnungsformen </w:t>
            </w:r>
          </w:p>
          <w:p w14:paraId="5FF45A01" w14:textId="77777777" w:rsidR="00D72A52" w:rsidRPr="00D72A52" w:rsidRDefault="00D72A52" w:rsidP="00D72A52">
            <w:pPr>
              <w:pStyle w:val="Listenabsatz"/>
              <w:numPr>
                <w:ilvl w:val="0"/>
                <w:numId w:val="3"/>
              </w:numPr>
              <w:rPr>
                <w:rFonts w:ascii="Arial" w:eastAsia="Arial" w:hAnsi="Arial" w:cs="Arial"/>
                <w:bCs/>
              </w:rPr>
            </w:pPr>
            <w:r w:rsidRPr="00D72A52">
              <w:rPr>
                <w:rFonts w:ascii="Arial" w:eastAsia="Arial" w:hAnsi="Arial" w:cs="Arial"/>
                <w:bCs/>
              </w:rPr>
              <w:t xml:space="preserve">Personalführung  </w:t>
            </w:r>
          </w:p>
          <w:p w14:paraId="6C820D8B" w14:textId="77777777" w:rsidR="00D72A52" w:rsidRPr="00D72A52" w:rsidRDefault="00D72A52" w:rsidP="00D72A52">
            <w:pPr>
              <w:pStyle w:val="Listenabsatz"/>
              <w:numPr>
                <w:ilvl w:val="0"/>
                <w:numId w:val="3"/>
              </w:numPr>
              <w:rPr>
                <w:rFonts w:ascii="Arial" w:eastAsia="Arial" w:hAnsi="Arial" w:cs="Arial"/>
                <w:b/>
              </w:rPr>
            </w:pPr>
            <w:r w:rsidRPr="00D72A52">
              <w:rPr>
                <w:rFonts w:ascii="Arial" w:eastAsia="Arial" w:hAnsi="Arial" w:cs="Arial"/>
                <w:bCs/>
              </w:rPr>
              <w:t>Personalbeschaffung/-auswahl</w:t>
            </w:r>
          </w:p>
          <w:p w14:paraId="49E92917" w14:textId="4C8369E4" w:rsidR="00D72A52" w:rsidRPr="00A424EE" w:rsidRDefault="00D72A52" w:rsidP="0030744F">
            <w:pPr>
              <w:pStyle w:val="Listenabsatz"/>
              <w:numPr>
                <w:ilvl w:val="0"/>
                <w:numId w:val="3"/>
              </w:numPr>
              <w:spacing w:after="1200" w:line="360" w:lineRule="exact"/>
              <w:ind w:left="714" w:hanging="357"/>
              <w:rPr>
                <w:rFonts w:ascii="Arial" w:eastAsia="Arial" w:hAnsi="Arial" w:cs="Arial"/>
                <w:bCs/>
              </w:rPr>
            </w:pPr>
            <w:r w:rsidRPr="00A424EE">
              <w:rPr>
                <w:rFonts w:ascii="Arial" w:eastAsia="Arial" w:hAnsi="Arial" w:cs="Arial"/>
                <w:bCs/>
              </w:rPr>
              <w:t>______________________________</w:t>
            </w:r>
          </w:p>
          <w:p w14:paraId="01B118A7" w14:textId="77777777" w:rsidR="00D72A52" w:rsidRPr="00A424EE" w:rsidRDefault="00D72A52" w:rsidP="0030744F">
            <w:pPr>
              <w:pStyle w:val="Listenabsatz"/>
              <w:numPr>
                <w:ilvl w:val="0"/>
                <w:numId w:val="3"/>
              </w:numPr>
              <w:spacing w:after="1200" w:line="360" w:lineRule="exact"/>
              <w:ind w:left="714" w:hanging="357"/>
              <w:rPr>
                <w:rFonts w:ascii="Arial" w:eastAsia="Arial" w:hAnsi="Arial" w:cs="Arial"/>
                <w:bCs/>
              </w:rPr>
            </w:pPr>
            <w:r w:rsidRPr="00A424EE">
              <w:rPr>
                <w:rFonts w:ascii="Arial" w:eastAsia="Arial" w:hAnsi="Arial" w:cs="Arial"/>
                <w:bCs/>
              </w:rPr>
              <w:t>______________________________</w:t>
            </w:r>
          </w:p>
          <w:p w14:paraId="020B61BD" w14:textId="77777777" w:rsidR="00D72A52" w:rsidRPr="00A424EE" w:rsidRDefault="00D72A52" w:rsidP="0030744F">
            <w:pPr>
              <w:pStyle w:val="Listenabsatz"/>
              <w:numPr>
                <w:ilvl w:val="0"/>
                <w:numId w:val="3"/>
              </w:numPr>
              <w:spacing w:after="1200" w:line="320" w:lineRule="exact"/>
              <w:ind w:left="714" w:hanging="357"/>
              <w:rPr>
                <w:rFonts w:ascii="Arial" w:eastAsia="Arial" w:hAnsi="Arial" w:cs="Arial"/>
                <w:bCs/>
              </w:rPr>
            </w:pPr>
            <w:r w:rsidRPr="00A424EE">
              <w:rPr>
                <w:rFonts w:ascii="Arial" w:eastAsia="Arial" w:hAnsi="Arial" w:cs="Arial"/>
                <w:bCs/>
              </w:rPr>
              <w:t>______________________________</w:t>
            </w:r>
          </w:p>
          <w:p w14:paraId="09B14371" w14:textId="77777777" w:rsidR="00D72A52" w:rsidRPr="00A424EE" w:rsidRDefault="00D72A52" w:rsidP="0030744F">
            <w:pPr>
              <w:pStyle w:val="Listenabsatz"/>
              <w:numPr>
                <w:ilvl w:val="0"/>
                <w:numId w:val="3"/>
              </w:numPr>
              <w:spacing w:line="320" w:lineRule="exact"/>
              <w:ind w:left="714" w:hanging="357"/>
              <w:rPr>
                <w:rFonts w:ascii="Arial" w:eastAsia="Arial" w:hAnsi="Arial" w:cs="Arial"/>
                <w:bCs/>
              </w:rPr>
            </w:pPr>
            <w:r w:rsidRPr="00A424EE">
              <w:rPr>
                <w:rFonts w:ascii="Arial" w:eastAsia="Arial" w:hAnsi="Arial" w:cs="Arial"/>
                <w:bCs/>
              </w:rPr>
              <w:t>______________________________</w:t>
            </w:r>
          </w:p>
          <w:p w14:paraId="1708676D" w14:textId="3C2DC8E8" w:rsidR="00D72A52" w:rsidRPr="00D72A52" w:rsidRDefault="00D72A52" w:rsidP="00D72A52">
            <w:pPr>
              <w:rPr>
                <w:rFonts w:ascii="Arial" w:eastAsia="Arial" w:hAnsi="Arial" w:cs="Arial"/>
                <w:b/>
              </w:rPr>
            </w:pPr>
          </w:p>
        </w:tc>
      </w:tr>
      <w:tr w:rsidR="00631C4D" w14:paraId="0C3FEE9F" w14:textId="77777777" w:rsidTr="00430BBA">
        <w:trPr>
          <w:trHeight w:val="2400"/>
        </w:trPr>
        <w:tc>
          <w:tcPr>
            <w:tcW w:w="10195" w:type="dxa"/>
            <w:gridSpan w:val="2"/>
          </w:tcPr>
          <w:p w14:paraId="7249A401" w14:textId="3C0517B2" w:rsidR="00C62535" w:rsidRDefault="00C62535" w:rsidP="00C62535">
            <w:pPr>
              <w:spacing w:after="1879" w:line="255" w:lineRule="exact"/>
              <w:textAlignment w:val="baseline"/>
              <w:rPr>
                <w:rFonts w:ascii="Arial" w:eastAsia="Arial" w:hAnsi="Arial"/>
                <w:b/>
                <w:color w:val="000000"/>
              </w:rPr>
            </w:pPr>
            <w:r w:rsidRPr="00C62535">
              <w:rPr>
                <w:rFonts w:ascii="Arial" w:eastAsia="Arial" w:hAnsi="Arial"/>
                <w:b/>
                <w:color w:val="000000"/>
              </w:rPr>
              <w:lastRenderedPageBreak/>
              <w:t>Ihre gewählten betriebswirtschaftlichen Instrumente (</w:t>
            </w:r>
            <w:r w:rsidRPr="00C62535">
              <w:rPr>
                <w:rFonts w:ascii="Arial" w:eastAsia="Arial" w:hAnsi="Arial"/>
                <w:b/>
                <w:color w:val="000000"/>
                <w:spacing w:val="-2"/>
              </w:rPr>
              <w:t>monetäre und nichtmonetäre Aspekte)</w:t>
            </w:r>
            <w:r w:rsidRPr="00C62535">
              <w:rPr>
                <w:rFonts w:ascii="Arial" w:eastAsia="Arial" w:hAnsi="Arial"/>
                <w:b/>
                <w:color w:val="000000"/>
              </w:rPr>
              <w:t xml:space="preserve">: </w:t>
            </w:r>
            <w:r w:rsidRPr="00C62535">
              <w:rPr>
                <w:rFonts w:ascii="Arial" w:eastAsia="Arial" w:hAnsi="Arial"/>
                <w:b/>
                <w:color w:val="000000"/>
              </w:rPr>
              <w:br/>
              <w:t>Begründung der Auswahl:</w:t>
            </w:r>
          </w:p>
          <w:p w14:paraId="5DDD4228" w14:textId="6D7D3925" w:rsidR="00C94276" w:rsidRDefault="00C94276" w:rsidP="00C94276">
            <w:pPr>
              <w:rPr>
                <w:rFonts w:ascii="Arial" w:eastAsia="Arial" w:hAnsi="Arial" w:cs="Arial"/>
                <w:b/>
              </w:rPr>
            </w:pPr>
          </w:p>
        </w:tc>
      </w:tr>
    </w:tbl>
    <w:p w14:paraId="682CB396" w14:textId="77777777" w:rsidR="00C535CB" w:rsidRDefault="00C535CB">
      <w:pPr>
        <w:spacing w:after="0" w:line="240" w:lineRule="auto"/>
        <w:rPr>
          <w:rFonts w:ascii="Arial" w:eastAsia="Arial" w:hAnsi="Arial" w:cs="Arial"/>
        </w:rPr>
      </w:pPr>
    </w:p>
    <w:p w14:paraId="6AB7E0A6" w14:textId="77777777" w:rsidR="00871A9A" w:rsidRDefault="00871A9A">
      <w:pPr>
        <w:spacing w:after="0"/>
        <w:rPr>
          <w:rFonts w:ascii="Arial" w:eastAsia="Arial" w:hAnsi="Arial" w:cs="Arial"/>
          <w:sz w:val="20"/>
          <w:szCs w:val="20"/>
        </w:rPr>
      </w:pPr>
    </w:p>
    <w:p w14:paraId="1570BFF9" w14:textId="77777777" w:rsidR="00F541CE" w:rsidRDefault="00C94276" w:rsidP="00871A9A">
      <w:pPr>
        <w:spacing w:after="0"/>
        <w:rPr>
          <w:rFonts w:ascii="Arial" w:eastAsia="Arial" w:hAnsi="Arial" w:cs="Arial"/>
          <w:i/>
          <w:iCs/>
          <w:sz w:val="20"/>
          <w:szCs w:val="20"/>
        </w:rPr>
      </w:pPr>
      <w:r>
        <w:rPr>
          <w:rFonts w:ascii="Arial" w:eastAsia="Arial" w:hAnsi="Arial" w:cs="Arial"/>
          <w:i/>
          <w:iCs/>
          <w:sz w:val="20"/>
          <w:szCs w:val="20"/>
        </w:rPr>
        <w:t xml:space="preserve">Das Thema ist so zu wählen, dass folgende </w:t>
      </w:r>
      <w:r w:rsidRPr="00C94276">
        <w:rPr>
          <w:rFonts w:ascii="Arial" w:eastAsia="Arial" w:hAnsi="Arial" w:cs="Arial"/>
          <w:b/>
          <w:bCs/>
          <w:i/>
          <w:iCs/>
          <w:sz w:val="20"/>
          <w:szCs w:val="20"/>
        </w:rPr>
        <w:t>Mindestanforderungen</w:t>
      </w:r>
      <w:r>
        <w:rPr>
          <w:rFonts w:ascii="Arial" w:eastAsia="Arial" w:hAnsi="Arial" w:cs="Arial"/>
          <w:i/>
          <w:iCs/>
          <w:sz w:val="20"/>
          <w:szCs w:val="20"/>
        </w:rPr>
        <w:t xml:space="preserve"> b</w:t>
      </w:r>
      <w:r w:rsidR="00871A9A" w:rsidRPr="00871A9A">
        <w:rPr>
          <w:rFonts w:ascii="Arial" w:eastAsia="Arial" w:hAnsi="Arial" w:cs="Arial"/>
          <w:i/>
          <w:iCs/>
          <w:sz w:val="20"/>
          <w:szCs w:val="20"/>
        </w:rPr>
        <w:t xml:space="preserve">ei der Ausführung der Projektarbeit </w:t>
      </w:r>
      <w:r w:rsidR="00F541CE">
        <w:rPr>
          <w:rFonts w:ascii="Arial" w:eastAsia="Arial" w:hAnsi="Arial" w:cs="Arial"/>
          <w:i/>
          <w:iCs/>
          <w:sz w:val="20"/>
          <w:szCs w:val="20"/>
        </w:rPr>
        <w:t xml:space="preserve">erfüllt werden können. </w:t>
      </w:r>
    </w:p>
    <w:p w14:paraId="5C2EE860" w14:textId="08B2AE18" w:rsidR="00871A9A" w:rsidRPr="00871A9A" w:rsidRDefault="00C94276" w:rsidP="00871A9A">
      <w:pPr>
        <w:spacing w:after="0"/>
        <w:rPr>
          <w:rFonts w:ascii="Arial" w:eastAsia="Arial" w:hAnsi="Arial" w:cs="Arial"/>
          <w:i/>
          <w:iCs/>
          <w:sz w:val="20"/>
          <w:szCs w:val="20"/>
        </w:rPr>
      </w:pPr>
      <w:r>
        <w:rPr>
          <w:rFonts w:ascii="Arial" w:eastAsia="Arial" w:hAnsi="Arial" w:cs="Arial"/>
          <w:i/>
          <w:iCs/>
          <w:sz w:val="20"/>
          <w:szCs w:val="20"/>
        </w:rPr>
        <w:t xml:space="preserve">Beachten Sie hierzu auf unserer Webseite www.ihk.de/freiburg unter der Dokumentennummer </w:t>
      </w:r>
      <w:r w:rsidRPr="00C94276">
        <w:rPr>
          <w:rFonts w:ascii="Arial" w:eastAsia="Arial" w:hAnsi="Arial" w:cs="Arial"/>
          <w:b/>
          <w:bCs/>
          <w:i/>
          <w:iCs/>
          <w:sz w:val="20"/>
          <w:szCs w:val="20"/>
        </w:rPr>
        <w:t>2634882</w:t>
      </w:r>
      <w:r>
        <w:rPr>
          <w:rFonts w:ascii="Arial" w:eastAsia="Arial" w:hAnsi="Arial" w:cs="Arial"/>
          <w:i/>
          <w:iCs/>
          <w:sz w:val="20"/>
          <w:szCs w:val="20"/>
        </w:rPr>
        <w:t xml:space="preserve"> (Suchfunktion </w:t>
      </w:r>
      <w:r w:rsidR="00DB1C6B">
        <w:rPr>
          <w:rFonts w:ascii="Arial" w:eastAsia="Arial" w:hAnsi="Arial" w:cs="Arial"/>
          <w:i/>
          <w:iCs/>
          <w:sz w:val="20"/>
          <w:szCs w:val="20"/>
        </w:rPr>
        <w:t>Lupe) die</w:t>
      </w:r>
      <w:r w:rsidR="00871A9A" w:rsidRPr="00871A9A">
        <w:rPr>
          <w:rFonts w:ascii="Arial" w:eastAsia="Arial" w:hAnsi="Arial" w:cs="Arial"/>
          <w:i/>
          <w:iCs/>
          <w:sz w:val="20"/>
          <w:szCs w:val="20"/>
        </w:rPr>
        <w:t xml:space="preserve"> „Hinweise zur Projektarbeit“ und unser Merkblatt „Einreichen von Themenvorschlägen“ </w:t>
      </w:r>
      <w:r>
        <w:rPr>
          <w:rFonts w:ascii="Arial" w:eastAsia="Arial" w:hAnsi="Arial" w:cs="Arial"/>
          <w:i/>
          <w:iCs/>
          <w:sz w:val="20"/>
          <w:szCs w:val="20"/>
        </w:rPr>
        <w:t xml:space="preserve">welche </w:t>
      </w:r>
      <w:r w:rsidR="00871A9A" w:rsidRPr="00871A9A">
        <w:rPr>
          <w:rFonts w:ascii="Arial" w:eastAsia="Arial" w:hAnsi="Arial" w:cs="Arial"/>
          <w:i/>
          <w:iCs/>
          <w:sz w:val="20"/>
          <w:szCs w:val="20"/>
        </w:rPr>
        <w:t xml:space="preserve">aus der Verordnung abgeleitet </w:t>
      </w:r>
      <w:r>
        <w:rPr>
          <w:rFonts w:ascii="Arial" w:eastAsia="Arial" w:hAnsi="Arial" w:cs="Arial"/>
          <w:i/>
          <w:iCs/>
          <w:sz w:val="20"/>
          <w:szCs w:val="20"/>
        </w:rPr>
        <w:t>sind.</w:t>
      </w:r>
      <w:r w:rsidR="00871A9A" w:rsidRPr="00871A9A">
        <w:rPr>
          <w:rFonts w:ascii="Arial" w:eastAsia="Arial" w:hAnsi="Arial" w:cs="Arial"/>
          <w:i/>
          <w:iCs/>
          <w:sz w:val="20"/>
          <w:szCs w:val="20"/>
        </w:rPr>
        <w:t xml:space="preserve"> </w:t>
      </w:r>
    </w:p>
    <w:p w14:paraId="0E959AAC" w14:textId="77777777" w:rsidR="00871A9A" w:rsidRPr="00871A9A" w:rsidRDefault="00871A9A" w:rsidP="00871A9A">
      <w:pPr>
        <w:spacing w:after="0"/>
        <w:rPr>
          <w:rFonts w:ascii="Arial" w:eastAsia="Arial" w:hAnsi="Arial" w:cs="Arial"/>
          <w:i/>
          <w:iCs/>
          <w:sz w:val="20"/>
          <w:szCs w:val="20"/>
        </w:rPr>
      </w:pPr>
    </w:p>
    <w:p w14:paraId="1C5B6C43" w14:textId="77777777" w:rsidR="00871A9A" w:rsidRPr="00871A9A" w:rsidRDefault="00871A9A" w:rsidP="00871A9A">
      <w:pPr>
        <w:spacing w:after="0"/>
        <w:rPr>
          <w:rFonts w:ascii="Arial" w:eastAsia="Arial" w:hAnsi="Arial" w:cs="Arial"/>
          <w:i/>
          <w:iCs/>
          <w:sz w:val="20"/>
          <w:szCs w:val="20"/>
        </w:rPr>
      </w:pPr>
    </w:p>
    <w:p w14:paraId="716B1F5A" w14:textId="58B05CE9" w:rsidR="00363299" w:rsidRPr="00265E83" w:rsidRDefault="00265E83" w:rsidP="00FB67DC">
      <w:pPr>
        <w:numPr>
          <w:ilvl w:val="0"/>
          <w:numId w:val="2"/>
        </w:numPr>
        <w:spacing w:after="0"/>
        <w:rPr>
          <w:rFonts w:ascii="Arial" w:eastAsia="Arial" w:hAnsi="Arial" w:cs="Arial"/>
          <w:i/>
          <w:iCs/>
          <w:sz w:val="20"/>
          <w:szCs w:val="20"/>
        </w:rPr>
      </w:pPr>
      <w:r w:rsidRPr="00265E83">
        <w:rPr>
          <w:rFonts w:ascii="Arial" w:eastAsia="Arial" w:hAnsi="Arial" w:cs="Arial"/>
          <w:i/>
          <w:iCs/>
          <w:sz w:val="20"/>
          <w:szCs w:val="20"/>
        </w:rPr>
        <w:t xml:space="preserve">Das Ziel der Projektarbeit muss mit den geplanten betriebswirtschaftlichen Methoden erreicht werden können. Dabei ist </w:t>
      </w:r>
      <w:r w:rsidR="00363299" w:rsidRPr="00265E83">
        <w:rPr>
          <w:rFonts w:ascii="Arial" w:eastAsia="Arial" w:hAnsi="Arial" w:cs="Arial"/>
          <w:i/>
          <w:iCs/>
          <w:sz w:val="20"/>
          <w:szCs w:val="20"/>
        </w:rPr>
        <w:t xml:space="preserve">eine fundierte, kritische betriebswirtschaftliche Betrachtung </w:t>
      </w:r>
      <w:r w:rsidRPr="00265E83">
        <w:rPr>
          <w:rFonts w:ascii="Arial" w:eastAsia="Arial" w:hAnsi="Arial" w:cs="Arial"/>
          <w:i/>
          <w:iCs/>
          <w:sz w:val="20"/>
          <w:szCs w:val="20"/>
        </w:rPr>
        <w:t>vorzunehmen.</w:t>
      </w:r>
    </w:p>
    <w:p w14:paraId="359EC5D1" w14:textId="77777777" w:rsidR="00363299" w:rsidRPr="00871A9A" w:rsidRDefault="00363299" w:rsidP="00363299">
      <w:pPr>
        <w:spacing w:after="0"/>
        <w:rPr>
          <w:rFonts w:ascii="Arial" w:eastAsia="Arial" w:hAnsi="Arial" w:cs="Arial"/>
          <w:i/>
          <w:iCs/>
          <w:sz w:val="20"/>
          <w:szCs w:val="20"/>
        </w:rPr>
      </w:pPr>
    </w:p>
    <w:p w14:paraId="6C38524B" w14:textId="0FE116DE" w:rsidR="00363299" w:rsidRPr="00363299" w:rsidRDefault="00363299" w:rsidP="00363299">
      <w:pPr>
        <w:numPr>
          <w:ilvl w:val="0"/>
          <w:numId w:val="2"/>
        </w:numPr>
        <w:spacing w:after="0"/>
        <w:rPr>
          <w:rFonts w:ascii="Arial" w:eastAsia="Arial" w:hAnsi="Arial" w:cs="Arial"/>
          <w:i/>
          <w:iCs/>
          <w:sz w:val="20"/>
          <w:szCs w:val="20"/>
        </w:rPr>
      </w:pPr>
      <w:r>
        <w:rPr>
          <w:rFonts w:ascii="Arial" w:eastAsia="Arial" w:hAnsi="Arial" w:cs="Arial"/>
          <w:i/>
          <w:iCs/>
          <w:sz w:val="20"/>
          <w:szCs w:val="20"/>
        </w:rPr>
        <w:t>Technische Aspekte sind insoweit darzustellen, wie sie für eine betriebswirtschaftliche Entscheidungsfindung relevant sind.</w:t>
      </w:r>
    </w:p>
    <w:p w14:paraId="69AC472F" w14:textId="77777777" w:rsidR="00363299" w:rsidRDefault="00363299" w:rsidP="00363299">
      <w:pPr>
        <w:spacing w:after="0"/>
        <w:ind w:left="720"/>
        <w:rPr>
          <w:rFonts w:ascii="Arial" w:eastAsia="Arial" w:hAnsi="Arial" w:cs="Arial"/>
          <w:i/>
          <w:iCs/>
          <w:sz w:val="20"/>
          <w:szCs w:val="20"/>
        </w:rPr>
      </w:pPr>
    </w:p>
    <w:p w14:paraId="285B0544" w14:textId="77777777" w:rsidR="00871A9A" w:rsidRPr="00871A9A" w:rsidRDefault="00871A9A" w:rsidP="00871A9A">
      <w:pPr>
        <w:numPr>
          <w:ilvl w:val="0"/>
          <w:numId w:val="2"/>
        </w:numPr>
        <w:spacing w:after="0"/>
        <w:rPr>
          <w:rFonts w:ascii="Arial" w:eastAsia="Arial" w:hAnsi="Arial" w:cs="Arial"/>
          <w:i/>
          <w:iCs/>
          <w:sz w:val="20"/>
          <w:szCs w:val="20"/>
        </w:rPr>
      </w:pPr>
      <w:r w:rsidRPr="00871A9A">
        <w:rPr>
          <w:rFonts w:ascii="Arial" w:eastAsia="Arial" w:hAnsi="Arial" w:cs="Arial"/>
          <w:i/>
          <w:iCs/>
          <w:sz w:val="20"/>
          <w:szCs w:val="20"/>
        </w:rPr>
        <w:t>Fachbegriffe müssen korrekt verwendet werden und betriebswirtschaftliche Konzepte nachvollziehbar und korrekt dargestellt werden</w:t>
      </w:r>
    </w:p>
    <w:p w14:paraId="46E5C417" w14:textId="77777777" w:rsidR="00871A9A" w:rsidRPr="00871A9A" w:rsidRDefault="00871A9A" w:rsidP="00871A9A">
      <w:pPr>
        <w:spacing w:after="0"/>
        <w:rPr>
          <w:rFonts w:ascii="Arial" w:eastAsia="Arial" w:hAnsi="Arial" w:cs="Arial"/>
          <w:i/>
          <w:iCs/>
          <w:sz w:val="20"/>
          <w:szCs w:val="20"/>
        </w:rPr>
      </w:pPr>
    </w:p>
    <w:p w14:paraId="77A07DA5" w14:textId="42C148B6" w:rsidR="00871A9A" w:rsidRPr="00871A9A" w:rsidRDefault="00871A9A" w:rsidP="00871A9A">
      <w:pPr>
        <w:numPr>
          <w:ilvl w:val="0"/>
          <w:numId w:val="2"/>
        </w:numPr>
        <w:spacing w:after="0"/>
        <w:rPr>
          <w:rFonts w:ascii="Arial" w:eastAsia="Arial" w:hAnsi="Arial" w:cs="Arial"/>
          <w:i/>
          <w:iCs/>
          <w:sz w:val="20"/>
          <w:szCs w:val="20"/>
        </w:rPr>
      </w:pPr>
      <w:r w:rsidRPr="00871A9A">
        <w:rPr>
          <w:rFonts w:ascii="Arial" w:eastAsia="Arial" w:hAnsi="Arial" w:cs="Arial"/>
          <w:i/>
          <w:iCs/>
          <w:sz w:val="20"/>
          <w:szCs w:val="20"/>
        </w:rPr>
        <w:t>Es muss eine angemessene Bearbeitung auf dem Niveau der Fortbildung</w:t>
      </w:r>
      <w:r w:rsidR="00265E83">
        <w:rPr>
          <w:rFonts w:ascii="Arial" w:eastAsia="Arial" w:hAnsi="Arial" w:cs="Arial"/>
          <w:i/>
          <w:iCs/>
          <w:sz w:val="20"/>
          <w:szCs w:val="20"/>
        </w:rPr>
        <w:t>sprüfung</w:t>
      </w:r>
      <w:r w:rsidRPr="00871A9A">
        <w:rPr>
          <w:rFonts w:ascii="Arial" w:eastAsia="Arial" w:hAnsi="Arial" w:cs="Arial"/>
          <w:i/>
          <w:iCs/>
          <w:sz w:val="20"/>
          <w:szCs w:val="20"/>
        </w:rPr>
        <w:t xml:space="preserve"> erfolgen (Stufe 7 Deutscher Qualifikationsrahmen)</w:t>
      </w:r>
      <w:r w:rsidR="00265E83">
        <w:rPr>
          <w:rFonts w:ascii="Arial" w:eastAsia="Arial" w:hAnsi="Arial" w:cs="Arial"/>
          <w:i/>
          <w:iCs/>
          <w:sz w:val="20"/>
          <w:szCs w:val="20"/>
        </w:rPr>
        <w:t xml:space="preserve"> stattfinden.</w:t>
      </w:r>
    </w:p>
    <w:p w14:paraId="6301143B" w14:textId="77777777" w:rsidR="00871A9A" w:rsidRPr="00871A9A" w:rsidRDefault="00871A9A" w:rsidP="00871A9A">
      <w:pPr>
        <w:spacing w:after="0"/>
        <w:rPr>
          <w:rFonts w:ascii="Arial" w:eastAsia="Arial" w:hAnsi="Arial" w:cs="Arial"/>
          <w:i/>
          <w:iCs/>
          <w:sz w:val="20"/>
          <w:szCs w:val="20"/>
        </w:rPr>
      </w:pPr>
    </w:p>
    <w:p w14:paraId="117EFD75" w14:textId="77777777" w:rsidR="00F541CE" w:rsidRDefault="00F541CE" w:rsidP="00F541CE">
      <w:pPr>
        <w:pStyle w:val="Listenabsatz"/>
        <w:rPr>
          <w:rFonts w:ascii="Arial" w:eastAsia="Arial" w:hAnsi="Arial" w:cs="Arial"/>
          <w:sz w:val="20"/>
          <w:szCs w:val="20"/>
        </w:rPr>
      </w:pPr>
    </w:p>
    <w:p w14:paraId="3D4FA189" w14:textId="046F9CFB" w:rsidR="00C62535" w:rsidRDefault="00C62535">
      <w:pPr>
        <w:spacing w:after="0"/>
        <w:rPr>
          <w:rFonts w:ascii="Arial" w:eastAsia="Arial" w:hAnsi="Arial" w:cs="Arial"/>
          <w:sz w:val="20"/>
          <w:szCs w:val="20"/>
        </w:rPr>
      </w:pPr>
      <w:r>
        <w:rPr>
          <w:rFonts w:ascii="Arial" w:eastAsia="Arial" w:hAnsi="Arial" w:cs="Arial"/>
          <w:sz w:val="20"/>
          <w:szCs w:val="20"/>
        </w:rPr>
        <w:br/>
      </w:r>
      <w:r>
        <w:rPr>
          <w:rFonts w:ascii="Arial" w:eastAsia="Arial" w:hAnsi="Arial" w:cs="Arial"/>
          <w:sz w:val="20"/>
          <w:szCs w:val="20"/>
        </w:rPr>
        <w:br/>
      </w:r>
    </w:p>
    <w:p w14:paraId="48E60CD8" w14:textId="77777777" w:rsidR="00C62535" w:rsidRDefault="00C62535">
      <w:pPr>
        <w:rPr>
          <w:rFonts w:ascii="Arial" w:eastAsia="Arial" w:hAnsi="Arial" w:cs="Arial"/>
          <w:sz w:val="20"/>
          <w:szCs w:val="20"/>
        </w:rPr>
      </w:pPr>
      <w:r>
        <w:rPr>
          <w:rFonts w:ascii="Arial" w:eastAsia="Arial" w:hAnsi="Arial" w:cs="Arial"/>
          <w:sz w:val="20"/>
          <w:szCs w:val="20"/>
        </w:rPr>
        <w:br w:type="page"/>
      </w:r>
    </w:p>
    <w:p w14:paraId="69A1412D" w14:textId="313FA772" w:rsidR="00C62535" w:rsidRPr="000768EB" w:rsidRDefault="00C62535" w:rsidP="00956C81">
      <w:pPr>
        <w:pStyle w:val="Listenabsatz"/>
        <w:numPr>
          <w:ilvl w:val="0"/>
          <w:numId w:val="4"/>
        </w:numPr>
        <w:tabs>
          <w:tab w:val="left" w:pos="1701"/>
        </w:tabs>
        <w:spacing w:after="0" w:line="240" w:lineRule="auto"/>
        <w:rPr>
          <w:rFonts w:ascii="Arial" w:eastAsia="Arial" w:hAnsi="Arial" w:cs="Arial"/>
          <w:b/>
          <w:bCs/>
          <w:sz w:val="24"/>
          <w:szCs w:val="24"/>
          <w:u w:val="single"/>
        </w:rPr>
      </w:pPr>
      <w:r w:rsidRPr="000768EB">
        <w:rPr>
          <w:rFonts w:ascii="Arial" w:eastAsia="Arial" w:hAnsi="Arial" w:cs="Arial"/>
          <w:b/>
          <w:bCs/>
          <w:sz w:val="24"/>
          <w:szCs w:val="24"/>
          <w:u w:val="single"/>
        </w:rPr>
        <w:lastRenderedPageBreak/>
        <w:t>Gliederung:</w:t>
      </w:r>
    </w:p>
    <w:p w14:paraId="6A4E484B" w14:textId="77777777" w:rsidR="00C62535" w:rsidRPr="00C62535" w:rsidRDefault="00C62535" w:rsidP="00C62535">
      <w:pPr>
        <w:spacing w:after="0"/>
        <w:rPr>
          <w:rFonts w:ascii="Arial" w:eastAsia="Arial" w:hAnsi="Arial" w:cs="Arial"/>
          <w:sz w:val="20"/>
          <w:szCs w:val="20"/>
        </w:rPr>
      </w:pPr>
    </w:p>
    <w:p w14:paraId="58384321" w14:textId="3ED50769" w:rsidR="00C62535" w:rsidRPr="00956C81" w:rsidRDefault="00C62535" w:rsidP="00C62535">
      <w:pPr>
        <w:spacing w:after="0"/>
        <w:rPr>
          <w:rFonts w:ascii="Arial" w:eastAsia="Times New Roman" w:hAnsi="Arial" w:cs="Arial"/>
        </w:rPr>
      </w:pPr>
      <w:r w:rsidRPr="00956C81">
        <w:rPr>
          <w:rFonts w:ascii="Arial" w:eastAsia="Times New Roman" w:hAnsi="Arial" w:cs="Arial"/>
        </w:rPr>
        <w:t xml:space="preserve">Hier erstellen Sie Ihre </w:t>
      </w:r>
      <w:r w:rsidR="00956C81" w:rsidRPr="00956C81">
        <w:rPr>
          <w:rFonts w:ascii="Arial" w:eastAsia="Times New Roman" w:hAnsi="Arial" w:cs="Arial"/>
        </w:rPr>
        <w:t xml:space="preserve">geplante </w:t>
      </w:r>
      <w:r w:rsidRPr="00956C81">
        <w:rPr>
          <w:rFonts w:ascii="Arial" w:eastAsia="Times New Roman" w:hAnsi="Arial" w:cs="Arial"/>
        </w:rPr>
        <w:t>Gliederung in eigenen Worten</w:t>
      </w:r>
      <w:r w:rsidR="00956C81" w:rsidRPr="00956C81">
        <w:rPr>
          <w:rFonts w:ascii="Arial" w:eastAsia="Times New Roman" w:hAnsi="Arial" w:cs="Arial"/>
        </w:rPr>
        <w:t xml:space="preserve"> </w:t>
      </w:r>
      <w:r w:rsidR="00AC12CD" w:rsidRPr="00956C81">
        <w:rPr>
          <w:rFonts w:ascii="Arial" w:eastAsia="Times New Roman" w:hAnsi="Arial" w:cs="Arial"/>
        </w:rPr>
        <w:t>bis in die zweite Gliederungseben</w:t>
      </w:r>
      <w:r w:rsidR="007D1848" w:rsidRPr="00956C81">
        <w:rPr>
          <w:rFonts w:ascii="Arial" w:eastAsia="Times New Roman" w:hAnsi="Arial" w:cs="Arial"/>
        </w:rPr>
        <w:t>e</w:t>
      </w:r>
      <w:r w:rsidR="00AC12CD" w:rsidRPr="00956C81">
        <w:rPr>
          <w:rFonts w:ascii="Arial" w:eastAsia="Times New Roman" w:hAnsi="Arial" w:cs="Arial"/>
        </w:rPr>
        <w:t>):</w:t>
      </w:r>
    </w:p>
    <w:p w14:paraId="4C2053B0" w14:textId="77777777" w:rsidR="00AC12CD" w:rsidRPr="00956C81" w:rsidRDefault="00AC12CD" w:rsidP="00C62535">
      <w:pPr>
        <w:spacing w:after="0"/>
        <w:rPr>
          <w:rFonts w:ascii="Arial" w:eastAsia="Times New Roman" w:hAnsi="Arial" w:cs="Arial"/>
        </w:rPr>
      </w:pPr>
    </w:p>
    <w:p w14:paraId="59F8CA6E" w14:textId="6A51ECC9" w:rsidR="00AC12CD" w:rsidRPr="00956C81" w:rsidRDefault="00AC12CD" w:rsidP="00C62535">
      <w:pPr>
        <w:spacing w:after="0"/>
        <w:rPr>
          <w:rFonts w:ascii="Arial" w:eastAsia="Times New Roman" w:hAnsi="Arial" w:cs="Arial"/>
        </w:rPr>
      </w:pPr>
      <w:r w:rsidRPr="00956C81">
        <w:rPr>
          <w:rFonts w:ascii="Arial" w:eastAsia="Times New Roman" w:hAnsi="Arial" w:cs="Arial"/>
        </w:rPr>
        <w:t>z.B.:</w:t>
      </w:r>
    </w:p>
    <w:p w14:paraId="2679DFCF" w14:textId="0A99EBC5" w:rsidR="00AC12CD" w:rsidRPr="00956C81" w:rsidRDefault="00AC12CD" w:rsidP="00C62535">
      <w:pPr>
        <w:spacing w:after="0"/>
        <w:rPr>
          <w:rFonts w:ascii="Arial" w:eastAsia="Times New Roman" w:hAnsi="Arial" w:cs="Arial"/>
        </w:rPr>
      </w:pPr>
      <w:r w:rsidRPr="00956C81">
        <w:rPr>
          <w:rFonts w:ascii="Arial" w:eastAsia="Times New Roman" w:hAnsi="Arial" w:cs="Arial"/>
        </w:rPr>
        <w:t>1.</w:t>
      </w:r>
    </w:p>
    <w:p w14:paraId="07EBD2E8" w14:textId="66FDD487" w:rsidR="00AC12CD" w:rsidRPr="00956C81" w:rsidRDefault="00AC12CD" w:rsidP="00C62535">
      <w:pPr>
        <w:spacing w:after="0"/>
        <w:rPr>
          <w:rFonts w:ascii="Arial" w:eastAsia="Times New Roman" w:hAnsi="Arial" w:cs="Arial"/>
        </w:rPr>
      </w:pPr>
      <w:r w:rsidRPr="00956C81">
        <w:rPr>
          <w:rFonts w:ascii="Arial" w:eastAsia="Times New Roman" w:hAnsi="Arial" w:cs="Arial"/>
        </w:rPr>
        <w:t>1.1</w:t>
      </w:r>
    </w:p>
    <w:p w14:paraId="4F677759" w14:textId="75756511" w:rsidR="00AC12CD" w:rsidRPr="00956C81" w:rsidRDefault="00AC12CD" w:rsidP="00C62535">
      <w:pPr>
        <w:spacing w:after="0"/>
        <w:rPr>
          <w:rFonts w:ascii="Arial" w:eastAsia="Times New Roman" w:hAnsi="Arial" w:cs="Arial"/>
        </w:rPr>
      </w:pPr>
      <w:r w:rsidRPr="00956C81">
        <w:rPr>
          <w:rFonts w:ascii="Arial" w:eastAsia="Times New Roman" w:hAnsi="Arial" w:cs="Arial"/>
        </w:rPr>
        <w:t>1.2</w:t>
      </w:r>
    </w:p>
    <w:p w14:paraId="7AF96A01" w14:textId="77777777" w:rsidR="00AC12CD" w:rsidRPr="00956C81" w:rsidRDefault="00AC12CD" w:rsidP="00C62535">
      <w:pPr>
        <w:spacing w:after="0"/>
        <w:rPr>
          <w:rFonts w:ascii="Arial" w:eastAsia="Times New Roman" w:hAnsi="Arial" w:cs="Arial"/>
        </w:rPr>
      </w:pPr>
    </w:p>
    <w:p w14:paraId="664D34E4" w14:textId="283684C6" w:rsidR="00AC12CD" w:rsidRPr="00956C81" w:rsidRDefault="00AC12CD" w:rsidP="00C62535">
      <w:pPr>
        <w:spacing w:after="0"/>
        <w:rPr>
          <w:rFonts w:ascii="Arial" w:eastAsia="Times New Roman" w:hAnsi="Arial" w:cs="Arial"/>
        </w:rPr>
      </w:pPr>
      <w:r w:rsidRPr="00956C81">
        <w:rPr>
          <w:rFonts w:ascii="Arial" w:eastAsia="Times New Roman" w:hAnsi="Arial" w:cs="Arial"/>
        </w:rPr>
        <w:t>2.</w:t>
      </w:r>
    </w:p>
    <w:p w14:paraId="157D04AF" w14:textId="13A6FADE" w:rsidR="00AC12CD" w:rsidRPr="00956C81" w:rsidRDefault="00AC12CD" w:rsidP="00C62535">
      <w:pPr>
        <w:spacing w:after="0"/>
        <w:rPr>
          <w:rFonts w:ascii="Arial" w:eastAsia="Times New Roman" w:hAnsi="Arial" w:cs="Arial"/>
        </w:rPr>
      </w:pPr>
      <w:r w:rsidRPr="00956C81">
        <w:rPr>
          <w:rFonts w:ascii="Arial" w:eastAsia="Times New Roman" w:hAnsi="Arial" w:cs="Arial"/>
        </w:rPr>
        <w:t>2.1</w:t>
      </w:r>
    </w:p>
    <w:p w14:paraId="0A2C8930" w14:textId="0E4E0EED" w:rsidR="00AC12CD" w:rsidRPr="00956C81" w:rsidRDefault="00AC12CD" w:rsidP="00C62535">
      <w:pPr>
        <w:spacing w:after="0"/>
        <w:rPr>
          <w:rFonts w:ascii="Arial" w:eastAsia="Times New Roman" w:hAnsi="Arial" w:cs="Arial"/>
        </w:rPr>
      </w:pPr>
      <w:r w:rsidRPr="00956C81">
        <w:rPr>
          <w:rFonts w:ascii="Arial" w:eastAsia="Times New Roman" w:hAnsi="Arial" w:cs="Arial"/>
        </w:rPr>
        <w:t>2.2</w:t>
      </w:r>
    </w:p>
    <w:p w14:paraId="7044DF85" w14:textId="77777777" w:rsidR="00AC12CD" w:rsidRPr="00956C81" w:rsidRDefault="00AC12CD" w:rsidP="00C62535">
      <w:pPr>
        <w:spacing w:after="0"/>
        <w:rPr>
          <w:rFonts w:ascii="Arial" w:eastAsia="Times New Roman" w:hAnsi="Arial" w:cs="Arial"/>
        </w:rPr>
      </w:pPr>
    </w:p>
    <w:p w14:paraId="16897AA1" w14:textId="2E19231F" w:rsidR="00AC12CD" w:rsidRPr="00956C81" w:rsidRDefault="00956C81" w:rsidP="00C62535">
      <w:pPr>
        <w:spacing w:after="0"/>
        <w:rPr>
          <w:rFonts w:ascii="Arial" w:eastAsia="Times New Roman" w:hAnsi="Arial" w:cs="Arial"/>
        </w:rPr>
      </w:pPr>
      <w:r>
        <w:rPr>
          <w:rFonts w:ascii="Arial" w:eastAsia="Times New Roman" w:hAnsi="Arial" w:cs="Arial"/>
        </w:rPr>
        <w:t>u</w:t>
      </w:r>
      <w:r w:rsidRPr="00956C81">
        <w:rPr>
          <w:rFonts w:ascii="Arial" w:eastAsia="Times New Roman" w:hAnsi="Arial" w:cs="Arial"/>
        </w:rPr>
        <w:t>sw.</w:t>
      </w:r>
    </w:p>
    <w:p w14:paraId="79D1E5F3" w14:textId="77777777" w:rsidR="00871A9A" w:rsidRDefault="00871A9A">
      <w:pPr>
        <w:spacing w:after="0"/>
        <w:rPr>
          <w:rFonts w:ascii="Arial" w:eastAsia="Arial" w:hAnsi="Arial" w:cs="Arial"/>
          <w:sz w:val="20"/>
          <w:szCs w:val="20"/>
        </w:rPr>
      </w:pPr>
    </w:p>
    <w:p w14:paraId="7267576A" w14:textId="708A85A8" w:rsidR="00C62535" w:rsidRDefault="00C62535" w:rsidP="00C62535"/>
    <w:p w14:paraId="70E1261C" w14:textId="77777777" w:rsidR="00C62535" w:rsidRDefault="00C62535">
      <w:pPr>
        <w:spacing w:after="0"/>
        <w:rPr>
          <w:rFonts w:ascii="Arial" w:eastAsia="Arial" w:hAnsi="Arial" w:cs="Arial"/>
          <w:sz w:val="20"/>
          <w:szCs w:val="20"/>
        </w:rPr>
      </w:pPr>
    </w:p>
    <w:p w14:paraId="300306FD" w14:textId="77777777" w:rsidR="00C62535" w:rsidRDefault="00C62535">
      <w:pPr>
        <w:spacing w:after="0"/>
        <w:rPr>
          <w:rFonts w:ascii="Arial" w:eastAsia="Arial" w:hAnsi="Arial" w:cs="Arial"/>
          <w:sz w:val="20"/>
          <w:szCs w:val="20"/>
        </w:rPr>
      </w:pPr>
    </w:p>
    <w:p w14:paraId="149235E6" w14:textId="77777777" w:rsidR="00C62535" w:rsidRDefault="00C62535">
      <w:pPr>
        <w:spacing w:after="0"/>
        <w:rPr>
          <w:rFonts w:ascii="Arial" w:eastAsia="Arial" w:hAnsi="Arial" w:cs="Arial"/>
          <w:sz w:val="20"/>
          <w:szCs w:val="20"/>
        </w:rPr>
      </w:pPr>
    </w:p>
    <w:p w14:paraId="20A447E1" w14:textId="77777777" w:rsidR="00C62535" w:rsidRDefault="00C62535">
      <w:pPr>
        <w:spacing w:after="0"/>
        <w:rPr>
          <w:rFonts w:ascii="Arial" w:eastAsia="Arial" w:hAnsi="Arial" w:cs="Arial"/>
          <w:sz w:val="20"/>
          <w:szCs w:val="20"/>
        </w:rPr>
      </w:pPr>
    </w:p>
    <w:p w14:paraId="43EF6E7C" w14:textId="77777777" w:rsidR="00C62535" w:rsidRDefault="00C62535">
      <w:pPr>
        <w:spacing w:after="0"/>
        <w:rPr>
          <w:rFonts w:ascii="Arial" w:eastAsia="Arial" w:hAnsi="Arial" w:cs="Arial"/>
          <w:sz w:val="20"/>
          <w:szCs w:val="20"/>
        </w:rPr>
      </w:pPr>
    </w:p>
    <w:p w14:paraId="4DB3C38A" w14:textId="77777777" w:rsidR="00C62535" w:rsidRDefault="00C62535">
      <w:pPr>
        <w:spacing w:after="0"/>
        <w:rPr>
          <w:rFonts w:ascii="Arial" w:eastAsia="Arial" w:hAnsi="Arial" w:cs="Arial"/>
          <w:sz w:val="20"/>
          <w:szCs w:val="20"/>
        </w:rPr>
      </w:pPr>
    </w:p>
    <w:p w14:paraId="29738660" w14:textId="77777777" w:rsidR="00C62535" w:rsidRDefault="00C62535">
      <w:pPr>
        <w:spacing w:after="0"/>
        <w:rPr>
          <w:rFonts w:ascii="Arial" w:eastAsia="Arial" w:hAnsi="Arial" w:cs="Arial"/>
          <w:sz w:val="20"/>
          <w:szCs w:val="20"/>
        </w:rPr>
      </w:pPr>
    </w:p>
    <w:p w14:paraId="4E4F6363" w14:textId="77777777" w:rsidR="00C62535" w:rsidRDefault="00C62535">
      <w:pPr>
        <w:spacing w:after="0"/>
        <w:rPr>
          <w:rFonts w:ascii="Arial" w:eastAsia="Arial" w:hAnsi="Arial" w:cs="Arial"/>
          <w:sz w:val="20"/>
          <w:szCs w:val="20"/>
        </w:rPr>
      </w:pPr>
    </w:p>
    <w:p w14:paraId="03BFF41C" w14:textId="77777777" w:rsidR="00C62535" w:rsidRDefault="00C62535">
      <w:pPr>
        <w:spacing w:after="0"/>
        <w:rPr>
          <w:rFonts w:ascii="Arial" w:eastAsia="Arial" w:hAnsi="Arial" w:cs="Arial"/>
          <w:sz w:val="20"/>
          <w:szCs w:val="20"/>
        </w:rPr>
      </w:pPr>
    </w:p>
    <w:p w14:paraId="26B71BC3" w14:textId="77777777" w:rsidR="00C62535" w:rsidRDefault="00C62535">
      <w:pPr>
        <w:spacing w:after="0"/>
        <w:rPr>
          <w:rFonts w:ascii="Arial" w:eastAsia="Arial" w:hAnsi="Arial" w:cs="Arial"/>
          <w:sz w:val="20"/>
          <w:szCs w:val="20"/>
        </w:rPr>
      </w:pPr>
    </w:p>
    <w:p w14:paraId="719AE435" w14:textId="77777777" w:rsidR="00C62535" w:rsidRDefault="00C62535">
      <w:pPr>
        <w:spacing w:after="0"/>
        <w:rPr>
          <w:rFonts w:ascii="Arial" w:eastAsia="Arial" w:hAnsi="Arial" w:cs="Arial"/>
          <w:sz w:val="20"/>
          <w:szCs w:val="20"/>
        </w:rPr>
      </w:pPr>
    </w:p>
    <w:p w14:paraId="35FDF06D" w14:textId="77777777" w:rsidR="00C62535" w:rsidRDefault="00C62535">
      <w:pPr>
        <w:spacing w:after="0"/>
        <w:rPr>
          <w:rFonts w:ascii="Arial" w:eastAsia="Arial" w:hAnsi="Arial" w:cs="Arial"/>
          <w:sz w:val="20"/>
          <w:szCs w:val="20"/>
        </w:rPr>
      </w:pPr>
    </w:p>
    <w:p w14:paraId="353260AB" w14:textId="77777777" w:rsidR="00C62535" w:rsidRDefault="00C62535">
      <w:pPr>
        <w:spacing w:after="0"/>
        <w:rPr>
          <w:rFonts w:ascii="Arial" w:eastAsia="Arial" w:hAnsi="Arial" w:cs="Arial"/>
          <w:sz w:val="20"/>
          <w:szCs w:val="20"/>
        </w:rPr>
      </w:pPr>
    </w:p>
    <w:p w14:paraId="3F9E116F" w14:textId="77777777" w:rsidR="00C62535" w:rsidRDefault="00C62535">
      <w:pPr>
        <w:spacing w:after="0"/>
        <w:rPr>
          <w:rFonts w:ascii="Arial" w:eastAsia="Arial" w:hAnsi="Arial" w:cs="Arial"/>
          <w:sz w:val="20"/>
          <w:szCs w:val="20"/>
        </w:rPr>
      </w:pPr>
    </w:p>
    <w:p w14:paraId="2816363C" w14:textId="77777777" w:rsidR="00C62535" w:rsidRDefault="00C62535">
      <w:pPr>
        <w:spacing w:after="0"/>
        <w:rPr>
          <w:rFonts w:ascii="Arial" w:eastAsia="Arial" w:hAnsi="Arial" w:cs="Arial"/>
          <w:sz w:val="20"/>
          <w:szCs w:val="20"/>
        </w:rPr>
      </w:pPr>
    </w:p>
    <w:p w14:paraId="58752996" w14:textId="77777777" w:rsidR="00C62535" w:rsidRDefault="00C62535">
      <w:pPr>
        <w:spacing w:after="0"/>
        <w:rPr>
          <w:rFonts w:ascii="Arial" w:eastAsia="Arial" w:hAnsi="Arial" w:cs="Arial"/>
          <w:sz w:val="20"/>
          <w:szCs w:val="20"/>
        </w:rPr>
      </w:pPr>
    </w:p>
    <w:p w14:paraId="167910E8" w14:textId="77777777" w:rsidR="005B68E6" w:rsidRDefault="005B68E6">
      <w:pPr>
        <w:spacing w:after="0"/>
        <w:rPr>
          <w:rFonts w:ascii="Arial" w:eastAsia="Arial" w:hAnsi="Arial" w:cs="Arial"/>
          <w:sz w:val="20"/>
          <w:szCs w:val="20"/>
        </w:rPr>
      </w:pPr>
    </w:p>
    <w:p w14:paraId="7D48CB23" w14:textId="77777777" w:rsidR="005B68E6" w:rsidRDefault="005B68E6">
      <w:pPr>
        <w:spacing w:after="0"/>
        <w:rPr>
          <w:rFonts w:ascii="Arial" w:eastAsia="Arial" w:hAnsi="Arial" w:cs="Arial"/>
          <w:sz w:val="20"/>
          <w:szCs w:val="20"/>
        </w:rPr>
      </w:pPr>
    </w:p>
    <w:p w14:paraId="3513E8AD" w14:textId="77777777" w:rsidR="005B68E6" w:rsidRDefault="005B68E6">
      <w:pPr>
        <w:spacing w:after="0"/>
        <w:rPr>
          <w:rFonts w:ascii="Arial" w:eastAsia="Arial" w:hAnsi="Arial" w:cs="Arial"/>
          <w:sz w:val="20"/>
          <w:szCs w:val="20"/>
        </w:rPr>
      </w:pPr>
    </w:p>
    <w:p w14:paraId="676BF696" w14:textId="77777777" w:rsidR="00C62535" w:rsidRDefault="00C62535">
      <w:pPr>
        <w:spacing w:after="0"/>
        <w:rPr>
          <w:rFonts w:ascii="Arial" w:eastAsia="Arial" w:hAnsi="Arial" w:cs="Arial"/>
          <w:sz w:val="20"/>
          <w:szCs w:val="20"/>
        </w:rPr>
      </w:pPr>
    </w:p>
    <w:p w14:paraId="3E16BE26" w14:textId="77777777" w:rsidR="005B68E6" w:rsidRDefault="005B68E6">
      <w:pPr>
        <w:spacing w:after="0"/>
        <w:rPr>
          <w:rFonts w:ascii="Arial" w:eastAsia="Arial" w:hAnsi="Arial" w:cs="Arial"/>
          <w:sz w:val="20"/>
          <w:szCs w:val="20"/>
        </w:rPr>
      </w:pPr>
    </w:p>
    <w:p w14:paraId="7D3DBD44" w14:textId="77777777" w:rsidR="005B68E6" w:rsidRDefault="005B68E6">
      <w:pPr>
        <w:spacing w:after="0"/>
        <w:rPr>
          <w:rFonts w:ascii="Arial" w:eastAsia="Arial" w:hAnsi="Arial" w:cs="Arial"/>
          <w:sz w:val="20"/>
          <w:szCs w:val="20"/>
        </w:rPr>
      </w:pPr>
    </w:p>
    <w:p w14:paraId="4FE9B499" w14:textId="77777777" w:rsidR="005B68E6" w:rsidRDefault="005B68E6">
      <w:pPr>
        <w:spacing w:after="0"/>
        <w:rPr>
          <w:rFonts w:ascii="Arial" w:eastAsia="Arial" w:hAnsi="Arial" w:cs="Arial"/>
          <w:sz w:val="20"/>
          <w:szCs w:val="20"/>
        </w:rPr>
      </w:pPr>
    </w:p>
    <w:p w14:paraId="5BB7F804" w14:textId="77777777" w:rsidR="005B68E6" w:rsidRDefault="005B68E6">
      <w:pPr>
        <w:spacing w:after="0"/>
        <w:rPr>
          <w:rFonts w:ascii="Arial" w:eastAsia="Arial" w:hAnsi="Arial" w:cs="Arial"/>
          <w:sz w:val="20"/>
          <w:szCs w:val="20"/>
        </w:rPr>
      </w:pPr>
    </w:p>
    <w:p w14:paraId="4E179114" w14:textId="77777777" w:rsidR="005B68E6" w:rsidRDefault="005B68E6">
      <w:pPr>
        <w:spacing w:after="0"/>
        <w:rPr>
          <w:rFonts w:ascii="Arial" w:eastAsia="Arial" w:hAnsi="Arial" w:cs="Arial"/>
          <w:sz w:val="20"/>
          <w:szCs w:val="20"/>
        </w:rPr>
      </w:pPr>
    </w:p>
    <w:p w14:paraId="2FC76949" w14:textId="77777777" w:rsidR="005B68E6" w:rsidRDefault="005B68E6">
      <w:pPr>
        <w:spacing w:after="0"/>
        <w:rPr>
          <w:rFonts w:ascii="Arial" w:eastAsia="Arial" w:hAnsi="Arial" w:cs="Arial"/>
          <w:sz w:val="20"/>
          <w:szCs w:val="20"/>
        </w:rPr>
      </w:pPr>
    </w:p>
    <w:p w14:paraId="09032573" w14:textId="77777777" w:rsidR="005B68E6" w:rsidRDefault="005B68E6">
      <w:pPr>
        <w:spacing w:after="0"/>
        <w:rPr>
          <w:rFonts w:ascii="Arial" w:eastAsia="Arial" w:hAnsi="Arial" w:cs="Arial"/>
          <w:sz w:val="20"/>
          <w:szCs w:val="20"/>
        </w:rPr>
      </w:pPr>
    </w:p>
    <w:p w14:paraId="36D23FC7" w14:textId="77777777" w:rsidR="00C62535" w:rsidRDefault="00C62535">
      <w:pPr>
        <w:spacing w:after="0"/>
        <w:rPr>
          <w:rFonts w:ascii="Arial" w:eastAsia="Arial" w:hAnsi="Arial" w:cs="Arial"/>
          <w:sz w:val="20"/>
          <w:szCs w:val="20"/>
        </w:rPr>
      </w:pPr>
    </w:p>
    <w:p w14:paraId="1354E12A" w14:textId="77777777" w:rsidR="00C62535" w:rsidRDefault="00C62535">
      <w:pPr>
        <w:spacing w:after="0"/>
        <w:rPr>
          <w:rFonts w:ascii="Arial" w:eastAsia="Arial" w:hAnsi="Arial" w:cs="Arial"/>
          <w:sz w:val="20"/>
          <w:szCs w:val="20"/>
        </w:rPr>
      </w:pPr>
    </w:p>
    <w:p w14:paraId="7BF790C6" w14:textId="77777777" w:rsidR="00C62535" w:rsidRDefault="00C62535">
      <w:pPr>
        <w:spacing w:after="0"/>
        <w:rPr>
          <w:rFonts w:ascii="Arial" w:eastAsia="Arial" w:hAnsi="Arial" w:cs="Arial"/>
          <w:sz w:val="20"/>
          <w:szCs w:val="20"/>
        </w:rPr>
      </w:pPr>
    </w:p>
    <w:p w14:paraId="5752128D" w14:textId="77777777" w:rsidR="00C62535" w:rsidRDefault="00C62535">
      <w:pPr>
        <w:spacing w:after="0"/>
        <w:rPr>
          <w:rFonts w:ascii="Arial" w:eastAsia="Arial" w:hAnsi="Arial" w:cs="Arial"/>
          <w:sz w:val="20"/>
          <w:szCs w:val="20"/>
        </w:rPr>
      </w:pPr>
    </w:p>
    <w:p w14:paraId="1541358D" w14:textId="77777777" w:rsidR="00C62535" w:rsidRDefault="00C62535">
      <w:pPr>
        <w:spacing w:after="0"/>
        <w:rPr>
          <w:rFonts w:ascii="Arial" w:eastAsia="Arial" w:hAnsi="Arial" w:cs="Arial"/>
          <w:sz w:val="20"/>
          <w:szCs w:val="20"/>
        </w:rPr>
      </w:pPr>
    </w:p>
    <w:p w14:paraId="7404CAA7" w14:textId="7DF09A21" w:rsidR="00F541CE" w:rsidRDefault="00F541CE" w:rsidP="00F541CE">
      <w:pPr>
        <w:spacing w:after="0"/>
        <w:rPr>
          <w:rFonts w:ascii="Arial" w:eastAsia="Arial" w:hAnsi="Arial" w:cs="Arial"/>
          <w:sz w:val="20"/>
          <w:szCs w:val="20"/>
        </w:rPr>
      </w:pPr>
      <w:r w:rsidRPr="00A762A5">
        <w:rPr>
          <w:rFonts w:ascii="Arial" w:eastAsia="Arial" w:hAnsi="Arial" w:cs="Arial"/>
          <w:sz w:val="20"/>
          <w:szCs w:val="20"/>
        </w:rPr>
        <w:t>Ich versichere, d</w:t>
      </w:r>
      <w:r w:rsidR="000768EB">
        <w:rPr>
          <w:rFonts w:ascii="Arial" w:eastAsia="Arial" w:hAnsi="Arial" w:cs="Arial"/>
          <w:sz w:val="20"/>
          <w:szCs w:val="20"/>
        </w:rPr>
        <w:t>en Themenvorschlag</w:t>
      </w:r>
      <w:r w:rsidRPr="00A762A5">
        <w:rPr>
          <w:rFonts w:ascii="Arial" w:eastAsia="Arial" w:hAnsi="Arial" w:cs="Arial"/>
          <w:sz w:val="20"/>
          <w:szCs w:val="20"/>
        </w:rPr>
        <w:t xml:space="preserve"> selbstständig erarbeitet zu haben.</w:t>
      </w:r>
    </w:p>
    <w:p w14:paraId="58E0CB76" w14:textId="77777777" w:rsidR="00871A9A" w:rsidRPr="00A762A5" w:rsidRDefault="00871A9A">
      <w:pPr>
        <w:spacing w:after="0"/>
        <w:rPr>
          <w:rFonts w:ascii="Arial" w:eastAsia="Arial" w:hAnsi="Arial" w:cs="Arial"/>
          <w:sz w:val="20"/>
          <w:szCs w:val="20"/>
        </w:rPr>
      </w:pPr>
    </w:p>
    <w:tbl>
      <w:tblPr>
        <w:tblStyle w:val="Tabellenraster"/>
        <w:tblpPr w:leftFromText="141" w:rightFromText="141" w:vertAnchor="text" w:horzAnchor="margin" w:tblpY="137"/>
        <w:tblW w:w="0" w:type="auto"/>
        <w:tblLook w:val="04A0" w:firstRow="1" w:lastRow="0" w:firstColumn="1" w:lastColumn="0" w:noHBand="0" w:noVBand="1"/>
      </w:tblPr>
      <w:tblGrid>
        <w:gridCol w:w="5099"/>
        <w:gridCol w:w="5106"/>
      </w:tblGrid>
      <w:tr w:rsidR="004979AE" w14:paraId="27A3D12E" w14:textId="77777777" w:rsidTr="004979AE">
        <w:tc>
          <w:tcPr>
            <w:tcW w:w="5099" w:type="dxa"/>
            <w:tcBorders>
              <w:top w:val="nil"/>
              <w:left w:val="nil"/>
              <w:bottom w:val="single" w:sz="4" w:space="0" w:color="auto"/>
            </w:tcBorders>
          </w:tcPr>
          <w:p w14:paraId="1934BDA3" w14:textId="77777777" w:rsidR="004979AE" w:rsidRDefault="004979AE" w:rsidP="004979AE">
            <w:pPr>
              <w:rPr>
                <w:rFonts w:ascii="Arial" w:eastAsia="Arial" w:hAnsi="Arial" w:cs="Arial"/>
              </w:rPr>
            </w:pPr>
          </w:p>
          <w:p w14:paraId="175BCE44" w14:textId="77777777" w:rsidR="004979AE" w:rsidRDefault="004979AE" w:rsidP="004979AE">
            <w:pPr>
              <w:rPr>
                <w:rFonts w:ascii="Arial" w:eastAsia="Arial" w:hAnsi="Arial" w:cs="Arial"/>
              </w:rPr>
            </w:pPr>
          </w:p>
        </w:tc>
        <w:tc>
          <w:tcPr>
            <w:tcW w:w="5106" w:type="dxa"/>
            <w:tcBorders>
              <w:top w:val="nil"/>
              <w:bottom w:val="single" w:sz="4" w:space="0" w:color="auto"/>
              <w:right w:val="nil"/>
            </w:tcBorders>
          </w:tcPr>
          <w:p w14:paraId="3804B516" w14:textId="77777777" w:rsidR="004979AE" w:rsidRDefault="004979AE" w:rsidP="004979AE">
            <w:pPr>
              <w:rPr>
                <w:rFonts w:ascii="Arial" w:eastAsia="Arial" w:hAnsi="Arial" w:cs="Arial"/>
              </w:rPr>
            </w:pPr>
          </w:p>
        </w:tc>
      </w:tr>
      <w:tr w:rsidR="004979AE" w14:paraId="2D1F9B2A" w14:textId="77777777" w:rsidTr="004979AE">
        <w:tc>
          <w:tcPr>
            <w:tcW w:w="5099" w:type="dxa"/>
            <w:tcBorders>
              <w:left w:val="nil"/>
              <w:bottom w:val="nil"/>
              <w:right w:val="single" w:sz="4" w:space="0" w:color="auto"/>
            </w:tcBorders>
          </w:tcPr>
          <w:p w14:paraId="529C906D" w14:textId="77777777" w:rsidR="004979AE" w:rsidRDefault="004979AE" w:rsidP="004979AE">
            <w:pPr>
              <w:jc w:val="center"/>
              <w:rPr>
                <w:rFonts w:ascii="Arial" w:eastAsia="Arial" w:hAnsi="Arial" w:cs="Arial"/>
              </w:rPr>
            </w:pPr>
            <w:r>
              <w:rPr>
                <w:rFonts w:ascii="Arial" w:eastAsia="Arial" w:hAnsi="Arial" w:cs="Arial"/>
                <w:sz w:val="18"/>
              </w:rPr>
              <w:t>Ort, Datum</w:t>
            </w:r>
          </w:p>
        </w:tc>
        <w:tc>
          <w:tcPr>
            <w:tcW w:w="5106" w:type="dxa"/>
            <w:tcBorders>
              <w:left w:val="single" w:sz="4" w:space="0" w:color="auto"/>
              <w:bottom w:val="nil"/>
              <w:right w:val="nil"/>
            </w:tcBorders>
          </w:tcPr>
          <w:p w14:paraId="5B5D80B6" w14:textId="77777777" w:rsidR="004979AE" w:rsidRDefault="004979AE" w:rsidP="004979AE">
            <w:pPr>
              <w:jc w:val="center"/>
              <w:rPr>
                <w:rFonts w:ascii="Arial" w:eastAsia="Arial" w:hAnsi="Arial" w:cs="Arial"/>
              </w:rPr>
            </w:pPr>
            <w:r>
              <w:rPr>
                <w:rFonts w:ascii="Arial" w:eastAsia="Arial" w:hAnsi="Arial" w:cs="Arial"/>
                <w:sz w:val="18"/>
              </w:rPr>
              <w:t>Unterschrift</w:t>
            </w:r>
          </w:p>
        </w:tc>
      </w:tr>
    </w:tbl>
    <w:p w14:paraId="11043712" w14:textId="77777777" w:rsidR="00C14B75" w:rsidRDefault="00C14B75">
      <w:pPr>
        <w:tabs>
          <w:tab w:val="left" w:pos="5387"/>
        </w:tabs>
        <w:rPr>
          <w:rFonts w:ascii="Arial" w:eastAsia="Arial" w:hAnsi="Arial" w:cs="Arial"/>
          <w:sz w:val="18"/>
        </w:rPr>
      </w:pPr>
    </w:p>
    <w:sectPr w:rsidR="00C14B75" w:rsidSect="00D72A52">
      <w:pgSz w:w="11906" w:h="16838"/>
      <w:pgMar w:top="567" w:right="567"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441AD"/>
    <w:multiLevelType w:val="hybridMultilevel"/>
    <w:tmpl w:val="A1EA1CAA"/>
    <w:lvl w:ilvl="0" w:tplc="E0E42A6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42516B"/>
    <w:multiLevelType w:val="hybridMultilevel"/>
    <w:tmpl w:val="C2BA14B6"/>
    <w:lvl w:ilvl="0" w:tplc="040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66A0804"/>
    <w:multiLevelType w:val="hybridMultilevel"/>
    <w:tmpl w:val="D0CEEB44"/>
    <w:lvl w:ilvl="0" w:tplc="40DC942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9E01EBF"/>
    <w:multiLevelType w:val="multilevel"/>
    <w:tmpl w:val="8AFC7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35761571">
    <w:abstractNumId w:val="3"/>
  </w:num>
  <w:num w:numId="2" w16cid:durableId="1450515856">
    <w:abstractNumId w:val="1"/>
  </w:num>
  <w:num w:numId="3" w16cid:durableId="185142166">
    <w:abstractNumId w:val="0"/>
  </w:num>
  <w:num w:numId="4" w16cid:durableId="1723826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75"/>
    <w:rsid w:val="00017E8A"/>
    <w:rsid w:val="000768EB"/>
    <w:rsid w:val="000B52BF"/>
    <w:rsid w:val="000F37CE"/>
    <w:rsid w:val="00134CC5"/>
    <w:rsid w:val="002100B9"/>
    <w:rsid w:val="00242A9B"/>
    <w:rsid w:val="00265E83"/>
    <w:rsid w:val="002B3364"/>
    <w:rsid w:val="00306565"/>
    <w:rsid w:val="0030744F"/>
    <w:rsid w:val="00315543"/>
    <w:rsid w:val="00331A5A"/>
    <w:rsid w:val="00363299"/>
    <w:rsid w:val="003A5213"/>
    <w:rsid w:val="003F3CCB"/>
    <w:rsid w:val="00402535"/>
    <w:rsid w:val="00430BBA"/>
    <w:rsid w:val="00437B65"/>
    <w:rsid w:val="004541E3"/>
    <w:rsid w:val="004979AE"/>
    <w:rsid w:val="004A3AE3"/>
    <w:rsid w:val="004C0B13"/>
    <w:rsid w:val="005B68E6"/>
    <w:rsid w:val="00631C4D"/>
    <w:rsid w:val="006E71B4"/>
    <w:rsid w:val="0071664C"/>
    <w:rsid w:val="00726A85"/>
    <w:rsid w:val="00744E06"/>
    <w:rsid w:val="007D1848"/>
    <w:rsid w:val="00871A9A"/>
    <w:rsid w:val="008C100D"/>
    <w:rsid w:val="00933125"/>
    <w:rsid w:val="00933D74"/>
    <w:rsid w:val="00956C81"/>
    <w:rsid w:val="009945E7"/>
    <w:rsid w:val="009E52D6"/>
    <w:rsid w:val="009F4CE0"/>
    <w:rsid w:val="009F7FC6"/>
    <w:rsid w:val="00A2745E"/>
    <w:rsid w:val="00A300F2"/>
    <w:rsid w:val="00A424EE"/>
    <w:rsid w:val="00A45425"/>
    <w:rsid w:val="00A61355"/>
    <w:rsid w:val="00A762A5"/>
    <w:rsid w:val="00AB36F3"/>
    <w:rsid w:val="00AC12CD"/>
    <w:rsid w:val="00AC1C92"/>
    <w:rsid w:val="00AC2519"/>
    <w:rsid w:val="00B531E3"/>
    <w:rsid w:val="00B535F8"/>
    <w:rsid w:val="00BF03A0"/>
    <w:rsid w:val="00C14B75"/>
    <w:rsid w:val="00C535CB"/>
    <w:rsid w:val="00C62535"/>
    <w:rsid w:val="00C62B85"/>
    <w:rsid w:val="00C94276"/>
    <w:rsid w:val="00D70863"/>
    <w:rsid w:val="00D72A52"/>
    <w:rsid w:val="00D8698D"/>
    <w:rsid w:val="00D96D5F"/>
    <w:rsid w:val="00DA4E07"/>
    <w:rsid w:val="00DA6C54"/>
    <w:rsid w:val="00DB1C6B"/>
    <w:rsid w:val="00EA6B26"/>
    <w:rsid w:val="00EF2854"/>
    <w:rsid w:val="00F00DC2"/>
    <w:rsid w:val="00F30E40"/>
    <w:rsid w:val="00F541CE"/>
    <w:rsid w:val="00F6414E"/>
    <w:rsid w:val="00F72B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B8A5"/>
  <w15:docId w15:val="{5B86BF15-E83F-482F-8E30-9153C43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285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F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979AE"/>
    <w:pPr>
      <w:ind w:left="720"/>
      <w:contextualSpacing/>
    </w:pPr>
  </w:style>
  <w:style w:type="paragraph" w:styleId="KeinLeerraum">
    <w:name w:val="No Spacing"/>
    <w:uiPriority w:val="1"/>
    <w:qFormat/>
    <w:rsid w:val="00C62535"/>
    <w:pPr>
      <w:spacing w:after="0" w:line="240" w:lineRule="auto"/>
    </w:pPr>
  </w:style>
  <w:style w:type="character" w:styleId="Hyperlink">
    <w:name w:val="Hyperlink"/>
    <w:basedOn w:val="Absatz-Standardschriftart"/>
    <w:uiPriority w:val="99"/>
    <w:unhideWhenUsed/>
    <w:rsid w:val="00DA6C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3810">
      <w:bodyDiv w:val="1"/>
      <w:marLeft w:val="0"/>
      <w:marRight w:val="0"/>
      <w:marTop w:val="0"/>
      <w:marBottom w:val="0"/>
      <w:divBdr>
        <w:top w:val="none" w:sz="0" w:space="0" w:color="auto"/>
        <w:left w:val="none" w:sz="0" w:space="0" w:color="auto"/>
        <w:bottom w:val="none" w:sz="0" w:space="0" w:color="auto"/>
        <w:right w:val="none" w:sz="0" w:space="0" w:color="auto"/>
      </w:divBdr>
    </w:div>
    <w:div w:id="457532109">
      <w:bodyDiv w:val="1"/>
      <w:marLeft w:val="0"/>
      <w:marRight w:val="0"/>
      <w:marTop w:val="0"/>
      <w:marBottom w:val="0"/>
      <w:divBdr>
        <w:top w:val="none" w:sz="0" w:space="0" w:color="auto"/>
        <w:left w:val="none" w:sz="0" w:space="0" w:color="auto"/>
        <w:bottom w:val="none" w:sz="0" w:space="0" w:color="auto"/>
        <w:right w:val="none" w:sz="0" w:space="0" w:color="auto"/>
      </w:divBdr>
    </w:div>
    <w:div w:id="595406528">
      <w:bodyDiv w:val="1"/>
      <w:marLeft w:val="0"/>
      <w:marRight w:val="0"/>
      <w:marTop w:val="0"/>
      <w:marBottom w:val="0"/>
      <w:divBdr>
        <w:top w:val="none" w:sz="0" w:space="0" w:color="auto"/>
        <w:left w:val="none" w:sz="0" w:space="0" w:color="auto"/>
        <w:bottom w:val="none" w:sz="0" w:space="0" w:color="auto"/>
        <w:right w:val="none" w:sz="0" w:space="0" w:color="auto"/>
      </w:divBdr>
    </w:div>
    <w:div w:id="1886915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tbildungspruefung@freiburg.ihk.d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834</Words>
  <Characters>5260</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Mitarbeiter der</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Zimmermann</dc:creator>
  <cp:lastModifiedBy>Doll, Manuel</cp:lastModifiedBy>
  <cp:revision>2</cp:revision>
  <cp:lastPrinted>2025-03-14T11:01:00Z</cp:lastPrinted>
  <dcterms:created xsi:type="dcterms:W3CDTF">2025-11-18T07:16:00Z</dcterms:created>
  <dcterms:modified xsi:type="dcterms:W3CDTF">2025-11-18T07:16:00Z</dcterms:modified>
</cp:coreProperties>
</file>