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8F0" w:rsidRDefault="00A278F0" w:rsidP="001114D0">
      <w:pPr>
        <w:keepNext/>
        <w:numPr>
          <w:ilvl w:val="1"/>
          <w:numId w:val="0"/>
        </w:numPr>
        <w:tabs>
          <w:tab w:val="num" w:pos="993"/>
        </w:tabs>
        <w:spacing w:after="0" w:line="240" w:lineRule="atLeast"/>
        <w:outlineLvl w:val="1"/>
        <w:rPr>
          <w:rFonts w:ascii="Arial" w:eastAsia="Times New Roman" w:hAnsi="Arial" w:cs="Times New Roman"/>
          <w:b/>
          <w:kern w:val="28"/>
          <w:sz w:val="28"/>
          <w:szCs w:val="24"/>
        </w:rPr>
      </w:pPr>
      <w:bookmarkStart w:id="0" w:name="_Toc507574030"/>
      <w:bookmarkStart w:id="1" w:name="_GoBack"/>
      <w:bookmarkEnd w:id="1"/>
      <w:r>
        <w:rPr>
          <w:rFonts w:ascii="Arial" w:eastAsia="Times New Roman" w:hAnsi="Arial" w:cs="Times New Roman"/>
          <w:b/>
          <w:kern w:val="28"/>
          <w:sz w:val="28"/>
          <w:szCs w:val="24"/>
        </w:rPr>
        <w:t>Muster Datenschutzerklärung (Kurzfassung)</w:t>
      </w:r>
      <w:bookmarkEnd w:id="0"/>
      <w:r w:rsidR="0026664B">
        <w:rPr>
          <w:rFonts w:ascii="Arial" w:eastAsia="Times New Roman" w:hAnsi="Arial" w:cs="Times New Roman"/>
          <w:b/>
          <w:kern w:val="28"/>
          <w:sz w:val="28"/>
          <w:szCs w:val="24"/>
        </w:rPr>
        <w:t xml:space="preserve"> </w:t>
      </w:r>
    </w:p>
    <w:p w:rsidR="006E4B68" w:rsidRDefault="006E4B68" w:rsidP="006E4B68">
      <w:pPr>
        <w:spacing w:after="0" w:line="240" w:lineRule="auto"/>
        <w:rPr>
          <w:rFonts w:ascii="Times New Roman" w:eastAsia="Times New Roman" w:hAnsi="Times New Roman" w:cs="Times New Roman"/>
          <w:b/>
          <w:sz w:val="24"/>
          <w:szCs w:val="24"/>
          <w:u w:val="single"/>
          <w:lang w:eastAsia="de-DE"/>
        </w:rPr>
      </w:pPr>
    </w:p>
    <w:p w:rsidR="006E4B68" w:rsidRPr="009B20B3" w:rsidRDefault="006E4B68" w:rsidP="006E4B68">
      <w:pPr>
        <w:spacing w:after="0" w:line="240" w:lineRule="auto"/>
        <w:rPr>
          <w:rFonts w:ascii="Arial" w:eastAsia="Times New Roman" w:hAnsi="Arial" w:cs="Arial"/>
          <w:b/>
          <w:sz w:val="20"/>
          <w:szCs w:val="20"/>
          <w:u w:val="single"/>
          <w:lang w:eastAsia="de-DE"/>
        </w:rPr>
      </w:pPr>
      <w:r w:rsidRPr="009B20B3">
        <w:rPr>
          <w:rFonts w:ascii="Arial" w:eastAsia="Times New Roman" w:hAnsi="Arial" w:cs="Arial"/>
          <w:b/>
          <w:sz w:val="20"/>
          <w:szCs w:val="20"/>
          <w:u w:val="single"/>
          <w:lang w:eastAsia="de-DE"/>
        </w:rPr>
        <w:t xml:space="preserve">Hinweis: </w:t>
      </w:r>
    </w:p>
    <w:p w:rsidR="006E4B68" w:rsidRPr="006E4B68" w:rsidRDefault="006E4B68" w:rsidP="006E4B68">
      <w:pPr>
        <w:spacing w:after="0" w:line="240" w:lineRule="auto"/>
        <w:rPr>
          <w:rFonts w:ascii="Arial" w:eastAsia="Times New Roman" w:hAnsi="Arial" w:cs="Arial"/>
          <w:sz w:val="20"/>
          <w:szCs w:val="20"/>
          <w:lang w:eastAsia="de-DE"/>
        </w:rPr>
      </w:pPr>
      <w:r w:rsidRPr="006E4B68">
        <w:rPr>
          <w:rFonts w:ascii="Arial" w:eastAsia="Times New Roman" w:hAnsi="Arial" w:cs="Arial"/>
          <w:sz w:val="20"/>
          <w:szCs w:val="20"/>
          <w:lang w:eastAsia="de-DE"/>
        </w:rPr>
        <w:t>Dieses Muster soll – als Service Ihrer IHK Region Stuttgart – nur erste Hinweise geben und erhebt daher keinen Anspruch auf Vollständigkeit. Obwohl dieses Muster mit größtmöglicher Sorgfalt erstellt wurde, kann eine Haftung für die inhaltliche Richtigkeit nicht übernommen werden.</w:t>
      </w:r>
    </w:p>
    <w:p w:rsidR="006E4B68" w:rsidRDefault="006E4B68" w:rsidP="001114D0">
      <w:pPr>
        <w:keepNext/>
        <w:numPr>
          <w:ilvl w:val="1"/>
          <w:numId w:val="0"/>
        </w:numPr>
        <w:tabs>
          <w:tab w:val="num" w:pos="993"/>
        </w:tabs>
        <w:spacing w:after="0" w:line="240" w:lineRule="atLeast"/>
        <w:outlineLvl w:val="1"/>
        <w:rPr>
          <w:rFonts w:ascii="Arial" w:eastAsia="Times New Roman" w:hAnsi="Arial" w:cs="Times New Roman"/>
          <w:b/>
          <w:kern w:val="28"/>
          <w:sz w:val="28"/>
          <w:szCs w:val="24"/>
        </w:rPr>
      </w:pPr>
      <w:r>
        <w:rPr>
          <w:rFonts w:ascii="Arial" w:hAnsi="Arial" w:cs="Arial"/>
          <w:sz w:val="20"/>
          <w:szCs w:val="20"/>
        </w:rPr>
        <w:t>Bitte beachten Sie, dass dieses Muster und die folgenden Hinweise unverbindlich erfolgen und eine anwaltliche Beratung nicht ersetzen können.</w:t>
      </w:r>
      <w:r>
        <w:t> </w:t>
      </w:r>
    </w:p>
    <w:p w:rsidR="00464F6D" w:rsidRDefault="00464F6D" w:rsidP="001114D0">
      <w:pPr>
        <w:keepNext/>
        <w:numPr>
          <w:ilvl w:val="1"/>
          <w:numId w:val="0"/>
        </w:numPr>
        <w:tabs>
          <w:tab w:val="num" w:pos="993"/>
        </w:tabs>
        <w:spacing w:after="0" w:line="240" w:lineRule="atLeast"/>
        <w:outlineLvl w:val="1"/>
        <w:rPr>
          <w:rFonts w:ascii="Arial" w:eastAsia="Droid Sans Fallback" w:hAnsi="Arial" w:cs="FreeSans"/>
          <w:bCs/>
          <w:i/>
          <w:color w:val="00000A"/>
          <w:sz w:val="20"/>
          <w:szCs w:val="20"/>
          <w:lang w:eastAsia="zh-CN" w:bidi="hi-IN"/>
        </w:rPr>
      </w:pPr>
    </w:p>
    <w:p w:rsidR="0060646F" w:rsidRPr="0012532B" w:rsidRDefault="00A278F0" w:rsidP="001114D0">
      <w:pPr>
        <w:keepNext/>
        <w:numPr>
          <w:ilvl w:val="1"/>
          <w:numId w:val="0"/>
        </w:numPr>
        <w:tabs>
          <w:tab w:val="num" w:pos="993"/>
        </w:tabs>
        <w:spacing w:after="0" w:line="240" w:lineRule="atLeast"/>
        <w:outlineLvl w:val="1"/>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 xml:space="preserve"> </w:t>
      </w:r>
      <w:r w:rsidR="0060646F" w:rsidRPr="00464F6D">
        <w:rPr>
          <w:rFonts w:ascii="Arial" w:eastAsia="Droid Sans Fallback" w:hAnsi="Arial" w:cs="FreeSans"/>
          <w:bCs/>
          <w:color w:val="00000A"/>
          <w:sz w:val="20"/>
          <w:szCs w:val="20"/>
          <w:highlight w:val="yellow"/>
          <w:lang w:eastAsia="zh-CN" w:bidi="hi-IN"/>
        </w:rPr>
        <w:t>Angaben in kursiv müssen angepasst</w:t>
      </w:r>
      <w:r w:rsidRPr="00464F6D">
        <w:rPr>
          <w:rFonts w:ascii="Arial" w:eastAsia="Droid Sans Fallback" w:hAnsi="Arial" w:cs="FreeSans"/>
          <w:bCs/>
          <w:color w:val="00000A"/>
          <w:sz w:val="20"/>
          <w:szCs w:val="20"/>
          <w:highlight w:val="yellow"/>
          <w:lang w:eastAsia="zh-CN" w:bidi="hi-IN"/>
        </w:rPr>
        <w:t xml:space="preserve">, Erläuterungen </w:t>
      </w:r>
      <w:r w:rsidR="002E008F" w:rsidRPr="00464F6D">
        <w:rPr>
          <w:rFonts w:ascii="Arial" w:eastAsia="Droid Sans Fallback" w:hAnsi="Arial" w:cs="FreeSans"/>
          <w:bCs/>
          <w:color w:val="00000A"/>
          <w:sz w:val="20"/>
          <w:szCs w:val="20"/>
          <w:highlight w:val="yellow"/>
          <w:lang w:eastAsia="zh-CN" w:bidi="hi-IN"/>
        </w:rPr>
        <w:t>in Klammern gelöscht</w:t>
      </w:r>
      <w:r w:rsidR="0012532B" w:rsidRPr="00464F6D">
        <w:rPr>
          <w:rFonts w:ascii="Arial" w:eastAsia="Droid Sans Fallback" w:hAnsi="Arial" w:cs="FreeSans"/>
          <w:bCs/>
          <w:color w:val="00000A"/>
          <w:sz w:val="20"/>
          <w:szCs w:val="20"/>
          <w:highlight w:val="yellow"/>
          <w:lang w:eastAsia="zh-CN" w:bidi="hi-IN"/>
        </w:rPr>
        <w:t>, gelb markierte Stellen ergänzt werden</w:t>
      </w:r>
      <w:r w:rsidR="0060646F" w:rsidRPr="00464F6D">
        <w:rPr>
          <w:rFonts w:ascii="Arial" w:eastAsia="Droid Sans Fallback" w:hAnsi="Arial" w:cs="FreeSans"/>
          <w:bCs/>
          <w:color w:val="00000A"/>
          <w:sz w:val="20"/>
          <w:szCs w:val="20"/>
          <w:highlight w:val="yellow"/>
          <w:lang w:eastAsia="zh-CN" w:bidi="hi-IN"/>
        </w:rPr>
        <w:t>.</w:t>
      </w:r>
    </w:p>
    <w:p w:rsidR="00FE7E86" w:rsidRPr="0012532B" w:rsidRDefault="00FE7E86" w:rsidP="001114D0">
      <w:pPr>
        <w:keepNext/>
        <w:numPr>
          <w:ilvl w:val="1"/>
          <w:numId w:val="0"/>
        </w:numPr>
        <w:tabs>
          <w:tab w:val="num" w:pos="993"/>
        </w:tabs>
        <w:spacing w:after="0" w:line="240" w:lineRule="atLeast"/>
        <w:outlineLvl w:val="1"/>
        <w:rPr>
          <w:rFonts w:ascii="Arial" w:eastAsia="Droid Sans Fallback" w:hAnsi="Arial" w:cs="FreeSans"/>
          <w:bCs/>
          <w:color w:val="00000A"/>
          <w:sz w:val="20"/>
          <w:szCs w:val="20"/>
          <w:lang w:eastAsia="zh-CN" w:bidi="hi-IN"/>
        </w:rPr>
      </w:pPr>
    </w:p>
    <w:p w:rsidR="00E76097" w:rsidRPr="005A1D9B"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5A1D9B">
        <w:rPr>
          <w:rFonts w:ascii="Arial" w:eastAsia="Droid Sans Fallback" w:hAnsi="Arial" w:cs="FreeSans"/>
          <w:b/>
          <w:bCs/>
          <w:color w:val="00000A"/>
          <w:szCs w:val="24"/>
          <w:lang w:eastAsia="zh-CN" w:bidi="hi-IN"/>
        </w:rPr>
        <w:t>Name und Kontaktdaten des Verantwortlichen</w:t>
      </w:r>
    </w:p>
    <w:p w:rsidR="001114D0" w:rsidRDefault="005A1D9B"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Verantwortlich für die Datenerhebung ist </w:t>
      </w:r>
      <w:r w:rsidR="004B010D" w:rsidRPr="004B010D">
        <w:rPr>
          <w:rFonts w:ascii="Arial" w:eastAsia="Droid Sans Fallback" w:hAnsi="Arial" w:cs="FreeSans"/>
          <w:bCs/>
          <w:color w:val="00000A"/>
          <w:sz w:val="20"/>
          <w:szCs w:val="20"/>
          <w:highlight w:val="yellow"/>
          <w:lang w:eastAsia="zh-CN" w:bidi="hi-IN"/>
        </w:rPr>
        <w:t>…</w:t>
      </w:r>
    </w:p>
    <w:p w:rsidR="00E76097" w:rsidRPr="00880F1A" w:rsidRDefault="005C5E13" w:rsidP="001114D0">
      <w:pPr>
        <w:suppressAutoHyphens/>
        <w:spacing w:after="0" w:line="240" w:lineRule="atLeast"/>
        <w:textAlignment w:val="baseline"/>
        <w:rPr>
          <w:rFonts w:ascii="Arial" w:eastAsia="Droid Sans Fallback" w:hAnsi="Arial" w:cs="FreeSans"/>
          <w:color w:val="00000A"/>
          <w:szCs w:val="24"/>
          <w:lang w:eastAsia="zh-CN" w:bidi="hi-IN"/>
        </w:rPr>
      </w:pPr>
      <w:r>
        <w:rPr>
          <w:rFonts w:ascii="Arial" w:eastAsia="Droid Sans Fallback" w:hAnsi="Arial" w:cs="FreeSans"/>
          <w:bCs/>
          <w:color w:val="00000A"/>
          <w:sz w:val="20"/>
          <w:szCs w:val="20"/>
          <w:lang w:eastAsia="zh-CN" w:bidi="hi-IN"/>
        </w:rPr>
        <w:t>(</w:t>
      </w:r>
      <w:r w:rsidRPr="005C5E13">
        <w:rPr>
          <w:rFonts w:ascii="Arial" w:eastAsia="Droid Sans Fallback" w:hAnsi="Arial" w:cs="FreeSans"/>
          <w:bCs/>
          <w:i/>
          <w:color w:val="00000A"/>
          <w:sz w:val="20"/>
          <w:szCs w:val="20"/>
          <w:lang w:eastAsia="zh-CN" w:bidi="hi-IN"/>
        </w:rPr>
        <w:t xml:space="preserve">Erläuterung: </w:t>
      </w:r>
      <w:r w:rsidR="005A1D9B" w:rsidRPr="005C5E13">
        <w:rPr>
          <w:rFonts w:ascii="Arial" w:eastAsia="Droid Sans Fallback" w:hAnsi="Arial" w:cs="FreeSans"/>
          <w:bCs/>
          <w:i/>
          <w:color w:val="00000A"/>
          <w:sz w:val="20"/>
          <w:szCs w:val="20"/>
          <w:lang w:eastAsia="zh-CN" w:bidi="hi-IN"/>
        </w:rPr>
        <w:t>Bezeichnung, Anschrift, E-Mail-Adresse und Telef</w:t>
      </w:r>
      <w:r w:rsidR="00B46DF3" w:rsidRPr="005C5E13">
        <w:rPr>
          <w:rFonts w:ascii="Arial" w:eastAsia="Droid Sans Fallback" w:hAnsi="Arial" w:cs="FreeSans"/>
          <w:bCs/>
          <w:i/>
          <w:color w:val="00000A"/>
          <w:sz w:val="20"/>
          <w:szCs w:val="20"/>
          <w:lang w:eastAsia="zh-CN" w:bidi="hi-IN"/>
        </w:rPr>
        <w:t>onnummer des Verantwortlichen</w:t>
      </w:r>
      <w:r w:rsidR="00B46DF3">
        <w:rPr>
          <w:rFonts w:ascii="Arial" w:eastAsia="Droid Sans Fallback" w:hAnsi="Arial" w:cs="FreeSans"/>
          <w:bCs/>
          <w:color w:val="00000A"/>
          <w:sz w:val="20"/>
          <w:szCs w:val="20"/>
          <w:lang w:eastAsia="zh-CN" w:bidi="hi-IN"/>
        </w:rPr>
        <w:t xml:space="preserve"> </w:t>
      </w:r>
      <w:r>
        <w:rPr>
          <w:rFonts w:ascii="Arial" w:eastAsia="Droid Sans Fallback" w:hAnsi="Arial" w:cs="FreeSans"/>
          <w:bCs/>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r w:rsidR="00B46DF3">
        <w:rPr>
          <w:rFonts w:ascii="Arial" w:eastAsia="Droid Sans Fallback" w:hAnsi="Arial" w:cs="FreeSans"/>
          <w:b/>
          <w:bCs/>
          <w:color w:val="00000A"/>
          <w:szCs w:val="24"/>
          <w:lang w:eastAsia="zh-CN" w:bidi="hi-IN"/>
        </w:rPr>
        <w:t xml:space="preserve"> </w:t>
      </w:r>
    </w:p>
    <w:p w:rsidR="00880F1A" w:rsidRDefault="00880F1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Dienstliche</w:t>
      </w:r>
      <w:r w:rsidR="005A1D9B" w:rsidRPr="00880F1A">
        <w:rPr>
          <w:rFonts w:ascii="Arial" w:eastAsia="Droid Sans Fallback" w:hAnsi="Arial" w:cs="FreeSans"/>
          <w:bCs/>
          <w:color w:val="00000A"/>
          <w:sz w:val="20"/>
          <w:szCs w:val="20"/>
          <w:lang w:eastAsia="zh-CN" w:bidi="hi-IN"/>
        </w:rPr>
        <w:t xml:space="preserve"> Anschrift, E-Mail-Adr</w:t>
      </w:r>
      <w:r w:rsidR="00B46DF3">
        <w:rPr>
          <w:rFonts w:ascii="Arial" w:eastAsia="Droid Sans Fallback" w:hAnsi="Arial" w:cs="FreeSans"/>
          <w:bCs/>
          <w:color w:val="00000A"/>
          <w:sz w:val="20"/>
          <w:szCs w:val="20"/>
          <w:lang w:eastAsia="zh-CN" w:bidi="hi-IN"/>
        </w:rPr>
        <w:t xml:space="preserve">esse und Telefonnummer des </w:t>
      </w:r>
      <w:r w:rsidR="0060646F" w:rsidRPr="00880F1A">
        <w:rPr>
          <w:rFonts w:ascii="Arial" w:eastAsia="Droid Sans Fallback" w:hAnsi="Arial" w:cs="FreeSans"/>
          <w:bCs/>
          <w:color w:val="00000A"/>
          <w:sz w:val="20"/>
          <w:szCs w:val="20"/>
          <w:lang w:eastAsia="zh-CN" w:bidi="hi-IN"/>
        </w:rPr>
        <w:t>Da</w:t>
      </w:r>
      <w:r w:rsidR="00B46DF3">
        <w:rPr>
          <w:rFonts w:ascii="Arial" w:eastAsia="Droid Sans Fallback" w:hAnsi="Arial" w:cs="FreeSans"/>
          <w:bCs/>
          <w:color w:val="00000A"/>
          <w:sz w:val="20"/>
          <w:szCs w:val="20"/>
          <w:lang w:eastAsia="zh-CN" w:bidi="hi-IN"/>
        </w:rPr>
        <w:t xml:space="preserve">tenschutzbeauftragten einfügen (wenn ein solcher benannt worden ist) </w:t>
      </w:r>
    </w:p>
    <w:p w:rsidR="00880F1A" w:rsidRDefault="00880F1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5A1D9B" w:rsidRPr="00880F1A" w:rsidRDefault="00880F1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80F1A">
        <w:rPr>
          <w:rFonts w:ascii="Arial" w:eastAsia="Droid Sans Fallback" w:hAnsi="Arial" w:cs="FreeSans"/>
          <w:bCs/>
          <w:i/>
          <w:color w:val="00000A"/>
          <w:sz w:val="20"/>
          <w:szCs w:val="20"/>
          <w:lang w:eastAsia="zh-CN" w:bidi="hi-IN"/>
        </w:rPr>
        <w:t xml:space="preserve">(Erläuterung: </w:t>
      </w:r>
      <w:r w:rsidR="0060646F" w:rsidRPr="00880F1A">
        <w:rPr>
          <w:rFonts w:ascii="Arial" w:eastAsia="Droid Sans Fallback" w:hAnsi="Arial" w:cs="FreeSans"/>
          <w:bCs/>
          <w:i/>
          <w:color w:val="00000A"/>
          <w:sz w:val="20"/>
          <w:szCs w:val="20"/>
          <w:lang w:eastAsia="zh-CN" w:bidi="hi-IN"/>
        </w:rPr>
        <w:t>Eine personalisierte Angabe ist nicht erforderlich.</w:t>
      </w:r>
      <w:r w:rsidRPr="00880F1A">
        <w:rPr>
          <w:rFonts w:ascii="Arial" w:eastAsia="Droid Sans Fallback" w:hAnsi="Arial" w:cs="FreeSans"/>
          <w:bC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Zwecke und Rechtsgrundlagen der Verarbeitung</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5A1D9B" w:rsidRPr="00880F1A" w:rsidRDefault="005A1D9B"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dafür erhoben, um </w:t>
      </w:r>
      <w:r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(Zwecke aufzählen, ggf. mit Spiegelstrichen).</w:t>
      </w:r>
    </w:p>
    <w:p w:rsidR="005A1D9B" w:rsidRPr="0060646F" w:rsidRDefault="005A1D9B"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880F1A" w:rsidRDefault="005A1D9B"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auf Grundlage von Art. 6 Abs. 1 Buchstabe </w:t>
      </w:r>
      <w:r w:rsidRPr="005402C4">
        <w:rPr>
          <w:rFonts w:ascii="Arial" w:eastAsia="Droid Sans Fallback" w:hAnsi="Arial" w:cs="FreeSans"/>
          <w:bCs/>
          <w:color w:val="00000A"/>
          <w:sz w:val="20"/>
          <w:szCs w:val="20"/>
          <w:highlight w:val="yellow"/>
          <w:lang w:eastAsia="zh-CN" w:bidi="hi-IN"/>
        </w:rPr>
        <w:t>…</w:t>
      </w:r>
      <w:r w:rsidR="004D494C">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DSGVO in Verbindung mit (ggf. spezifische Rechtsgrundlage nennen) verarbeitet.</w:t>
      </w:r>
      <w:r w:rsidR="00702BAA">
        <w:rPr>
          <w:rFonts w:ascii="Arial" w:eastAsia="Droid Sans Fallback" w:hAnsi="Arial" w:cs="FreeSans"/>
          <w:bCs/>
          <w:i/>
          <w:color w:val="00000A"/>
          <w:sz w:val="20"/>
          <w:szCs w:val="20"/>
          <w:lang w:eastAsia="zh-CN" w:bidi="hi-IN"/>
        </w:rPr>
        <w:t xml:space="preserve"> </w:t>
      </w:r>
    </w:p>
    <w:p w:rsidR="002656A0" w:rsidRDefault="002656A0"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FE6B5F" w:rsidRDefault="00702BA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002656A0">
        <w:rPr>
          <w:rFonts w:ascii="Arial" w:eastAsia="Droid Sans Fallback" w:hAnsi="Arial" w:cs="FreeSans"/>
          <w:bCs/>
          <w:i/>
          <w:color w:val="00000A"/>
          <w:sz w:val="20"/>
          <w:szCs w:val="20"/>
          <w:lang w:eastAsia="zh-CN" w:bidi="hi-IN"/>
        </w:rPr>
        <w:t xml:space="preserve">Erläuterung: </w:t>
      </w:r>
      <w:bookmarkStart w:id="2" w:name="_Hlk511578832"/>
      <w:r w:rsidR="00FE6B5F">
        <w:rPr>
          <w:rFonts w:ascii="Arial" w:eastAsia="Droid Sans Fallback" w:hAnsi="Arial" w:cs="FreeSans"/>
          <w:bCs/>
          <w:i/>
          <w:color w:val="00000A"/>
          <w:sz w:val="20"/>
          <w:szCs w:val="20"/>
          <w:lang w:eastAsia="zh-CN" w:bidi="hi-IN"/>
        </w:rPr>
        <w:t>Wenn die Verarbeitung für vorvertragliche Maßnahmen oder zur Durchführung eines Vertragsverhältnisses erforderlich ist, bildet Art. 6 Abs. 1 Buchstabe b DSGVO die Rechtsgrundlage.</w:t>
      </w:r>
      <w:r w:rsidR="00FE6B5F" w:rsidRPr="00CD0122">
        <w:rPr>
          <w:rFonts w:ascii="Arial" w:eastAsia="Droid Sans Fallback" w:hAnsi="Arial" w:cs="FreeSans"/>
          <w:bCs/>
          <w:i/>
          <w:color w:val="00000A"/>
          <w:sz w:val="20"/>
          <w:szCs w:val="20"/>
          <w:lang w:eastAsia="zh-CN" w:bidi="hi-IN"/>
        </w:rPr>
        <w:t xml:space="preserve"> </w:t>
      </w:r>
      <w:r w:rsidR="00CD0122" w:rsidRPr="00CD0122">
        <w:rPr>
          <w:rFonts w:ascii="Arial" w:eastAsia="Droid Sans Fallback" w:hAnsi="Arial" w:cs="FreeSans"/>
          <w:bCs/>
          <w:i/>
          <w:color w:val="00000A"/>
          <w:sz w:val="20"/>
          <w:szCs w:val="20"/>
          <w:lang w:eastAsia="zh-CN" w:bidi="hi-IN"/>
        </w:rPr>
        <w:t xml:space="preserve">Wenn die Verarbeitung auf Art. </w:t>
      </w:r>
      <w:r w:rsidR="00C77FAB">
        <w:rPr>
          <w:rFonts w:ascii="Arial" w:eastAsia="Droid Sans Fallback" w:hAnsi="Arial" w:cs="FreeSans"/>
          <w:bCs/>
          <w:i/>
          <w:color w:val="00000A"/>
          <w:sz w:val="20"/>
          <w:szCs w:val="20"/>
          <w:lang w:eastAsia="zh-CN" w:bidi="hi-IN"/>
        </w:rPr>
        <w:t xml:space="preserve">6 </w:t>
      </w:r>
      <w:r w:rsidR="00CD0122" w:rsidRPr="00CD0122">
        <w:rPr>
          <w:rFonts w:ascii="Arial" w:eastAsia="Droid Sans Fallback" w:hAnsi="Arial" w:cs="FreeSans"/>
          <w:bCs/>
          <w:i/>
          <w:color w:val="00000A"/>
          <w:sz w:val="20"/>
          <w:szCs w:val="20"/>
          <w:lang w:eastAsia="zh-CN" w:bidi="hi-IN"/>
        </w:rPr>
        <w:t>Abs. 1 Buchstabe f beruht, sind die berechtigten Interessen zu nennen, die von dem Verantwortlichen oder einem Dritten verfolgt werden.  Ein berechtigtes Interesse kann z.B. die Direktwerbung sein</w:t>
      </w:r>
      <w:r w:rsidR="00910952">
        <w:rPr>
          <w:rFonts w:ascii="Arial" w:eastAsia="Droid Sans Fallback" w:hAnsi="Arial" w:cs="FreeSans"/>
          <w:bCs/>
          <w:i/>
          <w:color w:val="00000A"/>
          <w:sz w:val="20"/>
          <w:szCs w:val="20"/>
          <w:lang w:eastAsia="zh-CN" w:bidi="hi-IN"/>
        </w:rPr>
        <w:t xml:space="preserve">, oder die Bereitstellung eines Kontaktformulars </w:t>
      </w:r>
      <w:r w:rsidR="00910952" w:rsidRPr="00910952">
        <w:rPr>
          <w:rFonts w:ascii="Arial" w:eastAsia="Droid Sans Fallback" w:hAnsi="Arial" w:cs="FreeSans"/>
          <w:bCs/>
          <w:i/>
          <w:color w:val="00000A"/>
          <w:sz w:val="20"/>
          <w:szCs w:val="20"/>
          <w:lang w:eastAsia="zh-CN" w:bidi="hi-IN"/>
        </w:rPr>
        <w:t>zum Zweck der Durchführung einer Kontaktanfrage.</w:t>
      </w:r>
      <w:r w:rsidR="00910952">
        <w:rPr>
          <w:rFonts w:ascii="Arial" w:eastAsia="Droid Sans Fallback" w:hAnsi="Arial" w:cs="FreeSans"/>
          <w:bCs/>
          <w:i/>
          <w:color w:val="00000A"/>
          <w:sz w:val="20"/>
          <w:szCs w:val="20"/>
          <w:lang w:eastAsia="zh-CN" w:bidi="hi-IN"/>
        </w:rPr>
        <w:t xml:space="preserve"> </w:t>
      </w:r>
      <w:r w:rsidR="00FE6B5F">
        <w:rPr>
          <w:rFonts w:ascii="Arial" w:eastAsia="Droid Sans Fallback" w:hAnsi="Arial" w:cs="FreeSans"/>
          <w:bCs/>
          <w:i/>
          <w:color w:val="00000A"/>
          <w:sz w:val="20"/>
          <w:szCs w:val="20"/>
          <w:lang w:eastAsia="zh-CN" w:bidi="hi-IN"/>
        </w:rPr>
        <w:t>Bei E-Mail-Werbung benötigen Sie die Einwilligung. Hierfür ist Art. 6 Abs. 1 Buchstabe a DSGVO die Rechtsgrundlage</w:t>
      </w:r>
      <w:bookmarkEnd w:id="2"/>
      <w:r w:rsidR="00FE6B5F">
        <w:rPr>
          <w:rFonts w:ascii="Arial" w:eastAsia="Droid Sans Fallback" w:hAnsi="Arial" w:cs="FreeSans"/>
          <w:bCs/>
          <w:i/>
          <w:color w:val="00000A"/>
          <w:sz w:val="20"/>
          <w:szCs w:val="20"/>
          <w:lang w:eastAsia="zh-CN" w:bidi="hi-IN"/>
        </w:rPr>
        <w:t>).</w:t>
      </w:r>
    </w:p>
    <w:p w:rsidR="00A278F0" w:rsidRDefault="00FE6B5F" w:rsidP="001114D0">
      <w:pPr>
        <w:suppressAutoHyphens/>
        <w:spacing w:after="0" w:line="240" w:lineRule="atLeast"/>
        <w:textAlignment w:val="baseline"/>
        <w:rPr>
          <w:rFonts w:ascii="Arial" w:eastAsia="Droid Sans Fallback" w:hAnsi="Arial" w:cs="FreeSans"/>
          <w:b/>
          <w:i/>
          <w:color w:val="00000A"/>
          <w:szCs w:val="24"/>
          <w:lang w:eastAsia="zh-CN" w:bidi="hi-IN"/>
        </w:rPr>
      </w:pPr>
      <w:r>
        <w:rPr>
          <w:rFonts w:ascii="Arial" w:eastAsia="Droid Sans Fallback" w:hAnsi="Arial" w:cs="FreeSans"/>
          <w:b/>
          <w:i/>
          <w:color w:val="00000A"/>
          <w:szCs w:val="24"/>
          <w:lang w:eastAsia="zh-CN" w:bidi="hi-IN"/>
        </w:rPr>
        <w:t xml:space="preserve"> </w:t>
      </w:r>
    </w:p>
    <w:p w:rsidR="00A278F0" w:rsidRDefault="00A278F0" w:rsidP="001114D0">
      <w:pPr>
        <w:suppressAutoHyphens/>
        <w:spacing w:after="0" w:line="240" w:lineRule="atLeast"/>
        <w:textAlignment w:val="baseline"/>
        <w:rPr>
          <w:rFonts w:ascii="Arial" w:eastAsia="Droid Sans Fallback" w:hAnsi="Arial" w:cs="FreeSans"/>
          <w:b/>
          <w:color w:val="00000A"/>
          <w:szCs w:val="24"/>
          <w:lang w:eastAsia="zh-CN" w:bidi="hi-IN"/>
        </w:rPr>
      </w:pPr>
      <w:r>
        <w:rPr>
          <w:rFonts w:ascii="Arial" w:eastAsia="Droid Sans Fallback" w:hAnsi="Arial" w:cs="FreeSans"/>
          <w:b/>
          <w:color w:val="00000A"/>
          <w:szCs w:val="24"/>
          <w:lang w:eastAsia="zh-CN" w:bidi="hi-IN"/>
        </w:rPr>
        <w:t>3</w:t>
      </w:r>
      <w:r w:rsidR="006E4B68">
        <w:rPr>
          <w:rFonts w:ascii="Arial" w:eastAsia="Droid Sans Fallback" w:hAnsi="Arial" w:cs="FreeSans"/>
          <w:b/>
          <w:color w:val="00000A"/>
          <w:szCs w:val="24"/>
          <w:lang w:eastAsia="zh-CN" w:bidi="hi-IN"/>
        </w:rPr>
        <w:t xml:space="preserve">. </w:t>
      </w:r>
      <w:r>
        <w:rPr>
          <w:rFonts w:ascii="Arial" w:eastAsia="Droid Sans Fallback" w:hAnsi="Arial" w:cs="FreeSans"/>
          <w:b/>
          <w:color w:val="00000A"/>
          <w:szCs w:val="24"/>
          <w:lang w:eastAsia="zh-CN" w:bidi="hi-IN"/>
        </w:rPr>
        <w:t xml:space="preserve">(a) </w:t>
      </w:r>
      <w:r w:rsidR="006E4B68">
        <w:rPr>
          <w:rFonts w:ascii="Arial" w:eastAsia="Droid Sans Fallback" w:hAnsi="Arial" w:cs="FreeSans"/>
          <w:b/>
          <w:color w:val="00000A"/>
          <w:szCs w:val="24"/>
          <w:lang w:eastAsia="zh-CN" w:bidi="hi-IN"/>
        </w:rPr>
        <w:t xml:space="preserve">Sonderfall: </w:t>
      </w:r>
      <w:r>
        <w:rPr>
          <w:rFonts w:ascii="Arial" w:eastAsia="Droid Sans Fallback" w:hAnsi="Arial" w:cs="FreeSans"/>
          <w:b/>
          <w:color w:val="00000A"/>
          <w:szCs w:val="24"/>
          <w:lang w:eastAsia="zh-CN" w:bidi="hi-IN"/>
        </w:rPr>
        <w:t xml:space="preserve">Quelle der Daten </w:t>
      </w:r>
    </w:p>
    <w:p w:rsidR="00A278F0" w:rsidRPr="00A278F0" w:rsidRDefault="00A278F0" w:rsidP="001114D0">
      <w:pPr>
        <w:suppressAutoHyphens/>
        <w:spacing w:after="0" w:line="240" w:lineRule="atLeast"/>
        <w:textAlignment w:val="baseline"/>
        <w:rPr>
          <w:rFonts w:ascii="Arial" w:eastAsia="Droid Sans Fallback" w:hAnsi="Arial" w:cs="FreeSans"/>
          <w:i/>
          <w:color w:val="00000A"/>
          <w:sz w:val="20"/>
          <w:szCs w:val="20"/>
          <w:lang w:eastAsia="zh-CN" w:bidi="hi-IN"/>
        </w:rPr>
      </w:pPr>
      <w:r w:rsidRPr="00A278F0">
        <w:rPr>
          <w:rFonts w:ascii="Arial" w:eastAsia="Droid Sans Fallback" w:hAnsi="Arial" w:cs="FreeSans"/>
          <w:i/>
          <w:color w:val="00000A"/>
          <w:sz w:val="20"/>
          <w:szCs w:val="20"/>
          <w:lang w:eastAsia="zh-CN" w:bidi="hi-IN"/>
        </w:rPr>
        <w:t>(</w:t>
      </w:r>
      <w:r w:rsidRPr="007A6D0B">
        <w:rPr>
          <w:rFonts w:ascii="Arial" w:eastAsia="Droid Sans Fallback" w:hAnsi="Arial" w:cs="FreeSans"/>
          <w:i/>
          <w:color w:val="00000A"/>
          <w:sz w:val="20"/>
          <w:szCs w:val="20"/>
          <w:u w:val="single"/>
          <w:lang w:eastAsia="zh-CN" w:bidi="hi-IN"/>
        </w:rPr>
        <w:t>Optiona</w:t>
      </w:r>
      <w:r w:rsidRPr="00A278F0">
        <w:rPr>
          <w:rFonts w:ascii="Arial" w:eastAsia="Droid Sans Fallback" w:hAnsi="Arial" w:cs="FreeSans"/>
          <w:i/>
          <w:color w:val="00000A"/>
          <w:sz w:val="20"/>
          <w:szCs w:val="20"/>
          <w:lang w:eastAsia="zh-CN" w:bidi="hi-IN"/>
        </w:rPr>
        <w:t>l, wenn die personenbezogenen Daten nicht bei der betroffenen Person erhoben werden)</w:t>
      </w:r>
    </w:p>
    <w:p w:rsidR="00A278F0" w:rsidRDefault="00A278F0" w:rsidP="00A278F0">
      <w:pPr>
        <w:spacing w:after="0" w:line="240" w:lineRule="atLeast"/>
        <w:rPr>
          <w:rFonts w:ascii="Arial" w:eastAsia="Calibri" w:hAnsi="Arial" w:cs="Arial"/>
          <w:bCs/>
          <w:color w:val="000000"/>
          <w:sz w:val="20"/>
          <w:szCs w:val="20"/>
          <w:lang w:eastAsia="de-DE"/>
        </w:rPr>
      </w:pPr>
    </w:p>
    <w:p w:rsidR="00A278F0" w:rsidRPr="00E55DA1" w:rsidRDefault="00A278F0" w:rsidP="00A278F0">
      <w:pPr>
        <w:spacing w:after="0" w:line="240" w:lineRule="atLeast"/>
        <w:rPr>
          <w:rFonts w:ascii="Arial" w:eastAsia="Calibri" w:hAnsi="Arial" w:cs="Arial"/>
          <w:bCs/>
          <w:color w:val="000000"/>
          <w:lang w:eastAsia="de-DE"/>
        </w:rPr>
      </w:pPr>
      <w:r w:rsidRPr="00E55DA1">
        <w:rPr>
          <w:rFonts w:ascii="Arial" w:eastAsia="Calibri" w:hAnsi="Arial" w:cs="Arial"/>
          <w:bCs/>
          <w:color w:val="000000"/>
          <w:sz w:val="20"/>
          <w:szCs w:val="20"/>
          <w:lang w:eastAsia="de-DE"/>
        </w:rPr>
        <w:t xml:space="preserve">Ihre Daten haben wir bei </w:t>
      </w:r>
      <w:r w:rsidRPr="005402C4">
        <w:rPr>
          <w:rFonts w:ascii="Arial" w:eastAsia="Calibri" w:hAnsi="Arial" w:cs="Arial"/>
          <w:bCs/>
          <w:color w:val="000000"/>
          <w:sz w:val="20"/>
          <w:szCs w:val="20"/>
          <w:highlight w:val="yellow"/>
          <w:lang w:eastAsia="de-DE"/>
        </w:rPr>
        <w:t>…</w:t>
      </w:r>
      <w:r w:rsidRPr="00E55DA1">
        <w:rPr>
          <w:rFonts w:ascii="Arial" w:eastAsia="Calibri" w:hAnsi="Arial" w:cs="Arial"/>
          <w:bCs/>
          <w:color w:val="000000"/>
          <w:sz w:val="20"/>
          <w:szCs w:val="20"/>
          <w:lang w:eastAsia="de-DE"/>
        </w:rPr>
        <w:t xml:space="preserve"> erhoben</w:t>
      </w:r>
      <w:r w:rsidRPr="00E55DA1">
        <w:rPr>
          <w:rFonts w:ascii="Arial" w:eastAsia="Calibri" w:hAnsi="Arial" w:cs="Arial"/>
          <w:bCs/>
          <w:color w:val="000000"/>
          <w:lang w:eastAsia="de-DE"/>
        </w:rPr>
        <w:t xml:space="preserve">. </w:t>
      </w:r>
    </w:p>
    <w:p w:rsidR="00A278F0" w:rsidRDefault="00A278F0" w:rsidP="00A278F0">
      <w:pPr>
        <w:keepNext/>
        <w:suppressAutoHyphens/>
        <w:spacing w:after="0" w:line="240" w:lineRule="atLeast"/>
        <w:textAlignment w:val="baseline"/>
        <w:rPr>
          <w:rFonts w:ascii="Arial" w:eastAsia="Calibri" w:hAnsi="Arial" w:cs="Arial"/>
          <w:bCs/>
          <w:i/>
          <w:color w:val="000000"/>
          <w:sz w:val="20"/>
          <w:szCs w:val="20"/>
          <w:lang w:eastAsia="de-DE"/>
        </w:rPr>
      </w:pPr>
    </w:p>
    <w:p w:rsidR="00A278F0" w:rsidRPr="00A278F0" w:rsidRDefault="00A278F0" w:rsidP="00A278F0">
      <w:pPr>
        <w:keepNext/>
        <w:suppressAutoHyphens/>
        <w:spacing w:after="0" w:line="240" w:lineRule="atLeast"/>
        <w:textAlignment w:val="baseline"/>
        <w:rPr>
          <w:rFonts w:ascii="Arial" w:eastAsia="Droid Sans Fallback" w:hAnsi="Arial" w:cs="FreeSans"/>
          <w:b/>
          <w:bCs/>
          <w:color w:val="00000A"/>
          <w:szCs w:val="24"/>
          <w:lang w:eastAsia="zh-CN" w:bidi="hi-IN"/>
        </w:rPr>
      </w:pPr>
      <w:r>
        <w:rPr>
          <w:rFonts w:ascii="Arial" w:eastAsia="Calibri" w:hAnsi="Arial" w:cs="Arial"/>
          <w:bCs/>
          <w:i/>
          <w:color w:val="000000"/>
          <w:sz w:val="20"/>
          <w:szCs w:val="20"/>
          <w:lang w:eastAsia="de-DE"/>
        </w:rPr>
        <w:t xml:space="preserve">(Erläuterung: </w:t>
      </w:r>
      <w:r w:rsidRPr="00E76097">
        <w:rPr>
          <w:rFonts w:ascii="Arial" w:eastAsia="Calibri" w:hAnsi="Arial" w:cs="Arial"/>
          <w:bCs/>
          <w:i/>
          <w:color w:val="000000"/>
          <w:sz w:val="20"/>
          <w:szCs w:val="20"/>
          <w:lang w:eastAsia="de-DE"/>
        </w:rPr>
        <w:t>Anzugeben ist die Quelle, aus der die Daten stammen, ggf. auch, ob sie aus öffentlich zugänglichen Quellen stammen</w:t>
      </w:r>
      <w:r>
        <w:rPr>
          <w:rFonts w:ascii="Arial" w:eastAsia="Calibri" w:hAnsi="Arial" w:cs="Arial"/>
          <w:bCs/>
          <w:i/>
          <w:color w:val="000000"/>
          <w:sz w:val="20"/>
          <w:szCs w:val="20"/>
          <w:lang w:eastAsia="de-DE"/>
        </w:rPr>
        <w:t xml:space="preserve">. Zusätzlich müssen die Kategorien von Daten, die erhoben werden, genannt werden, z.B. </w:t>
      </w:r>
      <w:r w:rsidR="000D1E1B">
        <w:rPr>
          <w:rFonts w:ascii="Arial" w:eastAsia="Calibri" w:hAnsi="Arial" w:cs="Arial"/>
          <w:bCs/>
          <w:i/>
          <w:color w:val="000000"/>
          <w:sz w:val="20"/>
          <w:szCs w:val="20"/>
          <w:lang w:eastAsia="de-DE"/>
        </w:rPr>
        <w:t>Name, Vorname, Kontaktdaten etc</w:t>
      </w:r>
      <w:r w:rsidRPr="00E76097">
        <w:rPr>
          <w:rFonts w:ascii="Arial" w:eastAsia="Calibri" w:hAnsi="Arial" w:cs="Arial"/>
          <w:bCs/>
          <w:i/>
          <w:color w:val="000000"/>
          <w:sz w:val="20"/>
          <w:szCs w:val="20"/>
          <w:lang w:eastAsia="de-DE"/>
        </w:rPr>
        <w:t>.</w:t>
      </w:r>
      <w:r>
        <w:rPr>
          <w:rFonts w:ascii="Arial" w:eastAsia="Calibri" w:hAnsi="Arial" w:cs="Arial"/>
          <w:bCs/>
          <w:i/>
          <w:color w:val="000000"/>
          <w:sz w:val="20"/>
          <w:szCs w:val="20"/>
          <w:lang w:eastAsia="de-DE"/>
        </w:rPr>
        <w:t>)</w:t>
      </w:r>
    </w:p>
    <w:p w:rsidR="00A278F0" w:rsidRPr="00E76097" w:rsidRDefault="00A278F0"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Empfänger oder Kategorien von Empfängern der personenbezogenen Daten</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7A6D0B" w:rsidRDefault="0060646F"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personenbezogenen Daten werden </w:t>
      </w:r>
      <w:r w:rsidR="007A6D0B">
        <w:rPr>
          <w:rFonts w:ascii="Arial" w:eastAsia="Droid Sans Fallback" w:hAnsi="Arial" w:cs="FreeSans"/>
          <w:bCs/>
          <w:color w:val="00000A"/>
          <w:sz w:val="20"/>
          <w:szCs w:val="20"/>
          <w:lang w:eastAsia="zh-CN" w:bidi="hi-IN"/>
        </w:rPr>
        <w:t>weitergegeben an:</w:t>
      </w:r>
      <w:r w:rsidR="004D494C" w:rsidRPr="005402C4">
        <w:rPr>
          <w:rFonts w:ascii="Arial" w:eastAsia="Droid Sans Fallback" w:hAnsi="Arial" w:cs="Arial"/>
          <w:bCs/>
          <w:color w:val="00000A"/>
          <w:sz w:val="20"/>
          <w:szCs w:val="20"/>
          <w:highlight w:val="yellow"/>
          <w:lang w:eastAsia="zh-CN" w:bidi="hi-IN"/>
        </w:rPr>
        <w:t>…</w:t>
      </w:r>
      <w:r w:rsidR="00F05FA1">
        <w:rPr>
          <w:rFonts w:ascii="Arial" w:eastAsia="Droid Sans Fallback" w:hAnsi="Arial" w:cs="FreeSans"/>
          <w:bCs/>
          <w:color w:val="00000A"/>
          <w:sz w:val="20"/>
          <w:szCs w:val="20"/>
          <w:lang w:eastAsia="zh-CN" w:bidi="hi-IN"/>
        </w:rPr>
        <w:t xml:space="preserve"> </w:t>
      </w:r>
    </w:p>
    <w:p w:rsidR="007A6D0B" w:rsidRDefault="007A6D0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p>
    <w:p w:rsidR="000D1E1B" w:rsidRPr="007A6D0B" w:rsidRDefault="000D1E1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t>
      </w:r>
      <w:r w:rsidRPr="000D1E1B">
        <w:rPr>
          <w:rFonts w:ascii="Arial" w:eastAsia="Droid Sans Fallback" w:hAnsi="Arial" w:cs="FreeSans"/>
          <w:bCs/>
          <w:i/>
          <w:color w:val="00000A"/>
          <w:sz w:val="20"/>
          <w:szCs w:val="20"/>
          <w:lang w:eastAsia="zh-CN" w:bidi="hi-IN"/>
        </w:rPr>
        <w:t>Erläuterung: Anzu</w:t>
      </w:r>
      <w:r>
        <w:rPr>
          <w:rFonts w:ascii="Arial" w:eastAsia="Droid Sans Fallback" w:hAnsi="Arial" w:cs="FreeSans"/>
          <w:bCs/>
          <w:i/>
          <w:color w:val="00000A"/>
          <w:sz w:val="20"/>
          <w:szCs w:val="20"/>
          <w:lang w:eastAsia="zh-CN" w:bidi="hi-IN"/>
        </w:rPr>
        <w:t>geben ist der Empfänger der Daten</w:t>
      </w:r>
      <w:r w:rsidRPr="000D1E1B">
        <w:rPr>
          <w:rFonts w:ascii="Arial" w:eastAsia="Droid Sans Fallback" w:hAnsi="Arial" w:cs="FreeSans"/>
          <w:bCs/>
          <w:i/>
          <w:color w:val="00000A"/>
          <w:sz w:val="20"/>
          <w:szCs w:val="20"/>
          <w:lang w:eastAsia="zh-CN" w:bidi="hi-IN"/>
        </w:rPr>
        <w:t xml:space="preserve">; </w:t>
      </w:r>
      <w:r>
        <w:rPr>
          <w:rFonts w:ascii="Arial" w:eastAsia="Droid Sans Fallback" w:hAnsi="Arial" w:cs="FreeSans"/>
          <w:bCs/>
          <w:i/>
          <w:color w:val="00000A"/>
          <w:sz w:val="20"/>
          <w:szCs w:val="20"/>
          <w:lang w:eastAsia="zh-CN" w:bidi="hi-IN"/>
        </w:rPr>
        <w:t xml:space="preserve">in Betracht kommen beispielsweise: </w:t>
      </w:r>
    </w:p>
    <w:p w:rsidR="000D1E1B" w:rsidRDefault="000D1E1B" w:rsidP="000D1E1B">
      <w:pPr>
        <w:spacing w:after="0" w:line="240" w:lineRule="atLeast"/>
        <w:rPr>
          <w:rFonts w:ascii="Arial" w:eastAsia="Times New Roman" w:hAnsi="Arial" w:cs="Times New Roman"/>
          <w:i/>
          <w:iCs/>
          <w:color w:val="000000"/>
          <w:sz w:val="20"/>
          <w:szCs w:val="20"/>
        </w:rPr>
      </w:pPr>
      <w:r w:rsidRPr="00E76097">
        <w:rPr>
          <w:rFonts w:ascii="Arial" w:eastAsia="Times New Roman" w:hAnsi="Arial" w:cs="Times New Roman"/>
          <w:i/>
          <w:iCs/>
          <w:color w:val="000000"/>
          <w:sz w:val="20"/>
          <w:szCs w:val="20"/>
        </w:rPr>
        <w:t>- Auftragsverarbeite</w:t>
      </w:r>
      <w:r>
        <w:rPr>
          <w:rFonts w:ascii="Arial" w:eastAsia="Times New Roman" w:hAnsi="Arial" w:cs="Times New Roman"/>
          <w:i/>
          <w:iCs/>
          <w:color w:val="000000"/>
          <w:sz w:val="20"/>
          <w:szCs w:val="20"/>
        </w:rPr>
        <w:t xml:space="preserve">r </w:t>
      </w:r>
      <w:bookmarkStart w:id="3" w:name="_Hlk511578231"/>
      <w:r>
        <w:rPr>
          <w:rFonts w:ascii="Arial" w:eastAsia="Times New Roman" w:hAnsi="Arial" w:cs="Times New Roman"/>
          <w:i/>
          <w:iCs/>
          <w:color w:val="000000"/>
          <w:sz w:val="20"/>
          <w:szCs w:val="20"/>
        </w:rPr>
        <w:t>(z.B. Datenhaltung in der Cloud, Lohn- und Gehaltsabrechnung durch Steuerberater, Newsletter-Versand durch Agentur, Aktenvernichter, Wartung und Fernwartung von IT-Services)</w:t>
      </w:r>
    </w:p>
    <w:bookmarkEnd w:id="3"/>
    <w:p w:rsidR="000D1E1B" w:rsidRPr="00B46DF3" w:rsidRDefault="000D1E1B" w:rsidP="000D1E1B">
      <w:pPr>
        <w:spacing w:after="0" w:line="240" w:lineRule="atLeast"/>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 xml:space="preserve">- Dritte außerhalb des Unternehmens </w:t>
      </w:r>
      <w:r>
        <w:rPr>
          <w:rFonts w:ascii="Arial" w:eastAsia="Droid Sans Fallback" w:hAnsi="Arial" w:cs="FreeSans"/>
          <w:bCs/>
          <w:color w:val="00000A"/>
          <w:sz w:val="20"/>
          <w:szCs w:val="20"/>
          <w:lang w:eastAsia="zh-CN" w:bidi="hi-IN"/>
        </w:rPr>
        <w:t>(</w:t>
      </w:r>
      <w:r w:rsidRPr="00B46DF3">
        <w:rPr>
          <w:rFonts w:ascii="Arial" w:eastAsia="Droid Sans Fallback" w:hAnsi="Arial" w:cs="FreeSans"/>
          <w:bCs/>
          <w:i/>
          <w:color w:val="00000A"/>
          <w:sz w:val="20"/>
          <w:szCs w:val="20"/>
          <w:lang w:eastAsia="zh-CN" w:bidi="hi-IN"/>
        </w:rPr>
        <w:t>z.B. Behörden, Dienstleister</w:t>
      </w:r>
      <w:r>
        <w:rPr>
          <w:rFonts w:ascii="Arial" w:eastAsia="Droid Sans Fallback" w:hAnsi="Arial" w:cs="FreeSans"/>
          <w:bCs/>
          <w:i/>
          <w:color w:val="00000A"/>
          <w:sz w:val="20"/>
          <w:szCs w:val="20"/>
          <w:lang w:eastAsia="zh-CN" w:bidi="hi-IN"/>
        </w:rPr>
        <w:t xml:space="preserve"> wie Zahlungsdienste, Versanddienstleist</w:t>
      </w:r>
      <w:r w:rsidR="000F30E4">
        <w:rPr>
          <w:rFonts w:ascii="Arial" w:eastAsia="Droid Sans Fallback" w:hAnsi="Arial" w:cs="FreeSans"/>
          <w:bCs/>
          <w:i/>
          <w:color w:val="00000A"/>
          <w:sz w:val="20"/>
          <w:szCs w:val="20"/>
          <w:lang w:eastAsia="zh-CN" w:bidi="hi-IN"/>
        </w:rPr>
        <w:t>er, Deutsche Post, Unterauftragn</w:t>
      </w:r>
      <w:r>
        <w:rPr>
          <w:rFonts w:ascii="Arial" w:eastAsia="Droid Sans Fallback" w:hAnsi="Arial" w:cs="FreeSans"/>
          <w:bCs/>
          <w:i/>
          <w:color w:val="00000A"/>
          <w:sz w:val="20"/>
          <w:szCs w:val="20"/>
          <w:lang w:eastAsia="zh-CN" w:bidi="hi-IN"/>
        </w:rPr>
        <w:t>ehmer</w:t>
      </w:r>
      <w:r w:rsidR="00357673">
        <w:rPr>
          <w:rFonts w:ascii="Arial" w:eastAsia="Droid Sans Fallback" w:hAnsi="Arial" w:cs="FreeSans"/>
          <w:bCs/>
          <w:i/>
          <w:color w:val="00000A"/>
          <w:sz w:val="20"/>
          <w:szCs w:val="20"/>
          <w:lang w:eastAsia="zh-CN" w:bidi="hi-IN"/>
        </w:rPr>
        <w:t>, Tochterunternehmen oder Niederlassung innerhalb des Konzerns/Unternehmensgruppe</w:t>
      </w:r>
      <w:r>
        <w:rPr>
          <w:rFonts w:ascii="Arial" w:eastAsia="Droid Sans Fallback" w:hAnsi="Arial" w:cs="FreeSans"/>
          <w:bCs/>
          <w:i/>
          <w:color w:val="00000A"/>
          <w:sz w:val="20"/>
          <w:szCs w:val="20"/>
          <w:lang w:eastAsia="zh-CN" w:bidi="hi-IN"/>
        </w:rPr>
        <w:t xml:space="preserve"> etc.)</w:t>
      </w:r>
    </w:p>
    <w:p w:rsidR="005C5E13" w:rsidRDefault="005C5E13" w:rsidP="00F05FA1">
      <w:pPr>
        <w:suppressAutoHyphens/>
        <w:spacing w:after="0" w:line="240" w:lineRule="atLeast"/>
        <w:textAlignment w:val="baseline"/>
        <w:rPr>
          <w:rFonts w:ascii="Arial" w:eastAsia="Droid Sans Fallback" w:hAnsi="Arial" w:cs="FreeSans"/>
          <w:bCs/>
          <w:color w:val="00000A"/>
          <w:sz w:val="20"/>
          <w:szCs w:val="20"/>
          <w:lang w:eastAsia="zh-CN" w:bidi="hi-IN"/>
        </w:rPr>
      </w:pPr>
    </w:p>
    <w:p w:rsidR="0060646F" w:rsidRPr="00880F1A" w:rsidRDefault="0060646F"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 um </w:t>
      </w:r>
      <w:r w:rsidR="004D494C" w:rsidRPr="005402C4">
        <w:rPr>
          <w:rFonts w:ascii="Arial" w:eastAsia="Droid Sans Fallback" w:hAnsi="Arial" w:cs="Arial"/>
          <w:bCs/>
          <w:color w:val="00000A"/>
          <w:sz w:val="20"/>
          <w:szCs w:val="20"/>
          <w:highlight w:val="yellow"/>
          <w:lang w:eastAsia="zh-CN" w:bidi="hi-IN"/>
        </w:rPr>
        <w:t>…</w:t>
      </w:r>
      <w:r w:rsidR="004D494C">
        <w:rPr>
          <w:rFonts w:ascii="Arial" w:eastAsia="Droid Sans Fallback" w:hAnsi="Arial" w:cs="Arial"/>
          <w:bCs/>
          <w:color w:val="00000A"/>
          <w:sz w:val="20"/>
          <w:szCs w:val="20"/>
          <w:lang w:eastAsia="zh-CN" w:bidi="hi-IN"/>
        </w:rPr>
        <w:t xml:space="preserve"> (Z</w:t>
      </w:r>
      <w:r w:rsidR="00B46DF3" w:rsidRPr="00880F1A">
        <w:rPr>
          <w:rFonts w:ascii="Arial" w:eastAsia="Droid Sans Fallback" w:hAnsi="Arial" w:cs="FreeSans"/>
          <w:bCs/>
          <w:color w:val="00000A"/>
          <w:sz w:val="20"/>
          <w:szCs w:val="20"/>
          <w:lang w:eastAsia="zh-CN" w:bidi="hi-IN"/>
        </w:rPr>
        <w:t>wecke aufzählen, ggf. mit Spiegelstrichen).</w:t>
      </w:r>
    </w:p>
    <w:p w:rsidR="000D1E1B" w:rsidRDefault="000D1E1B" w:rsidP="000D1E1B">
      <w:pPr>
        <w:suppressAutoHyphens/>
        <w:spacing w:after="0" w:line="240" w:lineRule="atLeast"/>
        <w:textAlignment w:val="baseline"/>
        <w:rPr>
          <w:rFonts w:ascii="Arial" w:eastAsia="Droid Sans Fallback" w:hAnsi="Arial" w:cs="FreeSans"/>
          <w:i/>
          <w:iCs/>
          <w:color w:val="00000A"/>
          <w:sz w:val="20"/>
          <w:szCs w:val="20"/>
          <w:lang w:eastAsia="zh-CN" w:bidi="hi-IN"/>
        </w:rPr>
      </w:pPr>
    </w:p>
    <w:p w:rsidR="000D1E1B" w:rsidRPr="00702BAA" w:rsidRDefault="000D1E1B" w:rsidP="000D1E1B">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i/>
          <w:iCs/>
          <w:color w:val="00000A"/>
          <w:sz w:val="20"/>
          <w:szCs w:val="20"/>
          <w:lang w:eastAsia="zh-CN" w:bidi="hi-IN"/>
        </w:rPr>
        <w:t>(</w:t>
      </w:r>
      <w:r w:rsidRPr="00E76097">
        <w:rPr>
          <w:rFonts w:ascii="Arial" w:eastAsia="Droid Sans Fallback" w:hAnsi="Arial" w:cs="FreeSans"/>
          <w:i/>
          <w:iCs/>
          <w:color w:val="00000A"/>
          <w:sz w:val="20"/>
          <w:szCs w:val="20"/>
          <w:lang w:eastAsia="zh-CN" w:bidi="hi-IN"/>
        </w:rPr>
        <w:t>Es empfiehlt sich eine kurze Erläuterung, warum die Daten den Empfängern offengelegt werden.</w:t>
      </w:r>
      <w:r>
        <w:rPr>
          <w:rFonts w:ascii="Arial" w:eastAsia="Droid Sans Fallback" w:hAnsi="Arial" w:cs="FreeSans"/>
          <w:i/>
          <w:iCs/>
          <w:color w:val="00000A"/>
          <w:sz w:val="20"/>
          <w:szCs w:val="20"/>
          <w:lang w:eastAsia="zh-CN" w:bidi="hi-IN"/>
        </w:rPr>
        <w:t>)</w:t>
      </w:r>
    </w:p>
    <w:p w:rsidR="00702BAA" w:rsidRDefault="00702BA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E76097" w:rsidRPr="00E76097" w:rsidRDefault="00E76097" w:rsidP="001114D0">
      <w:pPr>
        <w:keepNext/>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Übermittlung von personenbezogenen Daten an ein Drittland</w:t>
      </w:r>
    </w:p>
    <w:p w:rsidR="002E008F" w:rsidRPr="00880F1A" w:rsidRDefault="002E008F"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Es ist geplant, Ihre personenbezogenen Daten an </w:t>
      </w:r>
      <w:r w:rsidR="004D494C" w:rsidRPr="005402C4">
        <w:rPr>
          <w:rFonts w:ascii="Arial" w:eastAsia="Droid Sans Fallback" w:hAnsi="Arial" w:cs="FreeSans"/>
          <w:bCs/>
          <w:color w:val="00000A"/>
          <w:sz w:val="20"/>
          <w:szCs w:val="20"/>
          <w:highlight w:val="yellow"/>
          <w:lang w:eastAsia="zh-CN" w:bidi="hi-IN"/>
        </w:rPr>
        <w:t>…</w:t>
      </w:r>
      <w:r w:rsidR="004D494C" w:rsidRPr="00880F1A">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w:t>
      </w:r>
      <w:r w:rsidRPr="005C5E13">
        <w:rPr>
          <w:rFonts w:ascii="Arial" w:eastAsia="Droid Sans Fallback" w:hAnsi="Arial" w:cs="FreeSans"/>
          <w:bCs/>
          <w:i/>
          <w:color w:val="00000A"/>
          <w:sz w:val="20"/>
          <w:szCs w:val="20"/>
          <w:lang w:eastAsia="zh-CN" w:bidi="hi-IN"/>
        </w:rPr>
        <w:t>ein Drittland</w:t>
      </w:r>
      <w:r w:rsidR="005C5E13" w:rsidRPr="005C5E13">
        <w:rPr>
          <w:rFonts w:ascii="Arial" w:eastAsia="Droid Sans Fallback" w:hAnsi="Arial" w:cs="FreeSans"/>
          <w:bCs/>
          <w:i/>
          <w:color w:val="00000A"/>
          <w:sz w:val="20"/>
          <w:szCs w:val="20"/>
          <w:lang w:eastAsia="zh-CN" w:bidi="hi-IN"/>
        </w:rPr>
        <w:t xml:space="preserve"> außerhalb der Europäischen Union </w:t>
      </w:r>
      <w:r w:rsidRPr="005C5E13">
        <w:rPr>
          <w:rFonts w:ascii="Arial" w:eastAsia="Droid Sans Fallback" w:hAnsi="Arial" w:cs="FreeSans"/>
          <w:bCs/>
          <w:i/>
          <w:color w:val="00000A"/>
          <w:sz w:val="20"/>
          <w:szCs w:val="20"/>
          <w:lang w:eastAsia="zh-CN" w:bidi="hi-IN"/>
        </w:rPr>
        <w:t>/eine internationale Organisation</w:t>
      </w:r>
      <w:r w:rsidRPr="00880F1A">
        <w:rPr>
          <w:rFonts w:ascii="Arial" w:eastAsia="Droid Sans Fallback" w:hAnsi="Arial" w:cs="FreeSans"/>
          <w:bCs/>
          <w:color w:val="00000A"/>
          <w:sz w:val="20"/>
          <w:szCs w:val="20"/>
          <w:lang w:eastAsia="zh-CN" w:bidi="hi-IN"/>
        </w:rPr>
        <w:t>) zu übermitteln.</w:t>
      </w:r>
    </w:p>
    <w:p w:rsidR="002E008F" w:rsidRPr="002E008F" w:rsidRDefault="002E008F"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2E008F" w:rsidRPr="002E008F" w:rsidRDefault="002E008F"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 bei vorliegendem Angemessenheitsbeschluss (Art. 45 DSGVO):</w:t>
      </w:r>
    </w:p>
    <w:p w:rsidR="00E76097" w:rsidRPr="00880F1A" w:rsidRDefault="002E008F"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Die EU-Kommission hat am </w:t>
      </w:r>
      <w:r w:rsidR="004D494C"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beschlossen, dass die personenbezogenen Daten in </w:t>
      </w:r>
      <w:r w:rsidR="004D494C" w:rsidRPr="005402C4">
        <w:rPr>
          <w:rFonts w:ascii="Arial" w:eastAsia="Droid Sans Fallback" w:hAnsi="Arial" w:cs="FreeSans"/>
          <w:bCs/>
          <w:color w:val="00000A"/>
          <w:sz w:val="20"/>
          <w:szCs w:val="20"/>
          <w:highlight w:val="yellow"/>
          <w:lang w:eastAsia="zh-CN" w:bidi="hi-IN"/>
        </w:rPr>
        <w:t>…</w:t>
      </w:r>
      <w:r w:rsidR="004D494C">
        <w:rPr>
          <w:rFonts w:ascii="Arial" w:eastAsia="Droid Sans Fallback" w:hAnsi="Arial" w:cs="Arial"/>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genauso geschützt sind wie in der Europäischen Union.</w:t>
      </w:r>
    </w:p>
    <w:p w:rsidR="002E008F" w:rsidRDefault="002E008F"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2E008F" w:rsidRPr="00E76097" w:rsidRDefault="002E008F" w:rsidP="001114D0">
      <w:pPr>
        <w:suppressLineNumbers/>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iCs/>
          <w:color w:val="000000"/>
          <w:sz w:val="20"/>
          <w:szCs w:val="20"/>
          <w:lang w:eastAsia="zh-CN" w:bidi="hi-IN"/>
        </w:rPr>
        <w:t xml:space="preserve">(Erläuterung: </w:t>
      </w:r>
      <w:r w:rsidRPr="00E76097">
        <w:rPr>
          <w:rFonts w:ascii="Arial" w:eastAsia="Droid Sans Fallback" w:hAnsi="Arial" w:cs="FreeSans"/>
          <w:i/>
          <w:color w:val="00000A"/>
          <w:sz w:val="20"/>
          <w:szCs w:val="20"/>
          <w:lang w:eastAsia="zh-CN" w:bidi="hi-IN"/>
        </w:rPr>
        <w:t xml:space="preserve">Angemessenheitsbeschlüsse der EU-Kommission nach Art. 45 DSGVO sind auf der Website der EU-Kommission abrufbar (unter </w:t>
      </w:r>
      <w:hyperlink r:id="rId7">
        <w:r w:rsidRPr="00E76097">
          <w:rPr>
            <w:rFonts w:ascii="Arial" w:eastAsia="Droid Sans Fallback" w:hAnsi="Arial" w:cs="FreeSans"/>
            <w:i/>
            <w:color w:val="0563C1"/>
            <w:sz w:val="20"/>
            <w:szCs w:val="20"/>
            <w:u w:val="single"/>
            <w:lang w:eastAsia="zh-CN" w:bidi="hi-IN"/>
          </w:rPr>
          <w:t>http://ec.europa.eu/justice/data-protection/international-transfers/adequacy/index_en.htm</w:t>
        </w:r>
      </w:hyperlink>
      <w:r w:rsidRPr="00E76097">
        <w:rPr>
          <w:rFonts w:ascii="Arial" w:eastAsia="Droid Sans Fallback" w:hAnsi="Arial" w:cs="FreeSans"/>
          <w:i/>
          <w:color w:val="00000A"/>
          <w:sz w:val="20"/>
          <w:szCs w:val="20"/>
          <w:lang w:eastAsia="zh-CN" w:bidi="hi-IN"/>
        </w:rPr>
        <w:t>).</w:t>
      </w:r>
    </w:p>
    <w:p w:rsidR="002E008F" w:rsidRPr="00E76097" w:rsidRDefault="002E008F" w:rsidP="001114D0">
      <w:pPr>
        <w:suppressLineNumbers/>
        <w:suppressAutoHyphens/>
        <w:spacing w:after="0" w:line="240" w:lineRule="atLeast"/>
        <w:textAlignment w:val="baseline"/>
        <w:rPr>
          <w:rFonts w:ascii="Arial" w:eastAsia="Droid Sans Fallback" w:hAnsi="Arial" w:cs="FreeSans"/>
          <w:i/>
          <w:color w:val="00000A"/>
          <w:sz w:val="20"/>
          <w:szCs w:val="20"/>
          <w:lang w:eastAsia="zh-CN" w:bidi="hi-IN"/>
        </w:rPr>
      </w:pPr>
    </w:p>
    <w:p w:rsidR="002E008F" w:rsidRPr="002E008F" w:rsidRDefault="002E008F" w:rsidP="001114D0">
      <w:pPr>
        <w:keepNext/>
        <w:suppressAutoHyphens/>
        <w:spacing w:after="0" w:line="240" w:lineRule="atLeast"/>
        <w:textAlignment w:val="baseline"/>
        <w:rPr>
          <w:rFonts w:ascii="Arial" w:eastAsia="Droid Sans Fallback" w:hAnsi="Arial" w:cs="FreeSans"/>
          <w:bCs/>
          <w:i/>
          <w:color w:val="00000A"/>
          <w:szCs w:val="24"/>
          <w:lang w:eastAsia="zh-CN" w:bidi="hi-IN"/>
        </w:rPr>
      </w:pPr>
      <w:r w:rsidRPr="00E76097">
        <w:rPr>
          <w:rFonts w:ascii="Arial" w:eastAsia="Droid Sans Fallback" w:hAnsi="Arial" w:cs="FreeSans"/>
          <w:i/>
          <w:color w:val="00000A"/>
          <w:sz w:val="20"/>
          <w:szCs w:val="20"/>
          <w:lang w:eastAsia="zh-CN" w:bidi="hi-IN"/>
        </w:rPr>
        <w:t>Eine zulässige Veröffentlichung personenbezogener Daten im Internet ist keine Übermittlung von personenbezogenen Daten an ein Drittland in diesem Sinne</w:t>
      </w:r>
      <w:r>
        <w:rPr>
          <w:rFonts w:ascii="Arial" w:eastAsia="Droid Sans Fallback" w:hAnsi="Arial" w:cs="FreeSans"/>
          <w:i/>
          <w:color w:val="00000A"/>
          <w:sz w:val="20"/>
          <w:szCs w:val="20"/>
          <w:lang w:eastAsia="zh-CN" w:bidi="hi-IN"/>
        </w:rPr>
        <w:t>)</w:t>
      </w:r>
      <w:r w:rsidRPr="00E76097">
        <w:rPr>
          <w:rFonts w:ascii="Arial" w:eastAsia="Droid Sans Fallback" w:hAnsi="Arial" w:cs="FreeSan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834B49" w:rsidRPr="00880F1A" w:rsidRDefault="00834B49"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nach der Erhebung </w:t>
      </w:r>
      <w:r w:rsidR="00EF67AD" w:rsidRPr="00880F1A">
        <w:rPr>
          <w:rFonts w:ascii="Arial" w:eastAsia="Droid Sans Fallback" w:hAnsi="Arial" w:cs="FreeSans"/>
          <w:bCs/>
          <w:color w:val="00000A"/>
          <w:sz w:val="20"/>
          <w:szCs w:val="20"/>
          <w:lang w:eastAsia="zh-CN" w:bidi="hi-IN"/>
        </w:rPr>
        <w:t xml:space="preserve">für/ längstens/ bis </w:t>
      </w:r>
      <w:r w:rsidR="004D494C"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gespeichert.</w:t>
      </w:r>
    </w:p>
    <w:p w:rsidR="00834B49" w:rsidRPr="00834B49" w:rsidRDefault="00834B49"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834B49" w:rsidRPr="00834B49" w:rsidRDefault="00834B49"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34B49">
        <w:rPr>
          <w:rFonts w:ascii="Arial" w:eastAsia="Droid Sans Fallback" w:hAnsi="Arial" w:cs="FreeSans"/>
          <w:bCs/>
          <w:i/>
          <w:color w:val="00000A"/>
          <w:sz w:val="20"/>
          <w:szCs w:val="20"/>
          <w:lang w:eastAsia="zh-CN" w:bidi="hi-IN"/>
        </w:rPr>
        <w:t>Alternative</w:t>
      </w:r>
      <w:r w:rsidR="004D494C">
        <w:rPr>
          <w:rFonts w:ascii="Arial" w:eastAsia="Droid Sans Fallback" w:hAnsi="Arial" w:cs="FreeSans"/>
          <w:bCs/>
          <w:i/>
          <w:color w:val="00000A"/>
          <w:sz w:val="20"/>
          <w:szCs w:val="20"/>
          <w:lang w:eastAsia="zh-CN" w:bidi="hi-IN"/>
        </w:rPr>
        <w:t>r</w:t>
      </w:r>
      <w:r w:rsidR="004D494C" w:rsidRPr="004D494C">
        <w:rPr>
          <w:rFonts w:ascii="Arial" w:eastAsia="Droid Sans Fallback" w:hAnsi="Arial" w:cs="FreeSans"/>
          <w:bCs/>
          <w:i/>
          <w:color w:val="00000A"/>
          <w:sz w:val="20"/>
          <w:szCs w:val="20"/>
          <w:lang w:eastAsia="zh-CN" w:bidi="hi-IN"/>
        </w:rPr>
        <w:t xml:space="preserve"> </w:t>
      </w:r>
      <w:r w:rsidR="004D494C" w:rsidRPr="002E008F">
        <w:rPr>
          <w:rFonts w:ascii="Arial" w:eastAsia="Droid Sans Fallback" w:hAnsi="Arial" w:cs="FreeSans"/>
          <w:bCs/>
          <w:i/>
          <w:color w:val="00000A"/>
          <w:sz w:val="20"/>
          <w:szCs w:val="20"/>
          <w:lang w:eastAsia="zh-CN" w:bidi="hi-IN"/>
        </w:rPr>
        <w:t>Textvorschlag</w:t>
      </w:r>
      <w:r w:rsidRPr="00834B49">
        <w:rPr>
          <w:rFonts w:ascii="Arial" w:eastAsia="Droid Sans Fallback" w:hAnsi="Arial" w:cs="FreeSans"/>
          <w:bCs/>
          <w:i/>
          <w:color w:val="00000A"/>
          <w:sz w:val="20"/>
          <w:szCs w:val="20"/>
          <w:lang w:eastAsia="zh-CN" w:bidi="hi-IN"/>
        </w:rPr>
        <w:t>, falls keine Fristen benennbar sind:</w:t>
      </w:r>
    </w:p>
    <w:p w:rsidR="000D1E1B" w:rsidRPr="00880F1A" w:rsidRDefault="000D1E1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Ihre Daten w</w:t>
      </w:r>
      <w:r>
        <w:rPr>
          <w:rFonts w:ascii="Arial" w:eastAsia="Droid Sans Fallback" w:hAnsi="Arial" w:cs="FreeSans"/>
          <w:bCs/>
          <w:color w:val="00000A"/>
          <w:sz w:val="20"/>
          <w:szCs w:val="20"/>
          <w:lang w:eastAsia="zh-CN" w:bidi="hi-IN"/>
        </w:rPr>
        <w:t xml:space="preserve">erden nach der Erhebung bei uns nur </w:t>
      </w:r>
      <w:r w:rsidRPr="00880F1A">
        <w:rPr>
          <w:rFonts w:ascii="Arial" w:eastAsia="Droid Sans Fallback" w:hAnsi="Arial" w:cs="FreeSans"/>
          <w:bCs/>
          <w:color w:val="00000A"/>
          <w:sz w:val="20"/>
          <w:szCs w:val="20"/>
          <w:lang w:eastAsia="zh-CN" w:bidi="hi-IN"/>
        </w:rPr>
        <w:t xml:space="preserve">so lange gespeichert, wie dies unter Beachtung </w:t>
      </w:r>
      <w:r>
        <w:rPr>
          <w:rFonts w:ascii="Arial" w:eastAsia="Droid Sans Fallback" w:hAnsi="Arial" w:cs="FreeSans"/>
          <w:bCs/>
          <w:color w:val="00000A"/>
          <w:sz w:val="20"/>
          <w:szCs w:val="20"/>
          <w:lang w:eastAsia="zh-CN" w:bidi="hi-IN"/>
        </w:rPr>
        <w:t xml:space="preserve">vorvertraglicher, vertraglicher und </w:t>
      </w:r>
      <w:r w:rsidRPr="00880F1A">
        <w:rPr>
          <w:rFonts w:ascii="Arial" w:eastAsia="Droid Sans Fallback" w:hAnsi="Arial" w:cs="FreeSans"/>
          <w:bCs/>
          <w:color w:val="00000A"/>
          <w:sz w:val="20"/>
          <w:szCs w:val="20"/>
          <w:lang w:eastAsia="zh-CN" w:bidi="hi-IN"/>
        </w:rPr>
        <w:t>gesetzliche</w:t>
      </w:r>
      <w:r>
        <w:rPr>
          <w:rFonts w:ascii="Arial" w:eastAsia="Droid Sans Fallback" w:hAnsi="Arial" w:cs="FreeSans"/>
          <w:bCs/>
          <w:color w:val="00000A"/>
          <w:sz w:val="20"/>
          <w:szCs w:val="20"/>
          <w:lang w:eastAsia="zh-CN" w:bidi="hi-IN"/>
        </w:rPr>
        <w:t>r</w:t>
      </w:r>
      <w:r w:rsidRPr="00880F1A">
        <w:rPr>
          <w:rFonts w:ascii="Arial" w:eastAsia="Droid Sans Fallback" w:hAnsi="Arial" w:cs="FreeSans"/>
          <w:bCs/>
          <w:color w:val="00000A"/>
          <w:sz w:val="20"/>
          <w:szCs w:val="20"/>
          <w:lang w:eastAsia="zh-CN" w:bidi="hi-IN"/>
        </w:rPr>
        <w:t xml:space="preserve"> Aufbewahrungsfristen erforderlich ist.</w:t>
      </w:r>
      <w:r>
        <w:rPr>
          <w:rFonts w:ascii="Arial" w:eastAsia="Droid Sans Fallback" w:hAnsi="Arial" w:cs="FreeSans"/>
          <w:bCs/>
          <w:color w:val="00000A"/>
          <w:sz w:val="20"/>
          <w:szCs w:val="20"/>
          <w:lang w:eastAsia="zh-CN" w:bidi="hi-IN"/>
        </w:rPr>
        <w:t xml:space="preserve"> Gesetzliche Aufbewahrungsfristen bestehen insbesondere nach handels- und steuerrechtlichen Vorschiften und betragen bis zu zehn Jahre</w:t>
      </w:r>
      <w:r w:rsidR="007A6D0B">
        <w:rPr>
          <w:rFonts w:ascii="Arial" w:eastAsia="Droid Sans Fallback" w:hAnsi="Arial" w:cs="FreeSans"/>
          <w:bCs/>
          <w:color w:val="00000A"/>
          <w:sz w:val="20"/>
          <w:szCs w:val="20"/>
          <w:lang w:eastAsia="zh-CN" w:bidi="hi-IN"/>
        </w:rPr>
        <w:t>n</w:t>
      </w:r>
      <w:r>
        <w:rPr>
          <w:rFonts w:ascii="Arial" w:eastAsia="Droid Sans Fallback" w:hAnsi="Arial" w:cs="FreeSans"/>
          <w:bCs/>
          <w:color w:val="00000A"/>
          <w:sz w:val="20"/>
          <w:szCs w:val="20"/>
          <w:lang w:eastAsia="zh-CN" w:bidi="hi-IN"/>
        </w:rPr>
        <w:t xml:space="preserve">. </w:t>
      </w:r>
    </w:p>
    <w:p w:rsidR="000D1E1B" w:rsidRDefault="000D1E1B" w:rsidP="000D1E1B">
      <w:pPr>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color w:val="00000A"/>
          <w:sz w:val="20"/>
          <w:szCs w:val="20"/>
          <w:lang w:eastAsia="zh-CN" w:bidi="hi-IN"/>
        </w:rPr>
        <w:t xml:space="preserve"> </w:t>
      </w:r>
    </w:p>
    <w:p w:rsidR="00EF67AD" w:rsidRPr="00B46DF3" w:rsidRDefault="00EF67AD" w:rsidP="000D1E1B">
      <w:pPr>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color w:val="00000A"/>
          <w:sz w:val="20"/>
          <w:szCs w:val="20"/>
          <w:lang w:eastAsia="zh-CN" w:bidi="hi-IN"/>
        </w:rPr>
        <w:t xml:space="preserve">(Erläuterung: </w:t>
      </w:r>
      <w:r w:rsidRPr="00E76097">
        <w:rPr>
          <w:rFonts w:ascii="Arial" w:eastAsia="Droid Sans Fallback" w:hAnsi="Arial" w:cs="FreeSans"/>
          <w:i/>
          <w:color w:val="00000A"/>
          <w:sz w:val="20"/>
          <w:szCs w:val="20"/>
          <w:lang w:eastAsia="zh-CN" w:bidi="hi-IN"/>
        </w:rPr>
        <w:t xml:space="preserve">Wenn für die Speicherdauer im konkreten Fall allgemein bekannte, gesetzliche Vorgaben bestehen, </w:t>
      </w:r>
      <w:proofErr w:type="spellStart"/>
      <w:r w:rsidR="000D1E1B">
        <w:rPr>
          <w:rFonts w:ascii="Arial" w:eastAsia="Droid Sans Fallback" w:hAnsi="Arial" w:cs="FreeSans"/>
          <w:i/>
          <w:color w:val="00000A"/>
          <w:sz w:val="20"/>
          <w:szCs w:val="20"/>
          <w:lang w:eastAsia="zh-CN" w:bidi="hi-IN"/>
        </w:rPr>
        <w:t>zB</w:t>
      </w:r>
      <w:proofErr w:type="spellEnd"/>
      <w:r w:rsidR="000D1E1B">
        <w:rPr>
          <w:rFonts w:ascii="Arial" w:eastAsia="Droid Sans Fallback" w:hAnsi="Arial" w:cs="FreeSans"/>
          <w:i/>
          <w:color w:val="00000A"/>
          <w:sz w:val="20"/>
          <w:szCs w:val="20"/>
          <w:lang w:eastAsia="zh-CN" w:bidi="hi-IN"/>
        </w:rPr>
        <w:t xml:space="preserve"> aus dem Handelsgesetzbuch und/oder der Abgabenordnung </w:t>
      </w:r>
      <w:r w:rsidRPr="00E76097">
        <w:rPr>
          <w:rFonts w:ascii="Arial" w:eastAsia="Droid Sans Fallback" w:hAnsi="Arial" w:cs="FreeSans"/>
          <w:i/>
          <w:color w:val="00000A"/>
          <w:sz w:val="20"/>
          <w:szCs w:val="20"/>
          <w:lang w:eastAsia="zh-CN" w:bidi="hi-IN"/>
        </w:rPr>
        <w:t>kann auf diese verwiesen werden.</w:t>
      </w:r>
      <w:r>
        <w:rPr>
          <w:rFonts w:ascii="Arial" w:eastAsia="Droid Sans Fallback" w:hAnsi="Arial" w:cs="FreeSans"/>
          <w:i/>
          <w:color w:val="00000A"/>
          <w:sz w:val="20"/>
          <w:szCs w:val="20"/>
          <w:lang w:eastAsia="zh-CN" w:bidi="hi-IN"/>
        </w:rPr>
        <w:t xml:space="preserve"> </w:t>
      </w:r>
      <w:r w:rsidRPr="00E76097">
        <w:rPr>
          <w:rFonts w:ascii="Arial" w:eastAsia="Droid Sans Fallback" w:hAnsi="Arial" w:cs="FreeSans"/>
          <w:i/>
          <w:color w:val="00000A"/>
          <w:sz w:val="20"/>
          <w:szCs w:val="20"/>
          <w:lang w:eastAsia="zh-CN" w:bidi="hi-IN"/>
        </w:rPr>
        <w:t xml:space="preserve">Hier sind möglichst genaue Angaben zu </w:t>
      </w:r>
      <w:r w:rsidR="005B2B6A">
        <w:rPr>
          <w:rFonts w:ascii="Arial" w:eastAsia="Droid Sans Fallback" w:hAnsi="Arial" w:cs="FreeSans"/>
          <w:i/>
          <w:color w:val="00000A"/>
          <w:sz w:val="20"/>
          <w:szCs w:val="20"/>
          <w:lang w:eastAsia="zh-CN" w:bidi="hi-IN"/>
        </w:rPr>
        <w:t>machen. I</w:t>
      </w:r>
      <w:r w:rsidRPr="00E76097">
        <w:rPr>
          <w:rFonts w:ascii="Arial" w:eastAsia="Droid Sans Fallback" w:hAnsi="Arial" w:cs="FreeSans"/>
          <w:i/>
          <w:color w:val="00000A"/>
          <w:sz w:val="20"/>
          <w:szCs w:val="20"/>
          <w:lang w:eastAsia="zh-CN" w:bidi="hi-IN"/>
        </w:rPr>
        <w:t>m Ausnahmefall sollte die allgemeine Formulierung (Alternative) verwendet werden.</w:t>
      </w:r>
      <w:r w:rsidR="00B46DF3">
        <w:rPr>
          <w:rFonts w:ascii="Arial" w:eastAsia="Droid Sans Fallback" w:hAnsi="Arial" w:cs="FreeSans"/>
          <w:i/>
          <w:color w:val="00000A"/>
          <w:sz w:val="20"/>
          <w:szCs w:val="20"/>
          <w:lang w:eastAsia="zh-CN" w:bidi="hi-IN"/>
        </w:rPr>
        <w:t>)</w:t>
      </w:r>
      <w:r w:rsidRPr="00E76097">
        <w:rPr>
          <w:rFonts w:ascii="Arial" w:eastAsia="Droid Sans Fallback" w:hAnsi="Arial" w:cs="FreeSan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b/>
          <w:bC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Betroffenenrechte</w:t>
      </w:r>
    </w:p>
    <w:p w:rsidR="004D494C" w:rsidRDefault="004D494C"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4D494C" w:rsidRDefault="004D494C"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r>
        <w:rPr>
          <w:rFonts w:ascii="Arial" w:eastAsia="Droid Sans Fallback" w:hAnsi="Arial" w:cs="FreeSans"/>
          <w:bCs/>
          <w:color w:val="00000A"/>
          <w:sz w:val="20"/>
          <w:szCs w:val="20"/>
          <w:lang w:eastAsia="zh-CN" w:bidi="hi-IN"/>
        </w:rPr>
        <w:t xml:space="preserve"> </w:t>
      </w:r>
    </w:p>
    <w:p w:rsidR="0009356A" w:rsidRPr="00880F1A" w:rsidRDefault="00A70AD3"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Nach der EU-Datenschutzg</w:t>
      </w:r>
      <w:r w:rsidR="0009356A" w:rsidRPr="00880F1A">
        <w:rPr>
          <w:rFonts w:ascii="Arial" w:eastAsia="Droid Sans Fallback" w:hAnsi="Arial" w:cs="FreeSans"/>
          <w:bCs/>
          <w:color w:val="00000A"/>
          <w:sz w:val="20"/>
          <w:szCs w:val="20"/>
          <w:lang w:eastAsia="zh-CN" w:bidi="hi-IN"/>
        </w:rPr>
        <w:t>rundverordnung stehen Ihnen folgende Rechte zu:</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Werden Ihre personenbezogenen Daten verarbeitet, so haben Sie das Recht Auskunft über die zu Ihrer Person gespeicherten Daten zu erhalten (Art. 15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Sollten unrichtige personenbezogene Daten verarbeitet werden, steht Ihnen ein Recht auf Berichtigung zu (Art. 16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Liegen die gesetzlichen Voraussetzungen vor, so können Sie die Löschung oder Einschränkung der Verarbeitung verlangen sowie Widerspruch gegen die Verarbeitung einlegen (Art. 17, 18 und 21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Sollten Sie von Ihren oben genannten Rechten</w:t>
      </w:r>
      <w:r w:rsidR="005C5E13">
        <w:rPr>
          <w:rFonts w:ascii="Arial" w:eastAsia="Droid Sans Fallback" w:hAnsi="Arial" w:cs="FreeSans"/>
          <w:bCs/>
          <w:color w:val="00000A"/>
          <w:sz w:val="20"/>
          <w:szCs w:val="20"/>
          <w:lang w:eastAsia="zh-CN" w:bidi="hi-IN"/>
        </w:rPr>
        <w:t xml:space="preserve"> Gebrauch machen, prüfen wir</w:t>
      </w:r>
      <w:r w:rsidR="00A70AD3">
        <w:rPr>
          <w:rFonts w:ascii="Arial" w:eastAsia="Droid Sans Fallback" w:hAnsi="Arial" w:cs="FreeSans"/>
          <w:bCs/>
          <w:color w:val="00000A"/>
          <w:sz w:val="20"/>
          <w:szCs w:val="20"/>
          <w:lang w:eastAsia="zh-CN" w:bidi="hi-IN"/>
        </w:rPr>
        <w:t>,</w:t>
      </w:r>
      <w:r w:rsidRPr="00880F1A">
        <w:rPr>
          <w:rFonts w:ascii="Arial" w:eastAsia="Droid Sans Fallback" w:hAnsi="Arial" w:cs="FreeSans"/>
          <w:bCs/>
          <w:color w:val="00000A"/>
          <w:sz w:val="20"/>
          <w:szCs w:val="20"/>
          <w:lang w:eastAsia="zh-CN" w:bidi="hi-IN"/>
        </w:rPr>
        <w:t xml:space="preserve"> ob die gesetzlichen Voraussetzungen hierfür erfüllt sind.</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50FA7" w:rsidRPr="00880F1A" w:rsidRDefault="00A50FA7" w:rsidP="00A50FA7">
      <w:pPr>
        <w:suppressAutoHyphens/>
        <w:spacing w:after="0" w:line="240" w:lineRule="atLeast"/>
        <w:textAlignment w:val="baseline"/>
        <w:rPr>
          <w:rFonts w:ascii="Arial" w:eastAsia="Droid Sans Fallback" w:hAnsi="Arial" w:cs="FreeSans"/>
          <w:bCs/>
          <w:color w:val="00000A"/>
          <w:sz w:val="20"/>
          <w:szCs w:val="20"/>
          <w:lang w:eastAsia="zh-CN" w:bidi="hi-IN"/>
        </w:rPr>
      </w:pPr>
      <w:r w:rsidRPr="00C058EC">
        <w:rPr>
          <w:rFonts w:ascii="Arial" w:hAnsi="Arial" w:cs="Arial"/>
          <w:bCs/>
          <w:sz w:val="20"/>
          <w:szCs w:val="20"/>
        </w:rPr>
        <w:t>Weiterhin besteht ein Beschwerderecht beim baden-württembergischen Landesbeauftragten für den Datenschutz und die Informationssicherheit</w:t>
      </w:r>
      <w:r>
        <w:rPr>
          <w:rFonts w:ascii="Arial" w:hAnsi="Arial" w:cs="Arial"/>
          <w:bCs/>
          <w:sz w:val="20"/>
          <w:szCs w:val="20"/>
        </w:rPr>
        <w:t xml:space="preserve">. </w:t>
      </w:r>
    </w:p>
    <w:p w:rsidR="00B94043" w:rsidRPr="00E76097" w:rsidRDefault="00B94043" w:rsidP="001114D0">
      <w:pPr>
        <w:suppressAutoHyphens/>
        <w:spacing w:after="0" w:line="240" w:lineRule="atLeast"/>
        <w:textAlignment w:val="baseline"/>
        <w:rPr>
          <w:rFonts w:ascii="Arial" w:eastAsia="Droid Sans Fallback" w:hAnsi="Arial" w:cs="FreeSans"/>
          <w:i/>
          <w:iCs/>
          <w:color w:val="00000A"/>
          <w:szCs w:val="24"/>
          <w:lang w:eastAsia="zh-CN" w:bidi="hi-IN"/>
        </w:rPr>
      </w:pPr>
    </w:p>
    <w:p w:rsidR="00B94043" w:rsidRPr="00B94043" w:rsidRDefault="00E76097" w:rsidP="001114D0">
      <w:pPr>
        <w:keepNext/>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Widerrufsrecht bei Einwilligung</w:t>
      </w:r>
      <w:r w:rsidR="002E6DCC">
        <w:rPr>
          <w:rFonts w:ascii="Arial" w:eastAsia="Droid Sans Fallback" w:hAnsi="Arial" w:cs="FreeSans"/>
          <w:b/>
          <w:bCs/>
          <w:color w:val="00000A"/>
          <w:szCs w:val="24"/>
          <w:lang w:eastAsia="zh-CN" w:bidi="hi-IN"/>
        </w:rPr>
        <w:t xml:space="preserve"> </w:t>
      </w:r>
    </w:p>
    <w:p w:rsidR="00B94043" w:rsidRDefault="00B94043"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r w:rsidRPr="00880F1A">
        <w:rPr>
          <w:rFonts w:ascii="Arial" w:eastAsia="Droid Sans Fallback" w:hAnsi="Arial" w:cs="FreeSans"/>
          <w:bCs/>
          <w:color w:val="00000A"/>
          <w:sz w:val="20"/>
          <w:szCs w:val="20"/>
          <w:lang w:eastAsia="zh-CN" w:bidi="hi-IN"/>
        </w:rPr>
        <w:t xml:space="preserve"> </w:t>
      </w:r>
    </w:p>
    <w:p w:rsidR="002E6DCC" w:rsidRPr="00880F1A" w:rsidRDefault="002E6DCC"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Wenn Sie in</w:t>
      </w:r>
      <w:r w:rsidR="00B46DF3">
        <w:rPr>
          <w:rFonts w:ascii="Arial" w:eastAsia="Droid Sans Fallback" w:hAnsi="Arial" w:cs="FreeSans"/>
          <w:bCs/>
          <w:color w:val="00000A"/>
          <w:sz w:val="20"/>
          <w:szCs w:val="20"/>
          <w:lang w:eastAsia="zh-CN" w:bidi="hi-IN"/>
        </w:rPr>
        <w:t xml:space="preserve"> die Verarbeitung Ihrer Daten</w:t>
      </w:r>
      <w:r w:rsidR="00FC110B">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durch eine entsprechende Erklärung eingewilligt haben, können Sie die Einwilligung jederzeit für die Zukunft widerrufen. Die Rechtmäßigkeit der aufgrund der Einwilligung bis zum Widerruf erfolgten Datenverarbeitung wird durch diesen nicht berührt.</w:t>
      </w:r>
    </w:p>
    <w:p w:rsidR="002E6DCC" w:rsidRPr="002E6DCC" w:rsidRDefault="002E6DCC"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2E6DCC" w:rsidRDefault="002E6DCC"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r w:rsidRPr="002E6DCC">
        <w:rPr>
          <w:rFonts w:ascii="Arial" w:eastAsia="Droid Sans Fallback" w:hAnsi="Arial" w:cs="FreeSans"/>
          <w:bCs/>
          <w:i/>
          <w:color w:val="00000A"/>
          <w:sz w:val="20"/>
          <w:szCs w:val="20"/>
          <w:lang w:eastAsia="zh-CN" w:bidi="hi-IN"/>
        </w:rPr>
        <w:t>(Erläuterung: Angabe nur aufnehmen, wenn die Verarbeitung auf einer Einwilligung beruht.)</w:t>
      </w:r>
    </w:p>
    <w:p w:rsidR="00B94043" w:rsidRPr="002E6DCC" w:rsidRDefault="00B94043"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A278F0" w:rsidRDefault="00E76097" w:rsidP="00A278F0">
      <w:pPr>
        <w:pStyle w:val="Listenabsatz"/>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A278F0">
        <w:rPr>
          <w:rFonts w:ascii="Arial" w:eastAsia="Droid Sans Fallback" w:hAnsi="Arial" w:cs="FreeSans"/>
          <w:b/>
          <w:bCs/>
          <w:color w:val="00000A"/>
          <w:szCs w:val="24"/>
          <w:lang w:eastAsia="zh-CN" w:bidi="hi-IN"/>
        </w:rPr>
        <w:t>Pflicht zur Bereitstellung der Daten</w:t>
      </w: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r w:rsidRPr="002E008F">
        <w:rPr>
          <w:rFonts w:ascii="Arial" w:eastAsia="Droid Sans Fallback" w:hAnsi="Arial" w:cs="FreeSans"/>
          <w:bCs/>
          <w:i/>
          <w:color w:val="00000A"/>
          <w:sz w:val="20"/>
          <w:szCs w:val="20"/>
          <w:lang w:eastAsia="zh-CN" w:bidi="hi-IN"/>
        </w:rPr>
        <w:t>Textvorschlag</w:t>
      </w:r>
      <w:r w:rsidRPr="00880F1A">
        <w:rPr>
          <w:rFonts w:ascii="Arial" w:eastAsia="Droid Sans Fallback" w:hAnsi="Arial" w:cs="FreeSans"/>
          <w:bCs/>
          <w:color w:val="000000"/>
          <w:sz w:val="20"/>
          <w:szCs w:val="20"/>
          <w:lang w:eastAsia="zh-CN" w:bidi="hi-IN"/>
        </w:rPr>
        <w:t xml:space="preserve"> </w:t>
      </w:r>
    </w:p>
    <w:p w:rsidR="007A6D0B" w:rsidRDefault="007A6D0B" w:rsidP="007A6D0B">
      <w:pPr>
        <w:suppressAutoHyphens/>
        <w:spacing w:after="0" w:line="240" w:lineRule="atLeast"/>
        <w:textAlignment w:val="baseline"/>
        <w:rPr>
          <w:rFonts w:ascii="Arial" w:eastAsia="Droid Sans Fallback" w:hAnsi="Arial" w:cs="FreeSans"/>
          <w:bCs/>
          <w:color w:val="00000A"/>
          <w:sz w:val="20"/>
          <w:szCs w:val="20"/>
          <w:lang w:eastAsia="zh-CN" w:bidi="hi-IN"/>
        </w:rPr>
      </w:pPr>
    </w:p>
    <w:p w:rsidR="007A6D0B" w:rsidRPr="007A6D0B" w:rsidRDefault="007A6D0B" w:rsidP="007A6D0B">
      <w:pPr>
        <w:suppressAutoHyphens/>
        <w:spacing w:after="0" w:line="240" w:lineRule="atLeast"/>
        <w:textAlignment w:val="baseline"/>
        <w:rPr>
          <w:rFonts w:ascii="Arial" w:eastAsia="Droid Sans Fallback" w:hAnsi="Arial" w:cs="FreeSans"/>
          <w:bCs/>
          <w:color w:val="00000A"/>
          <w:sz w:val="20"/>
          <w:szCs w:val="20"/>
          <w:lang w:eastAsia="zh-CN" w:bidi="hi-IN"/>
        </w:rPr>
      </w:pPr>
      <w:r w:rsidRPr="007A6D0B">
        <w:rPr>
          <w:rFonts w:ascii="Arial" w:eastAsia="Droid Sans Fallback" w:hAnsi="Arial" w:cs="FreeSans"/>
          <w:bCs/>
          <w:color w:val="00000A"/>
          <w:sz w:val="20"/>
          <w:szCs w:val="20"/>
          <w:lang w:eastAsia="zh-CN" w:bidi="hi-IN"/>
        </w:rPr>
        <w:t xml:space="preserve">Wir benötigen die personenbezogenen Daten von Ihnen, die zum Abschluss und zur Durchführung vertraglicher Pflichten erforderlich sind oder zu deren Erhebung wir gesetzlich verpflichtet sind. Ohne Bereitstellung dieser Daten werden wir in der Regel  einen Vertrag nicht abschließen oder durchführen können, oder gegebenenfalls eine Vertragsbeziehung beenden müssen. </w:t>
      </w:r>
    </w:p>
    <w:p w:rsidR="00FE7E86" w:rsidRDefault="00FE7E86" w:rsidP="001114D0">
      <w:pPr>
        <w:suppressAutoHyphens/>
        <w:spacing w:after="0" w:line="240" w:lineRule="atLeast"/>
        <w:textAlignment w:val="baseline"/>
        <w:rPr>
          <w:rFonts w:ascii="Arial" w:eastAsia="Droid Sans Fallback" w:hAnsi="Arial" w:cs="FreeSans"/>
          <w:b/>
          <w:bCs/>
          <w:color w:val="000000"/>
          <w:szCs w:val="24"/>
          <w:lang w:eastAsia="zh-CN" w:bidi="hi-IN"/>
        </w:rPr>
      </w:pPr>
    </w:p>
    <w:p w:rsidR="00FE7E86" w:rsidRPr="00E76097" w:rsidRDefault="00FE7E86" w:rsidP="001114D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 xml:space="preserve">(Erläuterung: </w:t>
      </w:r>
      <w:r w:rsidRPr="00E76097">
        <w:rPr>
          <w:rFonts w:ascii="Arial" w:eastAsia="Droid Sans Fallback" w:hAnsi="Arial" w:cs="FreeSans"/>
          <w:i/>
          <w:iCs/>
          <w:color w:val="000000"/>
          <w:sz w:val="20"/>
          <w:szCs w:val="20"/>
          <w:lang w:eastAsia="zh-CN" w:bidi="hi-IN"/>
        </w:rPr>
        <w:t xml:space="preserve">Diese Information ist nur zu geben, wenn die betroffene Person dazu </w:t>
      </w:r>
      <w:r w:rsidRPr="00E76097">
        <w:rPr>
          <w:rFonts w:ascii="Arial" w:eastAsia="Droid Sans Fallback" w:hAnsi="Arial" w:cs="FreeSans"/>
          <w:b/>
          <w:i/>
          <w:iCs/>
          <w:color w:val="000000"/>
          <w:sz w:val="20"/>
          <w:szCs w:val="20"/>
          <w:lang w:eastAsia="zh-CN" w:bidi="hi-IN"/>
        </w:rPr>
        <w:t>verpflichtet</w:t>
      </w:r>
      <w:r w:rsidRPr="00E76097">
        <w:rPr>
          <w:rFonts w:ascii="Arial" w:eastAsia="Droid Sans Fallback" w:hAnsi="Arial" w:cs="FreeSans"/>
          <w:i/>
          <w:iCs/>
          <w:color w:val="000000"/>
          <w:sz w:val="20"/>
          <w:szCs w:val="20"/>
          <w:lang w:eastAsia="zh-CN" w:bidi="hi-IN"/>
        </w:rPr>
        <w:t xml:space="preserve"> ist, die personenbezogenen Daten anzugeben. Die Verpflichtung kann sich aus Gesetz oder Vertrag ergeben oder für einen Vertragsabschluss erforderlich sein.</w:t>
      </w:r>
    </w:p>
    <w:p w:rsidR="00FE7E86" w:rsidRDefault="00B46DF3" w:rsidP="001114D0">
      <w:pPr>
        <w:suppressAutoHyphens/>
        <w:spacing w:after="0" w:line="240" w:lineRule="atLeast"/>
        <w:textAlignment w:val="baseline"/>
        <w:rPr>
          <w:rFonts w:ascii="Arial" w:eastAsia="Droid Sans Fallback" w:hAnsi="Arial" w:cs="FreeSans"/>
          <w:b/>
          <w:bCs/>
          <w:color w:val="000000"/>
          <w:szCs w:val="24"/>
          <w:lang w:eastAsia="zh-CN" w:bidi="hi-IN"/>
        </w:rPr>
      </w:pPr>
      <w:r>
        <w:rPr>
          <w:rFonts w:ascii="Arial" w:eastAsia="Droid Sans Fallback" w:hAnsi="Arial" w:cs="FreeSans"/>
          <w:i/>
          <w:iCs/>
          <w:color w:val="000000"/>
          <w:sz w:val="20"/>
          <w:szCs w:val="20"/>
          <w:lang w:eastAsia="zh-CN" w:bidi="hi-IN"/>
        </w:rPr>
        <w:t>Hier die</w:t>
      </w:r>
      <w:r w:rsidR="00FE7E86" w:rsidRPr="00E76097">
        <w:rPr>
          <w:rFonts w:ascii="Arial" w:eastAsia="Droid Sans Fallback" w:hAnsi="Arial" w:cs="FreeSans"/>
          <w:i/>
          <w:iCs/>
          <w:color w:val="000000"/>
          <w:sz w:val="20"/>
          <w:szCs w:val="20"/>
          <w:lang w:eastAsia="zh-CN" w:bidi="hi-IN"/>
        </w:rPr>
        <w:t xml:space="preserve"> verpflichtende Rechtsgrundlage einfügen und zutreffende Folgen bei Nichtangabe ergänzen.</w:t>
      </w:r>
      <w:r w:rsidR="00FE7E86">
        <w:rPr>
          <w:rFonts w:ascii="Arial" w:eastAsia="Droid Sans Fallback" w:hAnsi="Arial" w:cs="FreeSans"/>
          <w:i/>
          <w:iCs/>
          <w:color w:val="000000"/>
          <w:sz w:val="20"/>
          <w:szCs w:val="20"/>
          <w:lang w:eastAsia="zh-CN" w:bidi="hi-IN"/>
        </w:rPr>
        <w:t>)</w:t>
      </w:r>
    </w:p>
    <w:p w:rsidR="00FE7E86" w:rsidRPr="00E76097" w:rsidRDefault="00FE7E86" w:rsidP="001114D0">
      <w:pPr>
        <w:suppressAutoHyphens/>
        <w:spacing w:after="0" w:line="240" w:lineRule="atLeast"/>
        <w:textAlignment w:val="baseline"/>
        <w:rPr>
          <w:rFonts w:ascii="Arial" w:eastAsia="Droid Sans Fallback" w:hAnsi="Arial" w:cs="FreeSans"/>
          <w:b/>
          <w:bCs/>
          <w:color w:val="000000"/>
          <w:szCs w:val="24"/>
          <w:lang w:eastAsia="zh-CN" w:bidi="hi-IN"/>
        </w:rPr>
      </w:pPr>
    </w:p>
    <w:p w:rsidR="00E76097" w:rsidRPr="00E76097" w:rsidRDefault="00A278F0" w:rsidP="00B94043">
      <w:pPr>
        <w:suppressAutoHyphens/>
        <w:spacing w:after="0" w:line="240" w:lineRule="atLeast"/>
        <w:textAlignment w:val="baseline"/>
        <w:rPr>
          <w:rFonts w:ascii="Arial" w:eastAsia="Droid Sans Fallback" w:hAnsi="Arial" w:cs="FreeSans"/>
          <w:b/>
          <w:bCs/>
          <w:color w:val="000000"/>
          <w:szCs w:val="24"/>
          <w:lang w:eastAsia="zh-CN" w:bidi="hi-IN"/>
        </w:rPr>
      </w:pPr>
      <w:r>
        <w:rPr>
          <w:rFonts w:ascii="Arial" w:eastAsia="Droid Sans Fallback" w:hAnsi="Arial" w:cs="FreeSans"/>
          <w:b/>
          <w:bCs/>
          <w:color w:val="000000"/>
          <w:szCs w:val="24"/>
          <w:lang w:eastAsia="zh-CN" w:bidi="hi-IN"/>
        </w:rPr>
        <w:t>10</w:t>
      </w:r>
      <w:r w:rsidR="00B94043">
        <w:rPr>
          <w:rFonts w:ascii="Arial" w:eastAsia="Droid Sans Fallback" w:hAnsi="Arial" w:cs="FreeSans"/>
          <w:b/>
          <w:bCs/>
          <w:color w:val="000000"/>
          <w:szCs w:val="24"/>
          <w:lang w:eastAsia="zh-CN" w:bidi="hi-IN"/>
        </w:rPr>
        <w:t>.</w:t>
      </w:r>
      <w:r w:rsidR="00E76097" w:rsidRPr="00E76097">
        <w:rPr>
          <w:rFonts w:ascii="Arial" w:eastAsia="Droid Sans Fallback" w:hAnsi="Arial" w:cs="FreeSans"/>
          <w:b/>
          <w:bCs/>
          <w:color w:val="000000"/>
          <w:szCs w:val="24"/>
          <w:lang w:eastAsia="zh-CN" w:bidi="hi-IN"/>
        </w:rPr>
        <w:t xml:space="preserve"> Sonderfall: Informationspflicht für den Fall einer späteren Zweckänderung</w:t>
      </w:r>
    </w:p>
    <w:p w:rsidR="00A62B1D" w:rsidRDefault="006E4B68"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Pr="007A6D0B">
        <w:rPr>
          <w:rFonts w:ascii="Arial" w:eastAsia="Droid Sans Fallback" w:hAnsi="Arial" w:cs="FreeSans"/>
          <w:bCs/>
          <w:i/>
          <w:color w:val="00000A"/>
          <w:sz w:val="20"/>
          <w:szCs w:val="20"/>
          <w:u w:val="single"/>
          <w:lang w:eastAsia="zh-CN" w:bidi="hi-IN"/>
        </w:rPr>
        <w:t>Optional</w:t>
      </w:r>
      <w:r>
        <w:rPr>
          <w:rFonts w:ascii="Arial" w:eastAsia="Droid Sans Fallback" w:hAnsi="Arial" w:cs="FreeSans"/>
          <w:bCs/>
          <w:i/>
          <w:color w:val="00000A"/>
          <w:sz w:val="20"/>
          <w:szCs w:val="20"/>
          <w:lang w:eastAsia="zh-CN" w:bidi="hi-IN"/>
        </w:rPr>
        <w:t>, wenn eine Zweckänderung vorgenommen wird)</w:t>
      </w:r>
    </w:p>
    <w:p w:rsidR="006E4B68" w:rsidRDefault="006E4B68"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C35583" w:rsidRDefault="00B46DF3" w:rsidP="001114D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bCs/>
          <w:color w:val="000000"/>
          <w:sz w:val="20"/>
          <w:szCs w:val="20"/>
          <w:lang w:eastAsia="zh-CN" w:bidi="hi-IN"/>
        </w:rPr>
        <w:t>Wir</w:t>
      </w:r>
      <w:r w:rsidR="00FE7E86" w:rsidRPr="00E17D7A">
        <w:rPr>
          <w:rFonts w:ascii="Arial" w:eastAsia="Droid Sans Fallback" w:hAnsi="Arial" w:cs="FreeSans"/>
          <w:bCs/>
          <w:color w:val="000000"/>
          <w:sz w:val="20"/>
          <w:szCs w:val="20"/>
          <w:lang w:eastAsia="zh-CN" w:bidi="hi-IN"/>
        </w:rPr>
        <w:t xml:space="preserve"> ha</w:t>
      </w:r>
      <w:r>
        <w:rPr>
          <w:rFonts w:ascii="Arial" w:eastAsia="Droid Sans Fallback" w:hAnsi="Arial" w:cs="FreeSans"/>
          <w:bCs/>
          <w:color w:val="000000"/>
          <w:sz w:val="20"/>
          <w:szCs w:val="20"/>
          <w:lang w:eastAsia="zh-CN" w:bidi="hi-IN"/>
        </w:rPr>
        <w:t>ben</w:t>
      </w:r>
      <w:r w:rsidR="00FE7E86" w:rsidRPr="00E17D7A">
        <w:rPr>
          <w:rFonts w:ascii="Arial" w:eastAsia="Droid Sans Fallback" w:hAnsi="Arial" w:cs="FreeSans"/>
          <w:bCs/>
          <w:color w:val="000000"/>
          <w:sz w:val="20"/>
          <w:szCs w:val="20"/>
          <w:lang w:eastAsia="zh-CN" w:bidi="hi-IN"/>
        </w:rPr>
        <w:t xml:space="preserve"> personenbezogene Daten</w:t>
      </w:r>
      <w:r w:rsidR="00FE7E86" w:rsidRPr="00E17D7A">
        <w:rPr>
          <w:rFonts w:ascii="Arial" w:eastAsia="Droid Sans Fallback" w:hAnsi="Arial" w:cs="FreeSans"/>
          <w:bCs/>
          <w:color w:val="FF00FF"/>
          <w:sz w:val="20"/>
          <w:szCs w:val="20"/>
          <w:lang w:eastAsia="zh-CN" w:bidi="hi-IN"/>
        </w:rPr>
        <w:t xml:space="preserve"> </w:t>
      </w:r>
      <w:r w:rsidR="00FE7E86" w:rsidRPr="00E17D7A">
        <w:rPr>
          <w:rFonts w:ascii="Arial" w:eastAsia="Droid Sans Fallback" w:hAnsi="Arial" w:cs="FreeSans"/>
          <w:bCs/>
          <w:color w:val="000000"/>
          <w:sz w:val="20"/>
          <w:szCs w:val="20"/>
          <w:lang w:eastAsia="zh-CN" w:bidi="hi-IN"/>
        </w:rPr>
        <w:t xml:space="preserve">von Ihnen erhoben, um </w:t>
      </w:r>
      <w:r w:rsidR="00FE7E86" w:rsidRPr="00875D1E">
        <w:rPr>
          <w:rFonts w:ascii="Arial" w:eastAsia="Droid Sans Fallback" w:hAnsi="Arial" w:cs="FreeSans"/>
          <w:bCs/>
          <w:color w:val="000000"/>
          <w:sz w:val="20"/>
          <w:szCs w:val="20"/>
          <w:highlight w:val="yellow"/>
          <w:lang w:eastAsia="zh-CN" w:bidi="hi-IN"/>
        </w:rPr>
        <w:t>…</w:t>
      </w:r>
      <w:r w:rsidR="00FE7E86" w:rsidRPr="00E17D7A">
        <w:rPr>
          <w:rFonts w:ascii="Arial" w:eastAsia="Droid Sans Fallback" w:hAnsi="Arial" w:cs="FreeSans"/>
          <w:bCs/>
          <w:color w:val="000000"/>
          <w:sz w:val="20"/>
          <w:szCs w:val="20"/>
          <w:lang w:eastAsia="zh-CN" w:bidi="hi-IN"/>
        </w:rPr>
        <w:t xml:space="preserve"> (ursprüngliche Zwecke nennen). </w:t>
      </w:r>
      <w:r>
        <w:rPr>
          <w:rFonts w:ascii="Arial" w:eastAsia="Droid Sans Fallback" w:hAnsi="Arial" w:cs="FreeSans"/>
          <w:bCs/>
          <w:color w:val="000000"/>
          <w:sz w:val="20"/>
          <w:szCs w:val="20"/>
          <w:lang w:eastAsia="zh-CN" w:bidi="hi-IN"/>
        </w:rPr>
        <w:t>Wir</w:t>
      </w:r>
      <w:r w:rsidR="00FE7E86" w:rsidRPr="00E17D7A">
        <w:rPr>
          <w:rFonts w:ascii="Arial" w:eastAsia="Droid Sans Fallback" w:hAnsi="Arial" w:cs="FreeSans"/>
          <w:bCs/>
          <w:color w:val="000000"/>
          <w:sz w:val="20"/>
          <w:szCs w:val="20"/>
          <w:lang w:eastAsia="zh-CN" w:bidi="hi-IN"/>
        </w:rPr>
        <w:t xml:space="preserve"> beabsichtig</w:t>
      </w:r>
      <w:r>
        <w:rPr>
          <w:rFonts w:ascii="Arial" w:eastAsia="Droid Sans Fallback" w:hAnsi="Arial" w:cs="FreeSans"/>
          <w:bCs/>
          <w:color w:val="000000"/>
          <w:sz w:val="20"/>
          <w:szCs w:val="20"/>
          <w:lang w:eastAsia="zh-CN" w:bidi="hi-IN"/>
        </w:rPr>
        <w:t>en</w:t>
      </w:r>
      <w:r w:rsidR="00FE7E86" w:rsidRPr="00E17D7A">
        <w:rPr>
          <w:rFonts w:ascii="Arial" w:eastAsia="Droid Sans Fallback" w:hAnsi="Arial" w:cs="FreeSans"/>
          <w:bCs/>
          <w:color w:val="000000"/>
          <w:sz w:val="20"/>
          <w:szCs w:val="20"/>
          <w:lang w:eastAsia="zh-CN" w:bidi="hi-IN"/>
        </w:rPr>
        <w:t xml:space="preserve"> nun, diese Daten zu verarbeiten, um </w:t>
      </w:r>
      <w:r w:rsidR="00FE7E86" w:rsidRPr="00875D1E">
        <w:rPr>
          <w:rFonts w:ascii="Arial" w:eastAsia="Droid Sans Fallback" w:hAnsi="Arial" w:cs="FreeSans"/>
          <w:bCs/>
          <w:color w:val="000000"/>
          <w:sz w:val="20"/>
          <w:szCs w:val="20"/>
          <w:highlight w:val="yellow"/>
          <w:lang w:eastAsia="zh-CN" w:bidi="hi-IN"/>
        </w:rPr>
        <w:t>…</w:t>
      </w:r>
      <w:r w:rsidR="00FE7E86" w:rsidRPr="00E17D7A">
        <w:rPr>
          <w:rFonts w:ascii="Arial" w:eastAsia="Droid Sans Fallback" w:hAnsi="Arial" w:cs="FreeSans"/>
          <w:bCs/>
          <w:color w:val="000000"/>
          <w:sz w:val="20"/>
          <w:szCs w:val="20"/>
          <w:lang w:eastAsia="zh-CN" w:bidi="hi-IN"/>
        </w:rPr>
        <w:t xml:space="preserve"> (neue Zwecke nennen).</w:t>
      </w:r>
      <w:r w:rsidR="00FE7E86" w:rsidRPr="00E17D7A">
        <w:rPr>
          <w:rFonts w:ascii="Arial" w:eastAsia="Droid Sans Fallback" w:hAnsi="Arial" w:cs="FreeSans"/>
          <w:bCs/>
          <w:color w:val="000000"/>
          <w:sz w:val="20"/>
          <w:szCs w:val="20"/>
          <w:lang w:eastAsia="zh-CN" w:bidi="hi-IN"/>
        </w:rPr>
        <w:br/>
      </w:r>
    </w:p>
    <w:p w:rsidR="00A278F0" w:rsidRPr="00A278F0" w:rsidRDefault="00C35583" w:rsidP="00A278F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(Erläuterung: Im Fall einer Zweckänderung</w:t>
      </w:r>
      <w:r w:rsidRPr="00E76097">
        <w:rPr>
          <w:rFonts w:ascii="Arial" w:eastAsia="Droid Sans Fallback" w:hAnsi="Arial" w:cs="FreeSans"/>
          <w:i/>
          <w:iCs/>
          <w:color w:val="000000"/>
          <w:sz w:val="20"/>
          <w:szCs w:val="20"/>
          <w:lang w:eastAsia="zh-CN" w:bidi="hi-IN"/>
        </w:rPr>
        <w:t xml:space="preserve"> ist der Text bei vorstehender Nr. 4 dur</w:t>
      </w:r>
      <w:r>
        <w:rPr>
          <w:rFonts w:ascii="Arial" w:eastAsia="Droid Sans Fallback" w:hAnsi="Arial" w:cs="FreeSans"/>
          <w:i/>
          <w:iCs/>
          <w:color w:val="000000"/>
          <w:sz w:val="20"/>
          <w:szCs w:val="20"/>
          <w:lang w:eastAsia="zh-CN" w:bidi="hi-IN"/>
        </w:rPr>
        <w:t>ch obenstehenden</w:t>
      </w:r>
      <w:r w:rsidRPr="00E76097">
        <w:rPr>
          <w:rFonts w:ascii="Arial" w:eastAsia="Droid Sans Fallback" w:hAnsi="Arial" w:cs="FreeSans"/>
          <w:i/>
          <w:iCs/>
          <w:color w:val="000000"/>
          <w:sz w:val="20"/>
          <w:szCs w:val="20"/>
          <w:lang w:eastAsia="zh-CN" w:bidi="hi-IN"/>
        </w:rPr>
        <w:t xml:space="preserve"> Text zu ersetzen. Im Übrigen sind mindestens die Informationen nach Art. 13 Abs. 2 DSGVO im Hinblick auf </w:t>
      </w:r>
      <w:r>
        <w:rPr>
          <w:rFonts w:ascii="Arial" w:eastAsia="Droid Sans Fallback" w:hAnsi="Arial" w:cs="FreeSans"/>
          <w:i/>
          <w:iCs/>
          <w:color w:val="000000"/>
          <w:sz w:val="20"/>
          <w:szCs w:val="20"/>
          <w:lang w:eastAsia="zh-CN" w:bidi="hi-IN"/>
        </w:rPr>
        <w:t>den geänderten Zweck mitzuteilen).</w:t>
      </w:r>
    </w:p>
    <w:p w:rsidR="00A278F0" w:rsidRDefault="00A278F0" w:rsidP="00A278F0">
      <w:pPr>
        <w:suppressAutoHyphens/>
        <w:spacing w:after="0" w:line="240" w:lineRule="atLeast"/>
        <w:textAlignment w:val="baseline"/>
        <w:rPr>
          <w:rFonts w:ascii="Arial" w:eastAsia="Droid Sans Fallback" w:hAnsi="Arial" w:cs="FreeSans"/>
          <w:b/>
          <w:bCs/>
          <w:color w:val="00000A"/>
          <w:szCs w:val="24"/>
          <w:lang w:eastAsia="zh-CN" w:bidi="hi-IN"/>
        </w:rPr>
      </w:pPr>
    </w:p>
    <w:p w:rsidR="00A278F0" w:rsidRDefault="006E4B68" w:rsidP="00A278F0">
      <w:pPr>
        <w:suppressAutoHyphens/>
        <w:spacing w:after="0" w:line="240" w:lineRule="atLeast"/>
        <w:textAlignment w:val="baseline"/>
        <w:rPr>
          <w:rFonts w:ascii="Arial" w:eastAsia="Droid Sans Fallback" w:hAnsi="Arial" w:cs="FreeSans"/>
          <w:b/>
          <w:bCs/>
          <w:color w:val="00000A"/>
          <w:szCs w:val="24"/>
          <w:lang w:eastAsia="zh-CN" w:bidi="hi-IN"/>
        </w:rPr>
      </w:pPr>
      <w:bookmarkStart w:id="4" w:name="_Hlk511580605"/>
      <w:r>
        <w:rPr>
          <w:rFonts w:ascii="Arial" w:eastAsia="Droid Sans Fallback" w:hAnsi="Arial" w:cs="FreeSans"/>
          <w:b/>
          <w:bCs/>
          <w:color w:val="00000A"/>
          <w:szCs w:val="24"/>
          <w:lang w:eastAsia="zh-CN" w:bidi="hi-IN"/>
        </w:rPr>
        <w:t>11</w:t>
      </w:r>
      <w:r w:rsidR="00A278F0">
        <w:rPr>
          <w:rFonts w:ascii="Arial" w:eastAsia="Droid Sans Fallback" w:hAnsi="Arial" w:cs="FreeSans"/>
          <w:b/>
          <w:bCs/>
          <w:color w:val="00000A"/>
          <w:szCs w:val="24"/>
          <w:lang w:eastAsia="zh-CN" w:bidi="hi-IN"/>
        </w:rPr>
        <w:t xml:space="preserve">. </w:t>
      </w:r>
      <w:r>
        <w:rPr>
          <w:rFonts w:ascii="Arial" w:eastAsia="Droid Sans Fallback" w:hAnsi="Arial" w:cs="FreeSans"/>
          <w:b/>
          <w:bCs/>
          <w:color w:val="00000A"/>
          <w:szCs w:val="24"/>
          <w:lang w:eastAsia="zh-CN" w:bidi="hi-IN"/>
        </w:rPr>
        <w:t xml:space="preserve">Sonderfall: </w:t>
      </w:r>
      <w:r w:rsidR="00A278F0" w:rsidRPr="00A279A2">
        <w:rPr>
          <w:rFonts w:ascii="Arial" w:eastAsia="Droid Sans Fallback" w:hAnsi="Arial" w:cs="FreeSans"/>
          <w:b/>
          <w:bCs/>
          <w:color w:val="00000A"/>
          <w:szCs w:val="24"/>
          <w:lang w:eastAsia="zh-CN" w:bidi="hi-IN"/>
        </w:rPr>
        <w:t xml:space="preserve">Automatisierte Entscheidungen im Einzelfall einschließlich </w:t>
      </w:r>
      <w:proofErr w:type="spellStart"/>
      <w:r w:rsidR="00A278F0" w:rsidRPr="00A279A2">
        <w:rPr>
          <w:rFonts w:ascii="Arial" w:eastAsia="Droid Sans Fallback" w:hAnsi="Arial" w:cs="FreeSans"/>
          <w:b/>
          <w:bCs/>
          <w:color w:val="00000A"/>
          <w:szCs w:val="24"/>
          <w:lang w:eastAsia="zh-CN" w:bidi="hi-IN"/>
        </w:rPr>
        <w:t>Profiling</w:t>
      </w:r>
      <w:proofErr w:type="spellEnd"/>
      <w:r w:rsidR="00A278F0">
        <w:rPr>
          <w:rFonts w:ascii="Arial" w:eastAsia="Droid Sans Fallback" w:hAnsi="Arial" w:cs="FreeSans"/>
          <w:b/>
          <w:bCs/>
          <w:color w:val="00000A"/>
          <w:szCs w:val="24"/>
          <w:lang w:eastAsia="zh-CN" w:bidi="hi-IN"/>
        </w:rPr>
        <w:t xml:space="preserve"> </w:t>
      </w:r>
    </w:p>
    <w:p w:rsidR="00A278F0" w:rsidRPr="006E4B68" w:rsidRDefault="00A278F0" w:rsidP="00A278F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7A6D0B">
        <w:rPr>
          <w:rFonts w:ascii="Arial" w:eastAsia="Droid Sans Fallback" w:hAnsi="Arial" w:cs="FreeSans"/>
          <w:bCs/>
          <w:i/>
          <w:color w:val="00000A"/>
          <w:sz w:val="20"/>
          <w:szCs w:val="20"/>
          <w:u w:val="single"/>
          <w:lang w:eastAsia="zh-CN" w:bidi="hi-IN"/>
        </w:rPr>
        <w:t>(Optional</w:t>
      </w:r>
      <w:r w:rsidRPr="006E4B68">
        <w:rPr>
          <w:rFonts w:ascii="Arial" w:eastAsia="Droid Sans Fallback" w:hAnsi="Arial" w:cs="FreeSans"/>
          <w:bCs/>
          <w:i/>
          <w:color w:val="00000A"/>
          <w:sz w:val="20"/>
          <w:szCs w:val="20"/>
          <w:lang w:eastAsia="zh-CN" w:bidi="hi-IN"/>
        </w:rPr>
        <w:t>, wenn ein solches Verfahren eingesetzt wird)</w:t>
      </w:r>
    </w:p>
    <w:bookmarkEnd w:id="4"/>
    <w:p w:rsidR="00A278F0" w:rsidRPr="006E4B68" w:rsidRDefault="00A278F0" w:rsidP="00A278F0">
      <w:pPr>
        <w:suppressAutoHyphens/>
        <w:spacing w:after="0" w:line="240" w:lineRule="atLeast"/>
        <w:textAlignment w:val="baseline"/>
        <w:rPr>
          <w:rFonts w:ascii="Arial" w:eastAsia="Droid Sans Fallback" w:hAnsi="Arial" w:cs="FreeSans"/>
          <w:bCs/>
          <w:color w:val="00000A"/>
          <w:sz w:val="20"/>
          <w:szCs w:val="20"/>
          <w:lang w:eastAsia="zh-CN" w:bidi="hi-IN"/>
        </w:rPr>
      </w:pPr>
    </w:p>
    <w:p w:rsidR="00A278F0" w:rsidRPr="000476E7" w:rsidRDefault="00A278F0" w:rsidP="00A278F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0476E7">
        <w:rPr>
          <w:rFonts w:ascii="Arial" w:eastAsia="Droid Sans Fallback" w:hAnsi="Arial" w:cs="FreeSans"/>
          <w:bCs/>
          <w:i/>
          <w:color w:val="00000A"/>
          <w:sz w:val="20"/>
          <w:szCs w:val="20"/>
          <w:lang w:eastAsia="zh-CN" w:bidi="hi-IN"/>
        </w:rPr>
        <w:t>Textvorschlag</w:t>
      </w:r>
    </w:p>
    <w:p w:rsidR="00A278F0" w:rsidRPr="00B94043" w:rsidRDefault="00A278F0" w:rsidP="00A278F0">
      <w:pPr>
        <w:suppressAutoHyphens/>
        <w:spacing w:after="0" w:line="240" w:lineRule="atLeast"/>
        <w:textAlignment w:val="baseline"/>
        <w:rPr>
          <w:rFonts w:ascii="Arial" w:eastAsia="Droid Sans Fallback" w:hAnsi="Arial" w:cs="FreeSans"/>
          <w:bCs/>
          <w:color w:val="00000A"/>
          <w:sz w:val="20"/>
          <w:szCs w:val="20"/>
          <w:lang w:eastAsia="zh-CN" w:bidi="hi-IN"/>
        </w:rPr>
      </w:pPr>
      <w:bookmarkStart w:id="5" w:name="_Hlk511580542"/>
      <w:r w:rsidRPr="00B94043">
        <w:rPr>
          <w:rFonts w:ascii="Arial" w:eastAsia="Droid Sans Fallback" w:hAnsi="Arial" w:cs="FreeSans"/>
          <w:bCs/>
          <w:color w:val="00000A"/>
          <w:sz w:val="20"/>
          <w:szCs w:val="20"/>
          <w:lang w:eastAsia="zh-CN" w:bidi="hi-IN"/>
        </w:rPr>
        <w:t xml:space="preserve">Wir setzen Verfahren zur automatisierten Entscheidungsfindung / </w:t>
      </w:r>
      <w:proofErr w:type="spellStart"/>
      <w:r w:rsidRPr="00B94043">
        <w:rPr>
          <w:rFonts w:ascii="Arial" w:eastAsia="Droid Sans Fallback" w:hAnsi="Arial" w:cs="FreeSans"/>
          <w:bCs/>
          <w:color w:val="00000A"/>
          <w:sz w:val="20"/>
          <w:szCs w:val="20"/>
          <w:lang w:eastAsia="zh-CN" w:bidi="hi-IN"/>
        </w:rPr>
        <w:t>Profiling</w:t>
      </w:r>
      <w:proofErr w:type="spellEnd"/>
      <w:r w:rsidRPr="00B94043">
        <w:rPr>
          <w:rFonts w:ascii="Arial" w:eastAsia="Droid Sans Fallback" w:hAnsi="Arial" w:cs="FreeSans"/>
          <w:bCs/>
          <w:color w:val="00000A"/>
          <w:sz w:val="20"/>
          <w:szCs w:val="20"/>
          <w:lang w:eastAsia="zh-CN" w:bidi="hi-IN"/>
        </w:rPr>
        <w:t xml:space="preserve"> ein, die Ihnen </w:t>
      </w:r>
      <w:proofErr w:type="gramStart"/>
      <w:r w:rsidRPr="00B94043">
        <w:rPr>
          <w:rFonts w:ascii="Arial" w:eastAsia="Droid Sans Fallback" w:hAnsi="Arial" w:cs="FreeSans"/>
          <w:bCs/>
          <w:color w:val="00000A"/>
          <w:sz w:val="20"/>
          <w:szCs w:val="20"/>
          <w:lang w:eastAsia="zh-CN" w:bidi="hi-IN"/>
        </w:rPr>
        <w:t>gegenüber eine rechtliche Wirkung</w:t>
      </w:r>
      <w:proofErr w:type="gramEnd"/>
      <w:r w:rsidRPr="00B94043">
        <w:rPr>
          <w:rFonts w:ascii="Arial" w:eastAsia="Droid Sans Fallback" w:hAnsi="Arial" w:cs="FreeSans"/>
          <w:bCs/>
          <w:color w:val="00000A"/>
          <w:sz w:val="20"/>
          <w:szCs w:val="20"/>
          <w:lang w:eastAsia="zh-CN" w:bidi="hi-IN"/>
        </w:rPr>
        <w:t xml:space="preserve"> haben oder Sie in ähnlicher Weise erheblich beeinträchtigen: </w:t>
      </w:r>
      <w:r w:rsidRPr="00875D1E">
        <w:rPr>
          <w:rFonts w:ascii="Arial" w:eastAsia="Droid Sans Fallback" w:hAnsi="Arial" w:cs="FreeSans"/>
          <w:bCs/>
          <w:color w:val="00000A"/>
          <w:sz w:val="20"/>
          <w:szCs w:val="20"/>
          <w:highlight w:val="yellow"/>
          <w:lang w:eastAsia="zh-CN" w:bidi="hi-IN"/>
        </w:rPr>
        <w:t>…</w:t>
      </w:r>
    </w:p>
    <w:p w:rsidR="00A278F0" w:rsidRDefault="00A278F0" w:rsidP="00A278F0">
      <w:pPr>
        <w:spacing w:after="0"/>
        <w:rPr>
          <w:rFonts w:ascii="Arial" w:eastAsia="Droid Sans Fallback" w:hAnsi="Arial" w:cs="FreeSans"/>
          <w:bCs/>
          <w:color w:val="00000A"/>
          <w:sz w:val="20"/>
          <w:szCs w:val="20"/>
          <w:lang w:eastAsia="zh-CN" w:bidi="hi-IN"/>
        </w:rPr>
      </w:pPr>
    </w:p>
    <w:p w:rsidR="00A278F0" w:rsidRDefault="00A278F0" w:rsidP="00A278F0">
      <w:pPr>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Pr="00B94043">
        <w:rPr>
          <w:rFonts w:ascii="Arial" w:eastAsia="Droid Sans Fallback" w:hAnsi="Arial" w:cs="FreeSans"/>
          <w:bCs/>
          <w:i/>
          <w:color w:val="00000A"/>
          <w:sz w:val="20"/>
          <w:szCs w:val="20"/>
          <w:lang w:eastAsia="zh-CN" w:bidi="hi-IN"/>
        </w:rPr>
        <w:t>Erläuterung: aussagekräftige Informationen über die involvierte Logik sowie die Tragweite und die angestrebten Auswirkungen für die betroffene Person ergänzen).</w:t>
      </w:r>
    </w:p>
    <w:p w:rsidR="006E4B68" w:rsidRDefault="006E4B68" w:rsidP="00A278F0">
      <w:pPr>
        <w:rPr>
          <w:rFonts w:ascii="Arial" w:eastAsia="Droid Sans Fallback" w:hAnsi="Arial" w:cs="FreeSans"/>
          <w:bCs/>
          <w:i/>
          <w:color w:val="00000A"/>
          <w:sz w:val="20"/>
          <w:szCs w:val="20"/>
          <w:lang w:eastAsia="zh-CN" w:bidi="hi-IN"/>
        </w:rPr>
      </w:pPr>
    </w:p>
    <w:p w:rsidR="006E4B68" w:rsidRPr="006E4B68" w:rsidRDefault="006E4B68" w:rsidP="006E4B68">
      <w:pPr>
        <w:spacing w:after="0" w:line="240" w:lineRule="auto"/>
        <w:rPr>
          <w:rFonts w:ascii="Times New Roman" w:eastAsia="Times New Roman" w:hAnsi="Times New Roman" w:cs="Times New Roman"/>
          <w:sz w:val="24"/>
          <w:szCs w:val="24"/>
          <w:lang w:eastAsia="de-DE"/>
        </w:rPr>
      </w:pPr>
    </w:p>
    <w:p w:rsidR="006E4B68" w:rsidRPr="006E4B68" w:rsidRDefault="006E4B68" w:rsidP="00A278F0">
      <w:pPr>
        <w:rPr>
          <w:rFonts w:ascii="Arial" w:eastAsia="Droid Sans Fallback" w:hAnsi="Arial" w:cs="FreeSans"/>
          <w:bCs/>
          <w:color w:val="00000A"/>
          <w:sz w:val="20"/>
          <w:szCs w:val="20"/>
          <w:lang w:eastAsia="zh-CN" w:bidi="hi-IN"/>
        </w:rPr>
      </w:pPr>
    </w:p>
    <w:bookmarkEnd w:id="5"/>
    <w:sectPr w:rsidR="006E4B68" w:rsidRPr="006E4B68" w:rsidSect="00FE7E86">
      <w:footerReference w:type="default" r:id="rId8"/>
      <w:headerReference w:type="first" r:id="rId9"/>
      <w:footerReference w:type="first" r:id="rId10"/>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0CF" w:rsidRDefault="00FD00CF">
      <w:pPr>
        <w:spacing w:after="0" w:line="240" w:lineRule="auto"/>
      </w:pPr>
      <w:r>
        <w:separator/>
      </w:r>
    </w:p>
  </w:endnote>
  <w:endnote w:type="continuationSeparator" w:id="0">
    <w:p w:rsidR="00FD00CF" w:rsidRDefault="00FD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693341"/>
      <w:docPartObj>
        <w:docPartGallery w:val="Page Numbers (Bottom of Page)"/>
        <w:docPartUnique/>
      </w:docPartObj>
    </w:sdtPr>
    <w:sdtEndPr/>
    <w:sdtContent>
      <w:p w:rsidR="00F1309D" w:rsidRDefault="00F1309D">
        <w:pPr>
          <w:pStyle w:val="Fuzeile"/>
          <w:jc w:val="right"/>
        </w:pPr>
        <w:r>
          <w:fldChar w:fldCharType="begin"/>
        </w:r>
        <w:r>
          <w:instrText>PAGE   \* MERGEFORMAT</w:instrText>
        </w:r>
        <w:r>
          <w:fldChar w:fldCharType="separate"/>
        </w:r>
        <w:r w:rsidR="005B2B6A">
          <w:rPr>
            <w:noProof/>
          </w:rPr>
          <w:t>2</w:t>
        </w:r>
        <w:r>
          <w:fldChar w:fldCharType="end"/>
        </w:r>
      </w:p>
    </w:sdtContent>
  </w:sdt>
  <w:p w:rsidR="00F1309D" w:rsidRDefault="00F1309D">
    <w:pPr>
      <w:pStyle w:val="Fuzeile"/>
      <w:tabs>
        <w:tab w:val="clear" w:pos="4536"/>
        <w:tab w:val="clear" w:pos="9072"/>
        <w:tab w:val="right" w:pos="7938"/>
      </w:tabs>
      <w:spacing w:after="600" w:line="180" w:lineRule="exact"/>
      <w:ind w:left="-284" w:right="-907"/>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09D" w:rsidRPr="00A252DF" w:rsidRDefault="00F1309D" w:rsidP="005A1D9B">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1312" behindDoc="0" locked="0" layoutInCell="1" allowOverlap="1" wp14:anchorId="646C31B7" wp14:editId="25BC1DE3">
              <wp:simplePos x="0" y="0"/>
              <wp:positionH relativeFrom="column">
                <wp:align>left</wp:align>
              </wp:positionH>
              <wp:positionV relativeFrom="paragraph">
                <wp:posOffset>94615</wp:posOffset>
              </wp:positionV>
              <wp:extent cx="5076190" cy="0"/>
              <wp:effectExtent l="0" t="0" r="0" b="0"/>
              <wp:wrapNone/>
              <wp:docPr id="14"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0F738"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" strokecolor="#008dc9"/>
          </w:pict>
        </mc:Fallback>
      </mc:AlternateContent>
    </w:r>
  </w:p>
  <w:p w:rsidR="00F1309D" w:rsidRPr="00D2064C" w:rsidRDefault="00F1309D" w:rsidP="005A1D9B">
    <w:pPr>
      <w:pStyle w:val="Fuzeile"/>
      <w:tabs>
        <w:tab w:val="clear" w:pos="4536"/>
        <w:tab w:val="clear" w:pos="9072"/>
      </w:tabs>
      <w:ind w:left="6"/>
      <w:jc w:val="right"/>
      <w:rPr>
        <w:rFonts w:cs="Arial"/>
        <w:color w:val="008DC9"/>
        <w:spacing w:val="20"/>
      </w:rPr>
    </w:pPr>
    <w:r w:rsidRPr="000725AA">
      <w:rPr>
        <w:rFonts w:cs="Arial"/>
        <w:color w:val="008DC9"/>
        <w:spacing w:val="20"/>
      </w:rPr>
      <w:t>www.innenministerium.bayern.de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0CF" w:rsidRDefault="00FD00CF">
      <w:pPr>
        <w:spacing w:after="0" w:line="240" w:lineRule="auto"/>
      </w:pPr>
      <w:r>
        <w:separator/>
      </w:r>
    </w:p>
  </w:footnote>
  <w:footnote w:type="continuationSeparator" w:id="0">
    <w:p w:rsidR="00FD00CF" w:rsidRDefault="00FD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09D" w:rsidRPr="005E4EEE" w:rsidRDefault="00F1309D" w:rsidP="005A1D9B">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64384" behindDoc="0" locked="0" layoutInCell="1" allowOverlap="1" wp14:anchorId="391B5A54" wp14:editId="69651EFB">
              <wp:simplePos x="0" y="0"/>
              <wp:positionH relativeFrom="column">
                <wp:posOffset>-610235</wp:posOffset>
              </wp:positionH>
              <wp:positionV relativeFrom="paragraph">
                <wp:posOffset>7253710</wp:posOffset>
              </wp:positionV>
              <wp:extent cx="114300" cy="0"/>
              <wp:effectExtent l="0" t="0" r="19050" b="19050"/>
              <wp:wrapNone/>
              <wp:docPr id="10" name="Gerade Verbindung 10"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w14:anchorId="3A852BEE" id="Gerade Verbindung 10" o:spid="_x0000_s1026" alt="Titel: Horizontaler Strich als Faltmarke - Beschreibung: Horizontaler Strich als Faltmark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3360" behindDoc="0" locked="0" layoutInCell="1" allowOverlap="1" wp14:anchorId="6762748C" wp14:editId="471E183E">
              <wp:simplePos x="0" y="0"/>
              <wp:positionH relativeFrom="column">
                <wp:posOffset>-610235</wp:posOffset>
              </wp:positionH>
              <wp:positionV relativeFrom="paragraph">
                <wp:posOffset>5021710</wp:posOffset>
              </wp:positionV>
              <wp:extent cx="114300" cy="0"/>
              <wp:effectExtent l="0" t="0" r="19050" b="19050"/>
              <wp:wrapNone/>
              <wp:docPr id="11" name="Gerade Verbindung 11"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w14:anchorId="4A35D1E8" id="Gerade Verbindung 11" o:spid="_x0000_s1026" alt="Titel: Horizontaler Strich als Lochmarke - Beschreibung: Horizontaler Strich als Lochmark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2336" behindDoc="0" locked="0" layoutInCell="1" allowOverlap="1" wp14:anchorId="6894E640" wp14:editId="33521C63">
              <wp:simplePos x="0" y="0"/>
              <wp:positionH relativeFrom="column">
                <wp:posOffset>-610235</wp:posOffset>
              </wp:positionH>
              <wp:positionV relativeFrom="paragraph">
                <wp:posOffset>3473710</wp:posOffset>
              </wp:positionV>
              <wp:extent cx="114300" cy="0"/>
              <wp:effectExtent l="0" t="0" r="19050" b="19050"/>
              <wp:wrapNone/>
              <wp:docPr id="12" name="Gerade Verbindung 12"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w:pict>
            <v:line w14:anchorId="2E250BA8" id="Gerade Verbindung 12" o:spid="_x0000_s1026" alt="Titel: Horizontaler Strich als Faltmarke - Beschreibung: Horizontaler Strich als Faltmark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" strokeweight=".25pt"/>
          </w:pict>
        </mc:Fallback>
      </mc:AlternateContent>
    </w:r>
    <w:r w:rsidRPr="005E4EEE">
      <w:rPr>
        <w:noProof/>
        <w:color w:val="008DC9"/>
        <w:sz w:val="32"/>
        <w:szCs w:val="32"/>
        <w:lang w:eastAsia="de-DE"/>
      </w:rPr>
      <w:drawing>
        <wp:anchor distT="0" distB="0" distL="252095" distR="252095" simplePos="0" relativeHeight="251659264" behindDoc="1" locked="0" layoutInCell="1" allowOverlap="1" wp14:anchorId="7017D475" wp14:editId="5D3E8C2E">
          <wp:simplePos x="0" y="0"/>
          <wp:positionH relativeFrom="page">
            <wp:posOffset>6170930</wp:posOffset>
          </wp:positionH>
          <wp:positionV relativeFrom="page">
            <wp:posOffset>255905</wp:posOffset>
          </wp:positionV>
          <wp:extent cx="1080135" cy="636270"/>
          <wp:effectExtent l="0" t="0" r="5715" b="0"/>
          <wp:wrapThrough wrapText="bothSides">
            <wp:wrapPolygon edited="0">
              <wp:start x="0" y="0"/>
              <wp:lineTo x="0" y="20695"/>
              <wp:lineTo x="21333" y="20695"/>
              <wp:lineTo x="21333" y="0"/>
              <wp:lineTo x="0" y="0"/>
            </wp:wrapPolygon>
          </wp:wrapThrough>
          <wp:docPr id="8" name="Bild 8" descr="Großes Staatswappen des Freistaats Bayern" title="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ßes Bayerisches Staatswappen in Far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F1309D" w:rsidRPr="005E4EEE" w:rsidRDefault="00F1309D" w:rsidP="005A1D9B">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F1309D" w:rsidRPr="00BE22F3" w:rsidRDefault="00F1309D" w:rsidP="005A1D9B">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60288" behindDoc="0" locked="0" layoutInCell="1" allowOverlap="1" wp14:anchorId="4394AE55" wp14:editId="39F0C2C1">
              <wp:simplePos x="0" y="0"/>
              <wp:positionH relativeFrom="column">
                <wp:posOffset>10160</wp:posOffset>
              </wp:positionH>
              <wp:positionV relativeFrom="paragraph">
                <wp:posOffset>128905</wp:posOffset>
              </wp:positionV>
              <wp:extent cx="5100955" cy="17145"/>
              <wp:effectExtent l="0" t="0" r="0" b="0"/>
              <wp:wrapNone/>
              <wp:docPr id="13"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B8E88"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" strokecolor="#008dc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0DB"/>
    <w:multiLevelType w:val="multilevel"/>
    <w:tmpl w:val="D66A56A2"/>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97A0F44"/>
    <w:multiLevelType w:val="multilevel"/>
    <w:tmpl w:val="C32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7F1AEC"/>
    <w:multiLevelType w:val="multilevel"/>
    <w:tmpl w:val="E962D31E"/>
    <w:lvl w:ilvl="0">
      <w:start w:val="12"/>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AF777FE"/>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97"/>
    <w:rsid w:val="000056BB"/>
    <w:rsid w:val="00017B8F"/>
    <w:rsid w:val="00030600"/>
    <w:rsid w:val="00071812"/>
    <w:rsid w:val="0009356A"/>
    <w:rsid w:val="000D1E1B"/>
    <w:rsid w:val="000F30E4"/>
    <w:rsid w:val="001114D0"/>
    <w:rsid w:val="0012532B"/>
    <w:rsid w:val="001555EB"/>
    <w:rsid w:val="00195725"/>
    <w:rsid w:val="001A3510"/>
    <w:rsid w:val="00223864"/>
    <w:rsid w:val="002656A0"/>
    <w:rsid w:val="0026664B"/>
    <w:rsid w:val="00293AD8"/>
    <w:rsid w:val="002E008F"/>
    <w:rsid w:val="002E6DCC"/>
    <w:rsid w:val="003408B2"/>
    <w:rsid w:val="00347C89"/>
    <w:rsid w:val="00357673"/>
    <w:rsid w:val="00445C9A"/>
    <w:rsid w:val="00464F6D"/>
    <w:rsid w:val="004A1F80"/>
    <w:rsid w:val="004B010D"/>
    <w:rsid w:val="004D494C"/>
    <w:rsid w:val="00504430"/>
    <w:rsid w:val="005402C4"/>
    <w:rsid w:val="0054322B"/>
    <w:rsid w:val="005A1D9B"/>
    <w:rsid w:val="005B2B6A"/>
    <w:rsid w:val="005C5E13"/>
    <w:rsid w:val="006029A2"/>
    <w:rsid w:val="0060646F"/>
    <w:rsid w:val="006216E9"/>
    <w:rsid w:val="006E4282"/>
    <w:rsid w:val="006E4B68"/>
    <w:rsid w:val="00702BAA"/>
    <w:rsid w:val="007332A3"/>
    <w:rsid w:val="007446F4"/>
    <w:rsid w:val="0075412E"/>
    <w:rsid w:val="007A6D0B"/>
    <w:rsid w:val="00810FC8"/>
    <w:rsid w:val="00834B49"/>
    <w:rsid w:val="00875D1E"/>
    <w:rsid w:val="00880F1A"/>
    <w:rsid w:val="00910952"/>
    <w:rsid w:val="0096082F"/>
    <w:rsid w:val="009B20B3"/>
    <w:rsid w:val="009B5E9B"/>
    <w:rsid w:val="00A278F0"/>
    <w:rsid w:val="00A279A2"/>
    <w:rsid w:val="00A50FA7"/>
    <w:rsid w:val="00A62B1D"/>
    <w:rsid w:val="00A70AD3"/>
    <w:rsid w:val="00B46DF3"/>
    <w:rsid w:val="00B94043"/>
    <w:rsid w:val="00B9679A"/>
    <w:rsid w:val="00B96E07"/>
    <w:rsid w:val="00BB4A09"/>
    <w:rsid w:val="00C116F0"/>
    <w:rsid w:val="00C35583"/>
    <w:rsid w:val="00C77FAB"/>
    <w:rsid w:val="00CD0122"/>
    <w:rsid w:val="00CD1EA9"/>
    <w:rsid w:val="00CF43CA"/>
    <w:rsid w:val="00E17D7A"/>
    <w:rsid w:val="00E55DA1"/>
    <w:rsid w:val="00E76097"/>
    <w:rsid w:val="00EA6CE2"/>
    <w:rsid w:val="00EB7157"/>
    <w:rsid w:val="00EF67AD"/>
    <w:rsid w:val="00EF729B"/>
    <w:rsid w:val="00F05FA1"/>
    <w:rsid w:val="00F1309D"/>
    <w:rsid w:val="00FC110B"/>
    <w:rsid w:val="00FD00CF"/>
    <w:rsid w:val="00FE6B5F"/>
    <w:rsid w:val="00FE7E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B032F76-2289-49E0-AEA6-0EE46503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79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76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097"/>
  </w:style>
  <w:style w:type="paragraph" w:styleId="Kopfzeile">
    <w:name w:val="header"/>
    <w:basedOn w:val="Standard"/>
    <w:link w:val="KopfzeileZchn"/>
    <w:uiPriority w:val="99"/>
    <w:rsid w:val="00E76097"/>
    <w:pPr>
      <w:tabs>
        <w:tab w:val="center" w:pos="4536"/>
        <w:tab w:val="right" w:pos="9072"/>
      </w:tabs>
      <w:spacing w:after="0" w:line="240" w:lineRule="auto"/>
    </w:pPr>
    <w:rPr>
      <w:rFonts w:ascii="Arial" w:eastAsia="Times New Roman" w:hAnsi="Arial" w:cs="Times New Roman"/>
      <w:szCs w:val="24"/>
    </w:rPr>
  </w:style>
  <w:style w:type="character" w:customStyle="1" w:styleId="KopfzeileZchn">
    <w:name w:val="Kopfzeile Zchn"/>
    <w:basedOn w:val="Absatz-Standardschriftart"/>
    <w:link w:val="Kopfzeile"/>
    <w:uiPriority w:val="99"/>
    <w:rsid w:val="00E76097"/>
    <w:rPr>
      <w:rFonts w:ascii="Arial" w:eastAsia="Times New Roman" w:hAnsi="Arial" w:cs="Times New Roman"/>
      <w:szCs w:val="24"/>
    </w:rPr>
  </w:style>
  <w:style w:type="character" w:styleId="Seitenzahl">
    <w:name w:val="page number"/>
    <w:basedOn w:val="Absatz-Standardschriftart"/>
    <w:rsid w:val="00E76097"/>
  </w:style>
  <w:style w:type="paragraph" w:styleId="Sprechblasentext">
    <w:name w:val="Balloon Text"/>
    <w:basedOn w:val="Standard"/>
    <w:link w:val="SprechblasentextZchn"/>
    <w:uiPriority w:val="99"/>
    <w:semiHidden/>
    <w:unhideWhenUsed/>
    <w:rsid w:val="00EB7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7157"/>
    <w:rPr>
      <w:rFonts w:ascii="Tahoma" w:hAnsi="Tahoma" w:cs="Tahoma"/>
      <w:sz w:val="16"/>
      <w:szCs w:val="16"/>
    </w:rPr>
  </w:style>
  <w:style w:type="paragraph" w:styleId="Listenabsatz">
    <w:name w:val="List Paragraph"/>
    <w:basedOn w:val="Standard"/>
    <w:uiPriority w:val="34"/>
    <w:qFormat/>
    <w:rsid w:val="005A1D9B"/>
    <w:pPr>
      <w:ind w:left="720"/>
      <w:contextualSpacing/>
    </w:pPr>
  </w:style>
  <w:style w:type="character" w:styleId="Hyperlink">
    <w:name w:val="Hyperlink"/>
    <w:basedOn w:val="Absatz-Standardschriftart"/>
    <w:uiPriority w:val="99"/>
    <w:semiHidden/>
    <w:unhideWhenUsed/>
    <w:rsid w:val="00CD0122"/>
    <w:rPr>
      <w:color w:val="0000FF"/>
      <w:u w:val="single"/>
    </w:rPr>
  </w:style>
  <w:style w:type="character" w:customStyle="1" w:styleId="berschrift1Zchn">
    <w:name w:val="Überschrift 1 Zchn"/>
    <w:basedOn w:val="Absatz-Standardschriftart"/>
    <w:link w:val="berschrift1"/>
    <w:uiPriority w:val="9"/>
    <w:rsid w:val="00A279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78061">
      <w:bodyDiv w:val="1"/>
      <w:marLeft w:val="0"/>
      <w:marRight w:val="0"/>
      <w:marTop w:val="0"/>
      <w:marBottom w:val="0"/>
      <w:divBdr>
        <w:top w:val="none" w:sz="0" w:space="0" w:color="auto"/>
        <w:left w:val="none" w:sz="0" w:space="0" w:color="auto"/>
        <w:bottom w:val="none" w:sz="0" w:space="0" w:color="auto"/>
        <w:right w:val="none" w:sz="0" w:space="0" w:color="auto"/>
      </w:divBdr>
    </w:div>
    <w:div w:id="1633289102">
      <w:bodyDiv w:val="1"/>
      <w:marLeft w:val="0"/>
      <w:marRight w:val="0"/>
      <w:marTop w:val="0"/>
      <w:marBottom w:val="0"/>
      <w:divBdr>
        <w:top w:val="none" w:sz="0" w:space="0" w:color="auto"/>
        <w:left w:val="none" w:sz="0" w:space="0" w:color="auto"/>
        <w:bottom w:val="none" w:sz="0" w:space="0" w:color="auto"/>
        <w:right w:val="none" w:sz="0" w:space="0" w:color="auto"/>
      </w:divBdr>
      <w:divsChild>
        <w:div w:id="949169778">
          <w:marLeft w:val="0"/>
          <w:marRight w:val="0"/>
          <w:marTop w:val="0"/>
          <w:marBottom w:val="0"/>
          <w:divBdr>
            <w:top w:val="none" w:sz="0" w:space="0" w:color="auto"/>
            <w:left w:val="none" w:sz="0" w:space="0" w:color="auto"/>
            <w:bottom w:val="none" w:sz="0" w:space="0" w:color="auto"/>
            <w:right w:val="none" w:sz="0" w:space="0" w:color="auto"/>
          </w:divBdr>
          <w:divsChild>
            <w:div w:id="646588666">
              <w:marLeft w:val="0"/>
              <w:marRight w:val="0"/>
              <w:marTop w:val="0"/>
              <w:marBottom w:val="0"/>
              <w:divBdr>
                <w:top w:val="none" w:sz="0" w:space="0" w:color="auto"/>
                <w:left w:val="none" w:sz="0" w:space="0" w:color="auto"/>
                <w:bottom w:val="none" w:sz="0" w:space="0" w:color="auto"/>
                <w:right w:val="none" w:sz="0" w:space="0" w:color="auto"/>
              </w:divBdr>
              <w:divsChild>
                <w:div w:id="2101171967">
                  <w:marLeft w:val="0"/>
                  <w:marRight w:val="0"/>
                  <w:marTop w:val="0"/>
                  <w:marBottom w:val="0"/>
                  <w:divBdr>
                    <w:top w:val="none" w:sz="0" w:space="0" w:color="auto"/>
                    <w:left w:val="none" w:sz="0" w:space="0" w:color="auto"/>
                    <w:bottom w:val="none" w:sz="0" w:space="0" w:color="auto"/>
                    <w:right w:val="none" w:sz="0" w:space="0" w:color="auto"/>
                  </w:divBdr>
                  <w:divsChild>
                    <w:div w:id="464935028">
                      <w:marLeft w:val="0"/>
                      <w:marRight w:val="0"/>
                      <w:marTop w:val="0"/>
                      <w:marBottom w:val="0"/>
                      <w:divBdr>
                        <w:top w:val="none" w:sz="0" w:space="0" w:color="auto"/>
                        <w:left w:val="none" w:sz="0" w:space="0" w:color="auto"/>
                        <w:bottom w:val="none" w:sz="0" w:space="0" w:color="auto"/>
                        <w:right w:val="none" w:sz="0" w:space="0" w:color="auto"/>
                      </w:divBdr>
                    </w:div>
                    <w:div w:id="18623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863">
              <w:marLeft w:val="0"/>
              <w:marRight w:val="0"/>
              <w:marTop w:val="0"/>
              <w:marBottom w:val="0"/>
              <w:divBdr>
                <w:top w:val="none" w:sz="0" w:space="0" w:color="auto"/>
                <w:left w:val="none" w:sz="0" w:space="0" w:color="auto"/>
                <w:bottom w:val="none" w:sz="0" w:space="0" w:color="auto"/>
                <w:right w:val="none" w:sz="0" w:space="0" w:color="auto"/>
              </w:divBdr>
            </w:div>
            <w:div w:id="809133488">
              <w:marLeft w:val="0"/>
              <w:marRight w:val="0"/>
              <w:marTop w:val="0"/>
              <w:marBottom w:val="0"/>
              <w:divBdr>
                <w:top w:val="none" w:sz="0" w:space="0" w:color="auto"/>
                <w:left w:val="none" w:sz="0" w:space="0" w:color="auto"/>
                <w:bottom w:val="none" w:sz="0" w:space="0" w:color="auto"/>
                <w:right w:val="none" w:sz="0" w:space="0" w:color="auto"/>
              </w:divBdr>
              <w:divsChild>
                <w:div w:id="1335642522">
                  <w:marLeft w:val="0"/>
                  <w:marRight w:val="0"/>
                  <w:marTop w:val="0"/>
                  <w:marBottom w:val="0"/>
                  <w:divBdr>
                    <w:top w:val="none" w:sz="0" w:space="0" w:color="auto"/>
                    <w:left w:val="none" w:sz="0" w:space="0" w:color="auto"/>
                    <w:bottom w:val="none" w:sz="0" w:space="0" w:color="auto"/>
                    <w:right w:val="none" w:sz="0" w:space="0" w:color="auto"/>
                  </w:divBdr>
                  <w:divsChild>
                    <w:div w:id="915169726">
                      <w:marLeft w:val="0"/>
                      <w:marRight w:val="0"/>
                      <w:marTop w:val="0"/>
                      <w:marBottom w:val="0"/>
                      <w:divBdr>
                        <w:top w:val="none" w:sz="0" w:space="0" w:color="auto"/>
                        <w:left w:val="none" w:sz="0" w:space="0" w:color="auto"/>
                        <w:bottom w:val="none" w:sz="0" w:space="0" w:color="auto"/>
                        <w:right w:val="none" w:sz="0" w:space="0" w:color="auto"/>
                      </w:divBdr>
                      <w:divsChild>
                        <w:div w:id="1937516188">
                          <w:marLeft w:val="0"/>
                          <w:marRight w:val="0"/>
                          <w:marTop w:val="0"/>
                          <w:marBottom w:val="0"/>
                          <w:divBdr>
                            <w:top w:val="none" w:sz="0" w:space="0" w:color="auto"/>
                            <w:left w:val="none" w:sz="0" w:space="0" w:color="auto"/>
                            <w:bottom w:val="none" w:sz="0" w:space="0" w:color="auto"/>
                            <w:right w:val="none" w:sz="0" w:space="0" w:color="auto"/>
                          </w:divBdr>
                          <w:divsChild>
                            <w:div w:id="127364716">
                              <w:marLeft w:val="0"/>
                              <w:marRight w:val="0"/>
                              <w:marTop w:val="0"/>
                              <w:marBottom w:val="0"/>
                              <w:divBdr>
                                <w:top w:val="none" w:sz="0" w:space="0" w:color="auto"/>
                                <w:left w:val="none" w:sz="0" w:space="0" w:color="auto"/>
                                <w:bottom w:val="none" w:sz="0" w:space="0" w:color="auto"/>
                                <w:right w:val="none" w:sz="0" w:space="0" w:color="auto"/>
                              </w:divBdr>
                              <w:divsChild>
                                <w:div w:id="1991209743">
                                  <w:marLeft w:val="0"/>
                                  <w:marRight w:val="0"/>
                                  <w:marTop w:val="0"/>
                                  <w:marBottom w:val="0"/>
                                  <w:divBdr>
                                    <w:top w:val="none" w:sz="0" w:space="0" w:color="auto"/>
                                    <w:left w:val="none" w:sz="0" w:space="0" w:color="auto"/>
                                    <w:bottom w:val="none" w:sz="0" w:space="0" w:color="auto"/>
                                    <w:right w:val="none" w:sz="0" w:space="0" w:color="auto"/>
                                  </w:divBdr>
                                  <w:divsChild>
                                    <w:div w:id="1341664038">
                                      <w:marLeft w:val="0"/>
                                      <w:marRight w:val="0"/>
                                      <w:marTop w:val="0"/>
                                      <w:marBottom w:val="0"/>
                                      <w:divBdr>
                                        <w:top w:val="none" w:sz="0" w:space="0" w:color="auto"/>
                                        <w:left w:val="none" w:sz="0" w:space="0" w:color="auto"/>
                                        <w:bottom w:val="none" w:sz="0" w:space="0" w:color="auto"/>
                                        <w:right w:val="none" w:sz="0" w:space="0" w:color="auto"/>
                                      </w:divBdr>
                                    </w:div>
                                  </w:divsChild>
                                </w:div>
                                <w:div w:id="726102329">
                                  <w:marLeft w:val="0"/>
                                  <w:marRight w:val="0"/>
                                  <w:marTop w:val="0"/>
                                  <w:marBottom w:val="0"/>
                                  <w:divBdr>
                                    <w:top w:val="none" w:sz="0" w:space="0" w:color="auto"/>
                                    <w:left w:val="none" w:sz="0" w:space="0" w:color="auto"/>
                                    <w:bottom w:val="none" w:sz="0" w:space="0" w:color="auto"/>
                                    <w:right w:val="none" w:sz="0" w:space="0" w:color="auto"/>
                                  </w:divBdr>
                                </w:div>
                                <w:div w:id="1908953674">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1060708680">
                                          <w:marLeft w:val="0"/>
                                          <w:marRight w:val="0"/>
                                          <w:marTop w:val="0"/>
                                          <w:marBottom w:val="0"/>
                                          <w:divBdr>
                                            <w:top w:val="none" w:sz="0" w:space="0" w:color="auto"/>
                                            <w:left w:val="none" w:sz="0" w:space="0" w:color="auto"/>
                                            <w:bottom w:val="none" w:sz="0" w:space="0" w:color="auto"/>
                                            <w:right w:val="none" w:sz="0" w:space="0" w:color="auto"/>
                                          </w:divBdr>
                                        </w:div>
                                        <w:div w:id="1476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970">
                              <w:marLeft w:val="0"/>
                              <w:marRight w:val="0"/>
                              <w:marTop w:val="0"/>
                              <w:marBottom w:val="0"/>
                              <w:divBdr>
                                <w:top w:val="none" w:sz="0" w:space="0" w:color="auto"/>
                                <w:left w:val="none" w:sz="0" w:space="0" w:color="auto"/>
                                <w:bottom w:val="none" w:sz="0" w:space="0" w:color="auto"/>
                                <w:right w:val="none" w:sz="0" w:space="0" w:color="auto"/>
                              </w:divBdr>
                              <w:divsChild>
                                <w:div w:id="14942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justice/data-protection/international-transfers/adequacy/index_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Bichler, Petra (StMI)</dc:creator>
  <cp:lastModifiedBy>Korb Yvonne</cp:lastModifiedBy>
  <cp:revision>2</cp:revision>
  <cp:lastPrinted>2018-04-17T07:15:00Z</cp:lastPrinted>
  <dcterms:created xsi:type="dcterms:W3CDTF">2024-01-31T14:57:00Z</dcterms:created>
  <dcterms:modified xsi:type="dcterms:W3CDTF">2024-01-31T14:57:00Z</dcterms:modified>
</cp:coreProperties>
</file>