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677B8" w14:textId="77777777" w:rsidR="0074661B" w:rsidRDefault="0074661B" w:rsidP="00B17310">
      <w:pPr>
        <w:framePr w:w="3867" w:h="1445" w:hSpace="141" w:wrap="around" w:vAnchor="text" w:hAnchor="page" w:x="1728" w:y="-103"/>
        <w:shd w:val="solid" w:color="FFFFFF" w:fill="FFFFFF"/>
        <w:rPr>
          <w:sz w:val="16"/>
        </w:rPr>
      </w:pPr>
    </w:p>
    <w:p w14:paraId="75ABB0E5" w14:textId="77777777" w:rsidR="0074661B" w:rsidRDefault="0074661B" w:rsidP="00B17310">
      <w:pPr>
        <w:framePr w:w="3867" w:h="1445" w:hSpace="141" w:wrap="around" w:vAnchor="text" w:hAnchor="page" w:x="1728" w:y="-103"/>
        <w:shd w:val="solid" w:color="FFFFFF" w:fill="FFFFFF"/>
      </w:pPr>
    </w:p>
    <w:p w14:paraId="56AE4657" w14:textId="77777777" w:rsidR="0074661B" w:rsidRDefault="0074661B" w:rsidP="00B17310"/>
    <w:p w14:paraId="76CD48E6" w14:textId="77777777" w:rsidR="0074661B" w:rsidRDefault="0074661B" w:rsidP="00B17310"/>
    <w:p w14:paraId="3C72A2D4" w14:textId="77777777" w:rsidR="0074661B" w:rsidRDefault="0074661B" w:rsidP="00B17310"/>
    <w:p w14:paraId="14DD81D9" w14:textId="77777777" w:rsidR="0074661B" w:rsidRDefault="0074661B" w:rsidP="00B17310"/>
    <w:p w14:paraId="10CB2BB7" w14:textId="77777777" w:rsidR="0074661B" w:rsidRDefault="0074661B" w:rsidP="00B17310"/>
    <w:p w14:paraId="5D58C2B3" w14:textId="77777777" w:rsidR="0074661B" w:rsidRDefault="0074661B" w:rsidP="00B17310"/>
    <w:p w14:paraId="31324836" w14:textId="77777777" w:rsidR="0074661B" w:rsidRDefault="0074661B" w:rsidP="00B17310"/>
    <w:p w14:paraId="71090AC5" w14:textId="77777777" w:rsidR="0074661B" w:rsidRDefault="0074661B" w:rsidP="00B17310"/>
    <w:p w14:paraId="02EF0887" w14:textId="77777777" w:rsidR="0074661B" w:rsidRDefault="0074661B" w:rsidP="00B17310"/>
    <w:p w14:paraId="2726D852" w14:textId="77777777" w:rsidR="0074661B" w:rsidRDefault="0074661B" w:rsidP="00B17310"/>
    <w:p w14:paraId="18457AE4" w14:textId="77777777" w:rsidR="0074661B" w:rsidRDefault="0074661B" w:rsidP="00B17310"/>
    <w:p w14:paraId="3C8830AE" w14:textId="77777777" w:rsidR="0074661B" w:rsidRDefault="0074661B" w:rsidP="00B17310"/>
    <w:p w14:paraId="644CE0B5" w14:textId="77777777" w:rsidR="0074661B" w:rsidRPr="00125012" w:rsidRDefault="0074661B" w:rsidP="00B17310">
      <w:pPr>
        <w:rPr>
          <w:b/>
          <w:bCs/>
          <w:sz w:val="56"/>
          <w:szCs w:val="56"/>
        </w:rPr>
      </w:pPr>
    </w:p>
    <w:p w14:paraId="6A03F361" w14:textId="748FBA95" w:rsidR="0074661B" w:rsidRPr="00125012" w:rsidRDefault="0074661B" w:rsidP="00125012">
      <w:pPr>
        <w:pStyle w:val="berschrift2"/>
        <w:spacing w:line="360" w:lineRule="auto"/>
        <w:jc w:val="left"/>
        <w:rPr>
          <w:bCs/>
          <w:sz w:val="56"/>
          <w:szCs w:val="56"/>
        </w:rPr>
      </w:pPr>
      <w:r w:rsidRPr="00125012">
        <w:rPr>
          <w:bCs/>
          <w:sz w:val="56"/>
          <w:szCs w:val="56"/>
        </w:rPr>
        <w:t>Muster eines</w:t>
      </w:r>
    </w:p>
    <w:p w14:paraId="349CC92C" w14:textId="5E253570" w:rsidR="0074661B" w:rsidRPr="00125012" w:rsidRDefault="00405F80" w:rsidP="00B17310">
      <w:pPr>
        <w:spacing w:line="360" w:lineRule="auto"/>
        <w:rPr>
          <w:b/>
          <w:bCs/>
          <w:sz w:val="56"/>
          <w:szCs w:val="56"/>
        </w:rPr>
      </w:pPr>
      <w:r w:rsidRPr="00125012">
        <w:rPr>
          <w:b/>
          <w:bCs/>
          <w:sz w:val="56"/>
          <w:szCs w:val="56"/>
        </w:rPr>
        <w:t>Pachtv</w:t>
      </w:r>
      <w:r w:rsidR="0074661B" w:rsidRPr="00125012">
        <w:rPr>
          <w:b/>
          <w:bCs/>
          <w:sz w:val="56"/>
          <w:szCs w:val="56"/>
        </w:rPr>
        <w:t>ertrages</w:t>
      </w:r>
      <w:r w:rsidRPr="00125012">
        <w:rPr>
          <w:b/>
          <w:bCs/>
          <w:sz w:val="56"/>
          <w:szCs w:val="56"/>
        </w:rPr>
        <w:t xml:space="preserve"> für gastgewerbeliche Betriebe</w:t>
      </w:r>
    </w:p>
    <w:p w14:paraId="7DDE7D44" w14:textId="77777777" w:rsidR="0074661B" w:rsidRDefault="0074661B" w:rsidP="00B17310"/>
    <w:p w14:paraId="68BC9C59" w14:textId="77943E9A" w:rsidR="0074661B" w:rsidRDefault="0074661B" w:rsidP="00B17310"/>
    <w:p w14:paraId="0D329A4D" w14:textId="6956354A" w:rsidR="00125012" w:rsidRDefault="00125012" w:rsidP="00B17310"/>
    <w:p w14:paraId="2B47565D" w14:textId="6AC8F8A3" w:rsidR="00125012" w:rsidRDefault="00125012" w:rsidP="00B17310"/>
    <w:p w14:paraId="3AF770AA" w14:textId="41A9EF84" w:rsidR="00125012" w:rsidRDefault="00125012" w:rsidP="00B17310"/>
    <w:p w14:paraId="2F5678EA" w14:textId="23697A4F" w:rsidR="00125012" w:rsidRDefault="00125012" w:rsidP="00B17310"/>
    <w:p w14:paraId="2085DF40" w14:textId="4AD256B8" w:rsidR="00125012" w:rsidRDefault="00125012" w:rsidP="00B17310"/>
    <w:p w14:paraId="02559ABA" w14:textId="291D88CB" w:rsidR="00125012" w:rsidRDefault="00125012" w:rsidP="00B17310"/>
    <w:p w14:paraId="6D15A891" w14:textId="72F0A4D4" w:rsidR="00125012" w:rsidRDefault="00125012" w:rsidP="00B17310"/>
    <w:p w14:paraId="14F0576C" w14:textId="63568E31" w:rsidR="00125012" w:rsidRDefault="00125012" w:rsidP="00B17310"/>
    <w:p w14:paraId="0A99E457" w14:textId="4CD99EB8" w:rsidR="00125012" w:rsidRDefault="00125012" w:rsidP="00B17310"/>
    <w:p w14:paraId="53AACCC3" w14:textId="5A7E3F76" w:rsidR="00125012" w:rsidRDefault="00125012" w:rsidP="00B17310"/>
    <w:p w14:paraId="38557DEA" w14:textId="42CC5100" w:rsidR="00125012" w:rsidRDefault="00125012" w:rsidP="00B17310"/>
    <w:p w14:paraId="334C426B" w14:textId="0F9CDF69" w:rsidR="00125012" w:rsidRDefault="00125012" w:rsidP="00B17310"/>
    <w:p w14:paraId="10337F23" w14:textId="22A119D7" w:rsidR="00125012" w:rsidRDefault="00125012" w:rsidP="00B17310"/>
    <w:p w14:paraId="19690275" w14:textId="6C900291" w:rsidR="00125012" w:rsidRDefault="00125012" w:rsidP="00B17310"/>
    <w:p w14:paraId="6BBF5A20" w14:textId="26F17BBB" w:rsidR="00125012" w:rsidRDefault="00125012" w:rsidP="00B17310"/>
    <w:p w14:paraId="19248363" w14:textId="28D12743" w:rsidR="00125012" w:rsidRDefault="00125012" w:rsidP="00B17310"/>
    <w:p w14:paraId="7ADBF4F3" w14:textId="635116A5" w:rsidR="00125012" w:rsidRDefault="00125012" w:rsidP="00B17310"/>
    <w:p w14:paraId="38DEA842" w14:textId="50E9D088" w:rsidR="00125012" w:rsidRDefault="00125012" w:rsidP="00B17310"/>
    <w:p w14:paraId="34F1C21B" w14:textId="39B05156" w:rsidR="00125012" w:rsidRDefault="00125012" w:rsidP="00B17310"/>
    <w:p w14:paraId="3C2D2DAE" w14:textId="2C3E3318" w:rsidR="00125012" w:rsidRDefault="00125012" w:rsidP="00B17310"/>
    <w:p w14:paraId="693AF31D" w14:textId="158D7FBF" w:rsidR="00125012" w:rsidRDefault="00125012" w:rsidP="00B17310"/>
    <w:p w14:paraId="706A7E8D" w14:textId="4085E1F5" w:rsidR="00125012" w:rsidRDefault="00125012" w:rsidP="00B17310"/>
    <w:p w14:paraId="6B3A3BDC" w14:textId="3417482E" w:rsidR="00125012" w:rsidRDefault="00125012" w:rsidP="00B17310"/>
    <w:p w14:paraId="7C38DDDB" w14:textId="2CA40FE6" w:rsidR="00125012" w:rsidRDefault="00125012" w:rsidP="00B17310"/>
    <w:p w14:paraId="2D02AF6A" w14:textId="77777777" w:rsidR="00125012" w:rsidRDefault="00125012" w:rsidP="00B17310"/>
    <w:p w14:paraId="26C6F101" w14:textId="77777777" w:rsidR="0074661B" w:rsidRDefault="0074661B" w:rsidP="00B17310"/>
    <w:p w14:paraId="641A39C0" w14:textId="01C4EFB9" w:rsidR="0074661B" w:rsidRPr="00B348D7" w:rsidRDefault="0074661B" w:rsidP="00B348D7">
      <w:pPr>
        <w:pStyle w:val="berschrift1"/>
        <w:jc w:val="left"/>
        <w:rPr>
          <w:b w:val="0"/>
        </w:rPr>
      </w:pPr>
      <w:r>
        <w:rPr>
          <w:b w:val="0"/>
        </w:rPr>
        <w:t xml:space="preserve">Stand: </w:t>
      </w:r>
      <w:r w:rsidR="00D70C1A">
        <w:rPr>
          <w:b w:val="0"/>
        </w:rPr>
        <w:t>Januar 2</w:t>
      </w:r>
      <w:r w:rsidR="00B348D7">
        <w:rPr>
          <w:b w:val="0"/>
        </w:rPr>
        <w:t>022</w:t>
      </w:r>
    </w:p>
    <w:p w14:paraId="4FD11DDD" w14:textId="77777777" w:rsidR="00B348D7" w:rsidRPr="00B348D7" w:rsidRDefault="0074661B" w:rsidP="00B348D7">
      <w:pPr>
        <w:jc w:val="center"/>
        <w:rPr>
          <w:rFonts w:cs="Arial"/>
          <w:b/>
          <w:sz w:val="28"/>
          <w:szCs w:val="28"/>
        </w:rPr>
      </w:pPr>
      <w:r>
        <w:br w:type="page"/>
      </w:r>
      <w:r w:rsidR="00B348D7" w:rsidRPr="00B348D7">
        <w:rPr>
          <w:rFonts w:cs="Arial"/>
          <w:b/>
          <w:sz w:val="28"/>
          <w:szCs w:val="28"/>
        </w:rPr>
        <w:lastRenderedPageBreak/>
        <w:t xml:space="preserve">Muster eines Pachtvertrages für gastgewerbliche Betriebe </w:t>
      </w:r>
    </w:p>
    <w:p w14:paraId="24738C4A" w14:textId="77777777" w:rsidR="00B348D7" w:rsidRPr="00B348D7" w:rsidRDefault="00B348D7" w:rsidP="00B348D7">
      <w:pPr>
        <w:rPr>
          <w:rFonts w:cs="Arial"/>
          <w:sz w:val="24"/>
          <w:szCs w:val="24"/>
        </w:rPr>
      </w:pPr>
    </w:p>
    <w:p w14:paraId="7FD9C706" w14:textId="77777777" w:rsidR="00B348D7" w:rsidRPr="00B348D7" w:rsidRDefault="00B348D7" w:rsidP="00B348D7">
      <w:pPr>
        <w:rPr>
          <w:rFonts w:cs="Arial"/>
          <w:sz w:val="24"/>
          <w:szCs w:val="24"/>
        </w:rPr>
      </w:pPr>
    </w:p>
    <w:p w14:paraId="60B530B5" w14:textId="77777777" w:rsidR="00B348D7" w:rsidRPr="00B348D7" w:rsidRDefault="00B348D7" w:rsidP="00B348D7">
      <w:pPr>
        <w:rPr>
          <w:rFonts w:cs="Arial"/>
          <w:b/>
          <w:sz w:val="24"/>
          <w:szCs w:val="24"/>
        </w:rPr>
      </w:pPr>
      <w:r w:rsidRPr="00B348D7">
        <w:rPr>
          <w:rFonts w:cs="Arial"/>
          <w:b/>
          <w:sz w:val="24"/>
          <w:szCs w:val="24"/>
        </w:rPr>
        <w:t>Vorwort</w:t>
      </w:r>
    </w:p>
    <w:p w14:paraId="6B37B38B" w14:textId="77777777" w:rsidR="00B348D7" w:rsidRPr="00B348D7" w:rsidRDefault="00B348D7" w:rsidP="00B348D7">
      <w:pPr>
        <w:rPr>
          <w:rFonts w:cs="Arial"/>
          <w:sz w:val="24"/>
          <w:szCs w:val="24"/>
        </w:rPr>
      </w:pPr>
    </w:p>
    <w:p w14:paraId="52EFC478" w14:textId="2D4856E2" w:rsidR="00B348D7" w:rsidRPr="00B348D7" w:rsidRDefault="00B348D7" w:rsidP="00B348D7">
      <w:pPr>
        <w:rPr>
          <w:rFonts w:cs="Arial"/>
          <w:sz w:val="24"/>
          <w:szCs w:val="24"/>
        </w:rPr>
      </w:pPr>
      <w:r w:rsidRPr="00B348D7">
        <w:rPr>
          <w:rFonts w:cs="Arial"/>
          <w:sz w:val="24"/>
          <w:szCs w:val="24"/>
        </w:rPr>
        <w:t>Der Unternehmer schließt im Laufe seiner Geschäftstätigkeit eine Vielzahl von Verträgen ab. Um eine Orientierungshilfe zu bieten, stellt die I</w:t>
      </w:r>
      <w:r w:rsidR="00125012">
        <w:rPr>
          <w:rFonts w:cs="Arial"/>
          <w:sz w:val="24"/>
          <w:szCs w:val="24"/>
        </w:rPr>
        <w:t xml:space="preserve">HK Schwaben diesen </w:t>
      </w:r>
      <w:r w:rsidRPr="00B348D7">
        <w:rPr>
          <w:rFonts w:cs="Arial"/>
          <w:sz w:val="24"/>
          <w:szCs w:val="24"/>
        </w:rPr>
        <w:t>Mustervertr</w:t>
      </w:r>
      <w:r w:rsidR="00125012">
        <w:rPr>
          <w:rFonts w:cs="Arial"/>
          <w:sz w:val="24"/>
          <w:szCs w:val="24"/>
        </w:rPr>
        <w:t>ag</w:t>
      </w:r>
      <w:r w:rsidRPr="00B348D7">
        <w:rPr>
          <w:rFonts w:cs="Arial"/>
          <w:sz w:val="24"/>
          <w:szCs w:val="24"/>
        </w:rPr>
        <w:t xml:space="preserve"> zur Verfügung.</w:t>
      </w:r>
    </w:p>
    <w:p w14:paraId="53511BDD" w14:textId="77777777" w:rsidR="00B348D7" w:rsidRPr="00B348D7" w:rsidRDefault="00B348D7" w:rsidP="00B348D7">
      <w:pPr>
        <w:jc w:val="both"/>
        <w:rPr>
          <w:rFonts w:cs="Arial"/>
          <w:sz w:val="24"/>
          <w:szCs w:val="24"/>
        </w:rPr>
      </w:pPr>
    </w:p>
    <w:p w14:paraId="69A6D92E" w14:textId="77777777" w:rsidR="00B348D7" w:rsidRPr="00B348D7" w:rsidRDefault="00B348D7" w:rsidP="00B348D7">
      <w:pPr>
        <w:rPr>
          <w:rFonts w:cs="Arial"/>
          <w:sz w:val="24"/>
          <w:szCs w:val="24"/>
        </w:rPr>
      </w:pPr>
      <w:r w:rsidRPr="00B348D7">
        <w:rPr>
          <w:rFonts w:cs="Arial"/>
          <w:sz w:val="24"/>
          <w:szCs w:val="24"/>
        </w:rPr>
        <w:t>Bei vertragsrechtlichen Einzelfragen sollte jedoch grundsätzlich fachkundiger Rat, sei es bei der Industrie- und Handelskammer oder Rechtsanwälten, eingeholt werden.</w:t>
      </w:r>
    </w:p>
    <w:p w14:paraId="40E6A921" w14:textId="77777777" w:rsidR="00B348D7" w:rsidRPr="00B348D7" w:rsidRDefault="00B348D7" w:rsidP="00B348D7">
      <w:pPr>
        <w:rPr>
          <w:rFonts w:cs="Arial"/>
          <w:sz w:val="24"/>
          <w:szCs w:val="24"/>
        </w:rPr>
      </w:pPr>
    </w:p>
    <w:p w14:paraId="6BF334A5" w14:textId="77777777" w:rsidR="00B348D7" w:rsidRPr="00B348D7" w:rsidRDefault="00B348D7" w:rsidP="00B348D7">
      <w:pPr>
        <w:rPr>
          <w:rFonts w:cs="Arial"/>
          <w:sz w:val="24"/>
          <w:szCs w:val="24"/>
        </w:rPr>
      </w:pPr>
      <w:r w:rsidRPr="00B348D7">
        <w:rPr>
          <w:rFonts w:cs="Arial"/>
          <w:sz w:val="24"/>
          <w:szCs w:val="24"/>
        </w:rPr>
        <w:t>Formulierungen sind je nach Bedarf zu ändern. Es ist als Checkliste mit Formulierungshilfen zu verstehen und soll nur eine Anregung bieten, wie die typische Interessenlage zwischen den Partnern sachgerecht ausgeglichen werden kann. Dies entbindet den Verwender jedoch nicht von der sorgfältigen eigenverantwortlichen Prüfung.</w:t>
      </w:r>
      <w:r w:rsidRPr="00B348D7">
        <w:rPr>
          <w:rFonts w:cs="Arial"/>
          <w:color w:val="000000"/>
          <w:sz w:val="24"/>
          <w:szCs w:val="24"/>
        </w:rPr>
        <w:t xml:space="preserve"> Der Mustervertrag ist nur ein Vorschlag für eine mögliche Regelung. Viele Festlegungen sind frei vereinbar. Der Verwender kann auch andere Formulierungen wählen. </w:t>
      </w:r>
      <w:r w:rsidRPr="00B348D7">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Partner keine Haftung übernehmen. Auch die Haftung für leichte Fahrlässigkeit ist grundsätzlich ausgeschlossen.</w:t>
      </w:r>
      <w:r w:rsidRPr="00B348D7">
        <w:rPr>
          <w:rFonts w:cs="Arial"/>
          <w:color w:val="000000"/>
          <w:sz w:val="24"/>
          <w:szCs w:val="24"/>
        </w:rPr>
        <w:t xml:space="preserve"> Falls Sie einen maßgeschneiderten Vertrag benötigen, sollten Sie sich durch einen Rechtsanwalt Ihres Vertrauens beraten lassen. </w:t>
      </w:r>
    </w:p>
    <w:p w14:paraId="6C37A017" w14:textId="77777777" w:rsidR="00B348D7" w:rsidRPr="00B348D7" w:rsidRDefault="00B348D7" w:rsidP="00B348D7">
      <w:pPr>
        <w:rPr>
          <w:rFonts w:cs="Arial"/>
          <w:color w:val="000000"/>
          <w:sz w:val="24"/>
          <w:szCs w:val="24"/>
        </w:rPr>
      </w:pPr>
    </w:p>
    <w:p w14:paraId="4B590880" w14:textId="77777777" w:rsidR="00043BBD" w:rsidRPr="00B348D7" w:rsidRDefault="00043BBD" w:rsidP="00B348D7">
      <w:pPr>
        <w:rPr>
          <w:rFonts w:cs="Arial"/>
          <w:color w:val="000000"/>
          <w:sz w:val="24"/>
          <w:szCs w:val="24"/>
        </w:rPr>
      </w:pPr>
    </w:p>
    <w:p w14:paraId="4705AA07" w14:textId="77777777" w:rsidR="00B348D7" w:rsidRPr="00B348D7" w:rsidRDefault="00B348D7" w:rsidP="00B348D7">
      <w:pPr>
        <w:rPr>
          <w:rFonts w:cs="Arial"/>
          <w:b/>
          <w:i/>
          <w:color w:val="000000"/>
          <w:sz w:val="24"/>
          <w:szCs w:val="24"/>
        </w:rPr>
      </w:pPr>
      <w:r w:rsidRPr="00B348D7">
        <w:rPr>
          <w:rFonts w:cs="Arial"/>
          <w:b/>
          <w:i/>
          <w:sz w:val="24"/>
          <w:szCs w:val="24"/>
        </w:rPr>
        <w:t>Dieses Vertragsformular wurde mit größter Sorgfalt erstellt, erhebt aber keinen Anspruch auf Vollständigkeit und Richtigkeit.</w:t>
      </w:r>
    </w:p>
    <w:p w14:paraId="322D0A1A" w14:textId="77777777" w:rsidR="00043BBD" w:rsidRDefault="00043BBD" w:rsidP="00125012">
      <w:pPr>
        <w:rPr>
          <w:rFonts w:cs="Arial"/>
          <w:b/>
          <w:sz w:val="24"/>
          <w:szCs w:val="24"/>
        </w:rPr>
      </w:pPr>
    </w:p>
    <w:p w14:paraId="09377455" w14:textId="77777777" w:rsidR="00043BBD" w:rsidRDefault="00043BBD" w:rsidP="00125012">
      <w:pPr>
        <w:rPr>
          <w:rFonts w:cs="Arial"/>
          <w:b/>
          <w:sz w:val="24"/>
          <w:szCs w:val="24"/>
        </w:rPr>
      </w:pPr>
    </w:p>
    <w:p w14:paraId="72F27B0E" w14:textId="77777777" w:rsidR="00043BBD" w:rsidRDefault="00043BBD" w:rsidP="00125012">
      <w:pPr>
        <w:rPr>
          <w:rFonts w:cs="Arial"/>
          <w:b/>
          <w:sz w:val="24"/>
          <w:szCs w:val="24"/>
        </w:rPr>
      </w:pPr>
    </w:p>
    <w:p w14:paraId="370895CE" w14:textId="77777777" w:rsidR="00043BBD" w:rsidRDefault="00043BBD" w:rsidP="00125012">
      <w:pPr>
        <w:rPr>
          <w:rFonts w:cs="Arial"/>
          <w:b/>
          <w:sz w:val="24"/>
          <w:szCs w:val="24"/>
        </w:rPr>
      </w:pPr>
    </w:p>
    <w:p w14:paraId="2B05D6D4" w14:textId="77777777" w:rsidR="00043BBD" w:rsidRDefault="00043BBD" w:rsidP="00125012">
      <w:pPr>
        <w:rPr>
          <w:rFonts w:cs="Arial"/>
          <w:b/>
          <w:sz w:val="24"/>
          <w:szCs w:val="24"/>
        </w:rPr>
      </w:pPr>
    </w:p>
    <w:p w14:paraId="56791C9F" w14:textId="77777777" w:rsidR="00043BBD" w:rsidRDefault="00043BBD" w:rsidP="00125012">
      <w:pPr>
        <w:rPr>
          <w:rFonts w:cs="Arial"/>
          <w:b/>
          <w:sz w:val="24"/>
          <w:szCs w:val="24"/>
        </w:rPr>
      </w:pPr>
    </w:p>
    <w:p w14:paraId="1FE42CB5" w14:textId="77777777" w:rsidR="00043BBD" w:rsidRDefault="00043BBD" w:rsidP="00125012">
      <w:pPr>
        <w:rPr>
          <w:rFonts w:cs="Arial"/>
          <w:b/>
          <w:sz w:val="24"/>
          <w:szCs w:val="24"/>
        </w:rPr>
      </w:pPr>
    </w:p>
    <w:p w14:paraId="396CE376" w14:textId="77777777" w:rsidR="00043BBD" w:rsidRDefault="00043BBD" w:rsidP="00125012">
      <w:pPr>
        <w:rPr>
          <w:rFonts w:cs="Arial"/>
          <w:b/>
          <w:sz w:val="24"/>
          <w:szCs w:val="24"/>
        </w:rPr>
      </w:pPr>
    </w:p>
    <w:p w14:paraId="54289890" w14:textId="77777777" w:rsidR="00043BBD" w:rsidRDefault="00043BBD" w:rsidP="00125012">
      <w:pPr>
        <w:rPr>
          <w:rFonts w:cs="Arial"/>
          <w:b/>
          <w:sz w:val="24"/>
          <w:szCs w:val="24"/>
        </w:rPr>
      </w:pPr>
    </w:p>
    <w:p w14:paraId="09729BA7" w14:textId="77777777" w:rsidR="00043BBD" w:rsidRDefault="00043BBD" w:rsidP="00125012">
      <w:pPr>
        <w:rPr>
          <w:rFonts w:cs="Arial"/>
          <w:b/>
          <w:sz w:val="24"/>
          <w:szCs w:val="24"/>
        </w:rPr>
      </w:pPr>
    </w:p>
    <w:p w14:paraId="3B553E91" w14:textId="77777777" w:rsidR="00043BBD" w:rsidRDefault="00043BBD" w:rsidP="00125012">
      <w:pPr>
        <w:rPr>
          <w:rFonts w:cs="Arial"/>
          <w:b/>
          <w:sz w:val="24"/>
          <w:szCs w:val="24"/>
        </w:rPr>
      </w:pPr>
    </w:p>
    <w:p w14:paraId="5D2E64B6" w14:textId="77777777" w:rsidR="00043BBD" w:rsidRDefault="00043BBD" w:rsidP="00125012">
      <w:pPr>
        <w:rPr>
          <w:rFonts w:cs="Arial"/>
          <w:b/>
          <w:sz w:val="24"/>
          <w:szCs w:val="24"/>
        </w:rPr>
      </w:pPr>
    </w:p>
    <w:p w14:paraId="776218D7" w14:textId="77777777" w:rsidR="00043BBD" w:rsidRDefault="00043BBD" w:rsidP="00125012">
      <w:pPr>
        <w:rPr>
          <w:rFonts w:cs="Arial"/>
          <w:b/>
          <w:sz w:val="24"/>
          <w:szCs w:val="24"/>
        </w:rPr>
      </w:pPr>
    </w:p>
    <w:p w14:paraId="3D5CBD6F" w14:textId="77777777" w:rsidR="00043BBD" w:rsidRDefault="00043BBD" w:rsidP="00125012">
      <w:pPr>
        <w:rPr>
          <w:rFonts w:cs="Arial"/>
          <w:b/>
          <w:sz w:val="24"/>
          <w:szCs w:val="24"/>
        </w:rPr>
      </w:pPr>
    </w:p>
    <w:p w14:paraId="7CEC750A" w14:textId="77777777" w:rsidR="00043BBD" w:rsidRDefault="00043BBD" w:rsidP="00125012">
      <w:pPr>
        <w:rPr>
          <w:rFonts w:cs="Arial"/>
          <w:b/>
          <w:sz w:val="24"/>
          <w:szCs w:val="24"/>
        </w:rPr>
      </w:pPr>
    </w:p>
    <w:p w14:paraId="08BB8A6C" w14:textId="77777777" w:rsidR="00043BBD" w:rsidRDefault="00043BBD" w:rsidP="00125012">
      <w:pPr>
        <w:rPr>
          <w:rFonts w:cs="Arial"/>
          <w:b/>
          <w:sz w:val="24"/>
          <w:szCs w:val="24"/>
        </w:rPr>
      </w:pPr>
    </w:p>
    <w:p w14:paraId="4765E798" w14:textId="1DBA0670" w:rsidR="00B348D7" w:rsidRPr="00B348D7" w:rsidRDefault="00B348D7" w:rsidP="00125012">
      <w:pPr>
        <w:rPr>
          <w:rFonts w:cs="Arial"/>
          <w:b/>
          <w:sz w:val="28"/>
          <w:szCs w:val="28"/>
        </w:rPr>
      </w:pPr>
      <w:r w:rsidRPr="00B348D7">
        <w:rPr>
          <w:rFonts w:cs="Arial"/>
          <w:b/>
          <w:sz w:val="24"/>
          <w:szCs w:val="24"/>
        </w:rPr>
        <w:br w:type="page"/>
      </w:r>
    </w:p>
    <w:p w14:paraId="2B727C66" w14:textId="77777777" w:rsidR="00B348D7" w:rsidRPr="00B348D7" w:rsidRDefault="00B348D7" w:rsidP="00B348D7">
      <w:pPr>
        <w:rPr>
          <w:rFonts w:cs="Arial"/>
          <w:sz w:val="24"/>
          <w:szCs w:val="24"/>
        </w:rPr>
      </w:pPr>
    </w:p>
    <w:p w14:paraId="621B2826" w14:textId="77777777" w:rsidR="00B348D7" w:rsidRPr="00B348D7" w:rsidRDefault="00B348D7" w:rsidP="00B348D7">
      <w:pPr>
        <w:jc w:val="center"/>
        <w:rPr>
          <w:rFonts w:cs="Arial"/>
          <w:sz w:val="24"/>
          <w:szCs w:val="24"/>
        </w:rPr>
      </w:pPr>
      <w:r w:rsidRPr="00B348D7">
        <w:rPr>
          <w:rFonts w:cs="Arial"/>
          <w:sz w:val="24"/>
          <w:szCs w:val="24"/>
        </w:rPr>
        <w:t>Pachtvertrag</w:t>
      </w:r>
    </w:p>
    <w:p w14:paraId="46E02481" w14:textId="77777777" w:rsidR="00B348D7" w:rsidRPr="00B348D7" w:rsidRDefault="00B348D7" w:rsidP="00B348D7">
      <w:pPr>
        <w:rPr>
          <w:rFonts w:cs="Arial"/>
          <w:sz w:val="24"/>
          <w:szCs w:val="24"/>
        </w:rPr>
      </w:pPr>
    </w:p>
    <w:p w14:paraId="1FE53584" w14:textId="77777777" w:rsidR="00B348D7" w:rsidRPr="00B348D7" w:rsidRDefault="00B348D7" w:rsidP="00B348D7">
      <w:pPr>
        <w:rPr>
          <w:rFonts w:cs="Arial"/>
          <w:sz w:val="24"/>
          <w:szCs w:val="24"/>
        </w:rPr>
      </w:pPr>
    </w:p>
    <w:p w14:paraId="3742DBD3" w14:textId="77777777" w:rsidR="00B348D7" w:rsidRPr="00B348D7" w:rsidRDefault="00B348D7" w:rsidP="00B348D7">
      <w:pPr>
        <w:outlineLvl w:val="0"/>
        <w:rPr>
          <w:rFonts w:cs="Arial"/>
          <w:sz w:val="24"/>
          <w:szCs w:val="24"/>
        </w:rPr>
      </w:pPr>
      <w:r w:rsidRPr="00B348D7">
        <w:rPr>
          <w:rFonts w:cs="Arial"/>
          <w:sz w:val="24"/>
          <w:szCs w:val="24"/>
        </w:rPr>
        <w:t>Zwischen</w:t>
      </w:r>
    </w:p>
    <w:p w14:paraId="1AF80373" w14:textId="77777777" w:rsidR="00B348D7" w:rsidRPr="00B348D7" w:rsidRDefault="00B348D7" w:rsidP="00B348D7">
      <w:pPr>
        <w:rPr>
          <w:rFonts w:cs="Arial"/>
          <w:sz w:val="24"/>
          <w:szCs w:val="24"/>
        </w:rPr>
      </w:pPr>
    </w:p>
    <w:p w14:paraId="37A9056E" w14:textId="77777777" w:rsidR="00B348D7" w:rsidRPr="00B348D7" w:rsidRDefault="00B348D7" w:rsidP="00B348D7">
      <w:pPr>
        <w:rPr>
          <w:rFonts w:cs="Arial"/>
          <w:sz w:val="24"/>
          <w:szCs w:val="24"/>
        </w:rPr>
      </w:pPr>
      <w:r w:rsidRPr="00B348D7">
        <w:rPr>
          <w:rFonts w:cs="Arial"/>
          <w:sz w:val="24"/>
          <w:szCs w:val="24"/>
        </w:rPr>
        <w:t>………………………………………………………………………………………………</w:t>
      </w:r>
    </w:p>
    <w:p w14:paraId="6A421EB5" w14:textId="77777777" w:rsidR="00B348D7" w:rsidRPr="00B348D7" w:rsidRDefault="00B348D7" w:rsidP="00B348D7">
      <w:pPr>
        <w:ind w:left="6372" w:firstLine="708"/>
        <w:jc w:val="right"/>
        <w:outlineLvl w:val="0"/>
        <w:rPr>
          <w:rFonts w:cs="Arial"/>
          <w:sz w:val="24"/>
          <w:szCs w:val="24"/>
        </w:rPr>
      </w:pPr>
      <w:r w:rsidRPr="00B348D7">
        <w:rPr>
          <w:rFonts w:cs="Arial"/>
          <w:sz w:val="24"/>
          <w:szCs w:val="24"/>
        </w:rPr>
        <w:t>-Verpächter-</w:t>
      </w:r>
    </w:p>
    <w:p w14:paraId="05A0E61E" w14:textId="77777777" w:rsidR="00B348D7" w:rsidRPr="00B348D7" w:rsidRDefault="00B348D7" w:rsidP="00B348D7">
      <w:pPr>
        <w:rPr>
          <w:rFonts w:cs="Arial"/>
          <w:sz w:val="24"/>
          <w:szCs w:val="24"/>
        </w:rPr>
      </w:pPr>
    </w:p>
    <w:p w14:paraId="08A8B0A5" w14:textId="77777777" w:rsidR="00B348D7" w:rsidRPr="00B348D7" w:rsidRDefault="00B348D7" w:rsidP="00B348D7">
      <w:pPr>
        <w:rPr>
          <w:rFonts w:cs="Arial"/>
          <w:sz w:val="24"/>
          <w:szCs w:val="24"/>
        </w:rPr>
      </w:pPr>
      <w:r w:rsidRPr="00B348D7">
        <w:rPr>
          <w:rFonts w:cs="Arial"/>
          <w:sz w:val="24"/>
          <w:szCs w:val="24"/>
        </w:rPr>
        <w:t>und</w:t>
      </w:r>
    </w:p>
    <w:p w14:paraId="4A8D4FB4" w14:textId="77777777" w:rsidR="00B348D7" w:rsidRPr="00B348D7" w:rsidRDefault="00B348D7" w:rsidP="00B348D7">
      <w:pPr>
        <w:rPr>
          <w:rFonts w:cs="Arial"/>
          <w:sz w:val="24"/>
          <w:szCs w:val="24"/>
        </w:rPr>
      </w:pPr>
    </w:p>
    <w:p w14:paraId="2A379B36" w14:textId="77777777" w:rsidR="00B348D7" w:rsidRPr="00B348D7" w:rsidRDefault="00B348D7" w:rsidP="00B348D7">
      <w:pPr>
        <w:rPr>
          <w:rFonts w:cs="Arial"/>
          <w:sz w:val="24"/>
          <w:szCs w:val="24"/>
        </w:rPr>
      </w:pPr>
      <w:r w:rsidRPr="00B348D7">
        <w:rPr>
          <w:rFonts w:cs="Arial"/>
          <w:sz w:val="24"/>
          <w:szCs w:val="24"/>
        </w:rPr>
        <w:t>………………………………………………………………………………………………</w:t>
      </w:r>
    </w:p>
    <w:p w14:paraId="324A32E5" w14:textId="77777777" w:rsidR="00B348D7" w:rsidRPr="00B348D7" w:rsidRDefault="00B348D7" w:rsidP="00B348D7">
      <w:pPr>
        <w:ind w:left="6372" w:firstLine="708"/>
        <w:jc w:val="right"/>
        <w:rPr>
          <w:rFonts w:cs="Arial"/>
          <w:sz w:val="24"/>
          <w:szCs w:val="24"/>
        </w:rPr>
      </w:pPr>
      <w:r w:rsidRPr="00B348D7">
        <w:rPr>
          <w:rFonts w:cs="Arial"/>
          <w:sz w:val="24"/>
          <w:szCs w:val="24"/>
        </w:rPr>
        <w:t>-Pächter-</w:t>
      </w:r>
    </w:p>
    <w:p w14:paraId="638F5195" w14:textId="77777777" w:rsidR="00B348D7" w:rsidRPr="00B348D7" w:rsidRDefault="00B348D7" w:rsidP="00B348D7">
      <w:pPr>
        <w:rPr>
          <w:rFonts w:cs="Arial"/>
          <w:sz w:val="24"/>
          <w:szCs w:val="24"/>
        </w:rPr>
      </w:pPr>
    </w:p>
    <w:p w14:paraId="2049BB6E" w14:textId="2D1B1354" w:rsidR="00B348D7" w:rsidRPr="00B348D7" w:rsidRDefault="00B348D7" w:rsidP="00B348D7">
      <w:pPr>
        <w:rPr>
          <w:rFonts w:cs="Arial"/>
          <w:sz w:val="24"/>
          <w:szCs w:val="24"/>
        </w:rPr>
      </w:pPr>
      <w:r w:rsidRPr="00B348D7">
        <w:rPr>
          <w:rFonts w:cs="Arial"/>
          <w:sz w:val="24"/>
          <w:szCs w:val="24"/>
        </w:rPr>
        <w:t>wird folgender Pachtvertrag geschlossen:</w:t>
      </w:r>
    </w:p>
    <w:p w14:paraId="47A83F41" w14:textId="77777777" w:rsidR="00B348D7" w:rsidRPr="00B348D7" w:rsidRDefault="00B348D7" w:rsidP="00B348D7">
      <w:pPr>
        <w:rPr>
          <w:rFonts w:cs="Arial"/>
          <w:sz w:val="24"/>
          <w:szCs w:val="24"/>
        </w:rPr>
      </w:pPr>
    </w:p>
    <w:p w14:paraId="1C8F87B8" w14:textId="77777777" w:rsidR="00B348D7" w:rsidRPr="00B348D7" w:rsidRDefault="00B348D7" w:rsidP="00B348D7">
      <w:pPr>
        <w:rPr>
          <w:rFonts w:cs="Arial"/>
          <w:b/>
          <w:sz w:val="24"/>
          <w:szCs w:val="24"/>
        </w:rPr>
      </w:pPr>
      <w:r w:rsidRPr="00B348D7">
        <w:rPr>
          <w:rFonts w:cs="Arial"/>
          <w:b/>
          <w:sz w:val="24"/>
          <w:szCs w:val="24"/>
        </w:rPr>
        <w:t>I.</w:t>
      </w:r>
      <w:r w:rsidRPr="00B348D7">
        <w:rPr>
          <w:rFonts w:cs="Arial"/>
          <w:b/>
          <w:sz w:val="24"/>
          <w:szCs w:val="24"/>
        </w:rPr>
        <w:tab/>
        <w:t>Pachtobjekt</w:t>
      </w:r>
    </w:p>
    <w:p w14:paraId="49564EEC" w14:textId="77777777" w:rsidR="00B348D7" w:rsidRPr="00B348D7" w:rsidRDefault="00B348D7" w:rsidP="00B348D7">
      <w:pPr>
        <w:rPr>
          <w:rFonts w:cs="Arial"/>
          <w:sz w:val="24"/>
          <w:szCs w:val="24"/>
        </w:rPr>
      </w:pPr>
    </w:p>
    <w:p w14:paraId="0F1E8C9A" w14:textId="77777777" w:rsidR="00B348D7" w:rsidRPr="00B348D7" w:rsidRDefault="00B348D7" w:rsidP="00B348D7">
      <w:pPr>
        <w:numPr>
          <w:ilvl w:val="0"/>
          <w:numId w:val="32"/>
        </w:numPr>
        <w:jc w:val="both"/>
        <w:rPr>
          <w:rFonts w:cs="Arial"/>
          <w:sz w:val="24"/>
          <w:szCs w:val="24"/>
        </w:rPr>
      </w:pPr>
      <w:r w:rsidRPr="00B348D7">
        <w:rPr>
          <w:rFonts w:cs="Arial"/>
          <w:sz w:val="24"/>
          <w:szCs w:val="24"/>
        </w:rPr>
        <w:t xml:space="preserve">Der Verpächter verpachtet dem Pächter das in der Straße……………………… Nr.…… befindliche ………………………. zum Zweck des Betriebs eines/einer………………………………. </w:t>
      </w:r>
    </w:p>
    <w:p w14:paraId="2204B3C2" w14:textId="77777777" w:rsidR="00B348D7" w:rsidRPr="00B348D7" w:rsidRDefault="00B348D7" w:rsidP="00B348D7">
      <w:pPr>
        <w:ind w:left="720"/>
        <w:jc w:val="both"/>
        <w:rPr>
          <w:rFonts w:cs="Arial"/>
          <w:sz w:val="24"/>
          <w:szCs w:val="24"/>
        </w:rPr>
      </w:pPr>
    </w:p>
    <w:p w14:paraId="2970DBB7" w14:textId="77777777" w:rsidR="00B348D7" w:rsidRPr="00B348D7" w:rsidRDefault="00B348D7" w:rsidP="00B348D7">
      <w:pPr>
        <w:numPr>
          <w:ilvl w:val="0"/>
          <w:numId w:val="32"/>
        </w:numPr>
        <w:jc w:val="both"/>
        <w:rPr>
          <w:rFonts w:cs="Arial"/>
          <w:sz w:val="24"/>
          <w:szCs w:val="24"/>
        </w:rPr>
      </w:pPr>
      <w:r w:rsidRPr="00B348D7">
        <w:rPr>
          <w:rFonts w:cs="Arial"/>
          <w:sz w:val="24"/>
          <w:szCs w:val="24"/>
        </w:rPr>
        <w:t>Das Pachtobjekt besteht aus folgenden Räumlichkeiten und sonstigen Flächen:</w:t>
      </w:r>
    </w:p>
    <w:p w14:paraId="69A9C4D5" w14:textId="77777777" w:rsidR="00B348D7" w:rsidRPr="00B348D7" w:rsidRDefault="00B348D7" w:rsidP="00B348D7">
      <w:pPr>
        <w:rPr>
          <w:rFonts w:cs="Arial"/>
          <w:sz w:val="24"/>
          <w:szCs w:val="24"/>
        </w:rPr>
      </w:pPr>
    </w:p>
    <w:p w14:paraId="30F118EA" w14:textId="77777777" w:rsidR="00B348D7" w:rsidRPr="00B348D7" w:rsidRDefault="00B348D7" w:rsidP="00B348D7">
      <w:pPr>
        <w:numPr>
          <w:ilvl w:val="0"/>
          <w:numId w:val="31"/>
        </w:numPr>
        <w:rPr>
          <w:rFonts w:cs="Arial"/>
          <w:sz w:val="24"/>
          <w:szCs w:val="24"/>
        </w:rPr>
      </w:pPr>
      <w:r w:rsidRPr="00B348D7">
        <w:rPr>
          <w:rFonts w:cs="Arial"/>
          <w:sz w:val="24"/>
          <w:szCs w:val="24"/>
        </w:rPr>
        <w:t>…………………………………………………………………………………………………………………………………….</w:t>
      </w:r>
    </w:p>
    <w:p w14:paraId="2C559450" w14:textId="77777777" w:rsidR="00B348D7" w:rsidRPr="00B348D7" w:rsidRDefault="00B348D7" w:rsidP="00B348D7">
      <w:pPr>
        <w:numPr>
          <w:ilvl w:val="0"/>
          <w:numId w:val="31"/>
        </w:numPr>
        <w:rPr>
          <w:rFonts w:cs="Arial"/>
          <w:sz w:val="24"/>
          <w:szCs w:val="24"/>
        </w:rPr>
      </w:pPr>
      <w:r w:rsidRPr="00B348D7">
        <w:rPr>
          <w:rFonts w:cs="Arial"/>
          <w:sz w:val="24"/>
          <w:szCs w:val="24"/>
        </w:rPr>
        <w:t>…………………………………………………………………………………………………………………………………….</w:t>
      </w:r>
    </w:p>
    <w:p w14:paraId="6A278997" w14:textId="77777777" w:rsidR="00B348D7" w:rsidRPr="00B348D7" w:rsidRDefault="00B348D7" w:rsidP="00B348D7">
      <w:pPr>
        <w:numPr>
          <w:ilvl w:val="0"/>
          <w:numId w:val="31"/>
        </w:numPr>
        <w:rPr>
          <w:rFonts w:cs="Arial"/>
          <w:sz w:val="24"/>
          <w:szCs w:val="24"/>
        </w:rPr>
      </w:pPr>
      <w:r w:rsidRPr="00B348D7">
        <w:rPr>
          <w:rFonts w:cs="Arial"/>
          <w:sz w:val="24"/>
          <w:szCs w:val="24"/>
        </w:rPr>
        <w:t>…………………………………………………………………………………………………………………………………….</w:t>
      </w:r>
    </w:p>
    <w:p w14:paraId="09D65F78" w14:textId="77777777" w:rsidR="00B348D7" w:rsidRPr="00B348D7" w:rsidRDefault="00B348D7" w:rsidP="00B348D7">
      <w:pPr>
        <w:numPr>
          <w:ilvl w:val="0"/>
          <w:numId w:val="31"/>
        </w:numPr>
        <w:rPr>
          <w:rFonts w:cs="Arial"/>
          <w:sz w:val="24"/>
          <w:szCs w:val="24"/>
        </w:rPr>
      </w:pPr>
      <w:r w:rsidRPr="00B348D7">
        <w:rPr>
          <w:rFonts w:cs="Arial"/>
          <w:sz w:val="24"/>
          <w:szCs w:val="24"/>
        </w:rPr>
        <w:t>…………………………………………………………………………………………………………………………………….</w:t>
      </w:r>
    </w:p>
    <w:p w14:paraId="00192A82" w14:textId="77777777" w:rsidR="00B348D7" w:rsidRPr="00B348D7" w:rsidRDefault="00B348D7" w:rsidP="00B348D7">
      <w:pPr>
        <w:ind w:left="720"/>
        <w:rPr>
          <w:rFonts w:cs="Arial"/>
          <w:sz w:val="24"/>
          <w:szCs w:val="24"/>
        </w:rPr>
      </w:pPr>
    </w:p>
    <w:p w14:paraId="60805B45" w14:textId="77777777" w:rsidR="00B348D7" w:rsidRPr="00B348D7" w:rsidRDefault="00B348D7" w:rsidP="00B348D7">
      <w:pPr>
        <w:numPr>
          <w:ilvl w:val="0"/>
          <w:numId w:val="32"/>
        </w:numPr>
        <w:rPr>
          <w:rFonts w:cs="Arial"/>
          <w:sz w:val="24"/>
          <w:szCs w:val="24"/>
        </w:rPr>
      </w:pPr>
      <w:r w:rsidRPr="00B348D7">
        <w:rPr>
          <w:rFonts w:cs="Arial"/>
          <w:sz w:val="24"/>
          <w:szCs w:val="24"/>
        </w:rPr>
        <w:t>Gegenstand der Verpachtung ist auch das in der Anlage 1 zu diesem Pachtvertrag aufgeführte Inventar.</w:t>
      </w:r>
    </w:p>
    <w:p w14:paraId="373A600D" w14:textId="77777777" w:rsidR="00B348D7" w:rsidRPr="00B348D7" w:rsidRDefault="00B348D7" w:rsidP="00B348D7">
      <w:pPr>
        <w:ind w:left="720"/>
        <w:rPr>
          <w:rFonts w:cs="Arial"/>
          <w:sz w:val="24"/>
          <w:szCs w:val="24"/>
        </w:rPr>
      </w:pPr>
    </w:p>
    <w:p w14:paraId="5583AF1C" w14:textId="77777777" w:rsidR="00B348D7" w:rsidRPr="00B348D7" w:rsidRDefault="00B348D7" w:rsidP="00B348D7">
      <w:pPr>
        <w:numPr>
          <w:ilvl w:val="0"/>
          <w:numId w:val="32"/>
        </w:numPr>
        <w:rPr>
          <w:rFonts w:cs="Arial"/>
          <w:sz w:val="24"/>
          <w:szCs w:val="24"/>
        </w:rPr>
      </w:pPr>
      <w:r w:rsidRPr="00B348D7">
        <w:rPr>
          <w:rFonts w:cs="Arial"/>
          <w:sz w:val="24"/>
          <w:szCs w:val="24"/>
        </w:rPr>
        <w:t>Die mitverpachtete Pächterwohnung gilt als Werkswohnung und ist bei der Beendigung des Pachtverhältnisses zusammen mit den gewerblichen Räumen zu räumen und an den Verpächter herauszugeben.</w:t>
      </w:r>
    </w:p>
    <w:p w14:paraId="65676A38" w14:textId="77777777" w:rsidR="00B348D7" w:rsidRPr="00B348D7" w:rsidRDefault="00B348D7" w:rsidP="00B348D7">
      <w:pPr>
        <w:rPr>
          <w:rFonts w:cs="Arial"/>
          <w:sz w:val="24"/>
          <w:szCs w:val="24"/>
        </w:rPr>
      </w:pPr>
    </w:p>
    <w:p w14:paraId="4B62C14E" w14:textId="77777777" w:rsidR="00B348D7" w:rsidRPr="00B348D7" w:rsidRDefault="00B348D7" w:rsidP="00B348D7">
      <w:pPr>
        <w:rPr>
          <w:rFonts w:cs="Arial"/>
          <w:b/>
          <w:sz w:val="24"/>
          <w:szCs w:val="24"/>
        </w:rPr>
      </w:pPr>
      <w:r w:rsidRPr="00B348D7">
        <w:rPr>
          <w:rFonts w:cs="Arial"/>
          <w:b/>
          <w:sz w:val="24"/>
          <w:szCs w:val="24"/>
        </w:rPr>
        <w:t>II.</w:t>
      </w:r>
      <w:r w:rsidRPr="00B348D7">
        <w:rPr>
          <w:rFonts w:cs="Arial"/>
          <w:b/>
          <w:sz w:val="24"/>
          <w:szCs w:val="24"/>
        </w:rPr>
        <w:tab/>
        <w:t>Pachtdauer</w:t>
      </w:r>
    </w:p>
    <w:p w14:paraId="269EBACF" w14:textId="77777777" w:rsidR="00B348D7" w:rsidRPr="00B348D7" w:rsidRDefault="00B348D7" w:rsidP="00B348D7">
      <w:pPr>
        <w:rPr>
          <w:rFonts w:cs="Arial"/>
          <w:sz w:val="24"/>
          <w:szCs w:val="24"/>
        </w:rPr>
      </w:pPr>
    </w:p>
    <w:p w14:paraId="32715923" w14:textId="77777777" w:rsidR="00B348D7" w:rsidRPr="00B348D7" w:rsidRDefault="00B348D7" w:rsidP="00B348D7">
      <w:pPr>
        <w:numPr>
          <w:ilvl w:val="0"/>
          <w:numId w:val="33"/>
        </w:numPr>
        <w:rPr>
          <w:rFonts w:cs="Arial"/>
          <w:sz w:val="24"/>
          <w:szCs w:val="24"/>
        </w:rPr>
      </w:pPr>
      <w:r w:rsidRPr="00B348D7">
        <w:rPr>
          <w:rFonts w:cs="Arial"/>
          <w:sz w:val="24"/>
          <w:szCs w:val="24"/>
        </w:rPr>
        <w:t>Das Pachtverhältnis beginnt am ……………………………… .</w:t>
      </w:r>
    </w:p>
    <w:p w14:paraId="4175678F" w14:textId="77777777" w:rsidR="00B348D7" w:rsidRPr="00B348D7" w:rsidRDefault="00B348D7" w:rsidP="00B348D7">
      <w:pPr>
        <w:ind w:left="720"/>
        <w:rPr>
          <w:rFonts w:cs="Arial"/>
          <w:sz w:val="24"/>
          <w:szCs w:val="24"/>
        </w:rPr>
      </w:pPr>
    </w:p>
    <w:p w14:paraId="5012BC9A" w14:textId="77777777" w:rsidR="00B348D7" w:rsidRPr="00B348D7" w:rsidRDefault="00B348D7" w:rsidP="00B348D7">
      <w:pPr>
        <w:numPr>
          <w:ilvl w:val="0"/>
          <w:numId w:val="33"/>
        </w:numPr>
        <w:rPr>
          <w:rFonts w:cs="Arial"/>
          <w:sz w:val="24"/>
          <w:szCs w:val="24"/>
        </w:rPr>
      </w:pPr>
      <w:r w:rsidRPr="00B348D7">
        <w:rPr>
          <w:rFonts w:cs="Arial"/>
          <w:sz w:val="24"/>
          <w:szCs w:val="24"/>
        </w:rPr>
        <w:t>Es wird fest abgeschlossen bis zum ………………………….. Das Pachtverhältnis kann durch eingeschriebenen Brief mit einer Frist von sechs Monaten gekündigt werden, erstmals zum Ende des Pachtverhältnisses. Erfolgt keine Kündigung, so verlängert sich das Pachtverhältnis jeweils um ein weiteres Jahr.</w:t>
      </w:r>
    </w:p>
    <w:p w14:paraId="79DA501C" w14:textId="77777777" w:rsidR="00B348D7" w:rsidRPr="00B348D7" w:rsidRDefault="00B348D7" w:rsidP="00B348D7">
      <w:pPr>
        <w:ind w:left="708"/>
        <w:rPr>
          <w:rFonts w:cs="Arial"/>
          <w:sz w:val="24"/>
          <w:szCs w:val="24"/>
        </w:rPr>
      </w:pPr>
    </w:p>
    <w:p w14:paraId="47403F27" w14:textId="77777777" w:rsidR="00B348D7" w:rsidRPr="00B348D7" w:rsidRDefault="00B348D7" w:rsidP="00B348D7">
      <w:pPr>
        <w:numPr>
          <w:ilvl w:val="0"/>
          <w:numId w:val="33"/>
        </w:numPr>
        <w:rPr>
          <w:rFonts w:cs="Arial"/>
          <w:sz w:val="24"/>
          <w:szCs w:val="24"/>
        </w:rPr>
      </w:pPr>
      <w:r w:rsidRPr="00B348D7">
        <w:rPr>
          <w:rFonts w:cs="Arial"/>
          <w:sz w:val="24"/>
          <w:szCs w:val="24"/>
        </w:rPr>
        <w:t>Dem Pächter wird das Recht eingeräumt, eine Verlängerung der Pachtzeit um …… Jahre zu verlangen. Dieses Recht muss spätestens sechs Monate vor Ende des laufenden Pachtzeitraums ausgeübt werden.</w:t>
      </w:r>
    </w:p>
    <w:p w14:paraId="06C3941D" w14:textId="77777777" w:rsidR="00B348D7" w:rsidRPr="00B348D7" w:rsidRDefault="00B348D7" w:rsidP="00B348D7">
      <w:pPr>
        <w:ind w:left="708"/>
        <w:rPr>
          <w:rFonts w:cs="Arial"/>
          <w:sz w:val="24"/>
          <w:szCs w:val="24"/>
        </w:rPr>
      </w:pPr>
    </w:p>
    <w:p w14:paraId="1815C0F4" w14:textId="77777777" w:rsidR="00B348D7" w:rsidRPr="00B348D7" w:rsidRDefault="00B348D7" w:rsidP="00B348D7">
      <w:pPr>
        <w:numPr>
          <w:ilvl w:val="0"/>
          <w:numId w:val="33"/>
        </w:numPr>
        <w:rPr>
          <w:rFonts w:cs="Arial"/>
          <w:sz w:val="24"/>
          <w:szCs w:val="24"/>
        </w:rPr>
      </w:pPr>
      <w:r w:rsidRPr="00B348D7">
        <w:rPr>
          <w:rFonts w:cs="Arial"/>
          <w:sz w:val="24"/>
          <w:szCs w:val="24"/>
        </w:rPr>
        <w:t>Der Pächter ist zur Unterverpachtung, Untervermietung, Übertragung von Rechten aus diesem Vertrag oder unentgeltlichen Überlassung an Dritte, ausgenommen Ehegatten, nur mit schriftlicher Zustimmung des Verpächters berechtigt. Die Zustimmung kann nur aus einem wichtigen Grund verweigert werden.</w:t>
      </w:r>
    </w:p>
    <w:p w14:paraId="15980EC2" w14:textId="77777777" w:rsidR="00B348D7" w:rsidRPr="00B348D7" w:rsidRDefault="00B348D7" w:rsidP="00B348D7">
      <w:pPr>
        <w:ind w:left="708"/>
        <w:rPr>
          <w:rFonts w:cs="Arial"/>
          <w:sz w:val="24"/>
          <w:szCs w:val="24"/>
        </w:rPr>
      </w:pPr>
    </w:p>
    <w:p w14:paraId="057AF236" w14:textId="77777777" w:rsidR="00B348D7" w:rsidRPr="00B348D7" w:rsidRDefault="00B348D7" w:rsidP="00B348D7">
      <w:pPr>
        <w:numPr>
          <w:ilvl w:val="0"/>
          <w:numId w:val="33"/>
        </w:numPr>
        <w:rPr>
          <w:rFonts w:cs="Arial"/>
          <w:sz w:val="24"/>
          <w:szCs w:val="24"/>
        </w:rPr>
      </w:pPr>
      <w:r w:rsidRPr="00B348D7">
        <w:rPr>
          <w:rFonts w:cs="Arial"/>
          <w:sz w:val="24"/>
          <w:szCs w:val="24"/>
        </w:rPr>
        <w:t xml:space="preserve">Abgesehen von der Beendigung des Pachtvertrages gemäß Ziffer 2 ist der Verpächter zu einer außerordentlichen Kündigung berechtigt, wenn der Pächter mit der Zahlung mindestens einer Pachtzinsrate ganz oder teilweise länger als ein Monat nach schriftlicher Zahlungsaufforderung im Rückstand bleibt, der Pächter wesentlichen Vertragsbestimmungen nicht nachkommt, obgleich er schriftlich gemahnt wurde, der Pächter den Gewerbebetrieb einstellt oder über das Vermögen des Pächters das Insolvenzverfahren eröffnet wird. </w:t>
      </w:r>
    </w:p>
    <w:p w14:paraId="58AAAAE7" w14:textId="77777777" w:rsidR="00B348D7" w:rsidRPr="00B348D7" w:rsidRDefault="00B348D7" w:rsidP="00B348D7">
      <w:pPr>
        <w:ind w:left="708"/>
        <w:rPr>
          <w:rFonts w:cs="Arial"/>
          <w:sz w:val="24"/>
          <w:szCs w:val="24"/>
        </w:rPr>
      </w:pPr>
    </w:p>
    <w:p w14:paraId="266B3CFB" w14:textId="77777777" w:rsidR="00B348D7" w:rsidRPr="00B348D7" w:rsidRDefault="00B348D7" w:rsidP="00B348D7">
      <w:pPr>
        <w:numPr>
          <w:ilvl w:val="0"/>
          <w:numId w:val="33"/>
        </w:numPr>
        <w:rPr>
          <w:rFonts w:cs="Arial"/>
          <w:sz w:val="24"/>
          <w:szCs w:val="24"/>
        </w:rPr>
      </w:pPr>
      <w:r w:rsidRPr="00B348D7">
        <w:rPr>
          <w:rFonts w:cs="Arial"/>
          <w:sz w:val="24"/>
          <w:szCs w:val="24"/>
        </w:rPr>
        <w:t>Dem Pächter steht u.a. in folgenden Fällen ein außerordentliches Kündigungsrecht zu:</w:t>
      </w:r>
    </w:p>
    <w:p w14:paraId="7B0F3396" w14:textId="77777777" w:rsidR="00B348D7" w:rsidRPr="00B348D7" w:rsidRDefault="00B348D7" w:rsidP="00B348D7">
      <w:pPr>
        <w:ind w:left="708"/>
        <w:rPr>
          <w:rFonts w:cs="Arial"/>
          <w:sz w:val="24"/>
          <w:szCs w:val="24"/>
        </w:rPr>
      </w:pPr>
    </w:p>
    <w:p w14:paraId="113AE97F" w14:textId="77777777" w:rsidR="00B348D7" w:rsidRPr="00B348D7" w:rsidRDefault="00B348D7" w:rsidP="00B348D7">
      <w:pPr>
        <w:numPr>
          <w:ilvl w:val="0"/>
          <w:numId w:val="34"/>
        </w:numPr>
        <w:rPr>
          <w:rFonts w:cs="Arial"/>
          <w:sz w:val="24"/>
          <w:szCs w:val="24"/>
        </w:rPr>
      </w:pPr>
      <w:r w:rsidRPr="00B348D7">
        <w:rPr>
          <w:rFonts w:cs="Arial"/>
          <w:sz w:val="24"/>
          <w:szCs w:val="24"/>
        </w:rPr>
        <w:t>Wenn der Verpächter das Pachtobjekt trotz schriftlicher Aufforderung nicht in einem zu dem vertragsmäßigen Zweck geeigneten Zustand erhält.</w:t>
      </w:r>
    </w:p>
    <w:p w14:paraId="1C1C651C" w14:textId="77777777" w:rsidR="00B348D7" w:rsidRPr="00B348D7" w:rsidRDefault="00B348D7" w:rsidP="00B348D7">
      <w:pPr>
        <w:numPr>
          <w:ilvl w:val="0"/>
          <w:numId w:val="34"/>
        </w:numPr>
        <w:rPr>
          <w:rFonts w:cs="Arial"/>
          <w:sz w:val="24"/>
          <w:szCs w:val="24"/>
        </w:rPr>
      </w:pPr>
      <w:r w:rsidRPr="00B348D7">
        <w:rPr>
          <w:rFonts w:cs="Arial"/>
          <w:sz w:val="24"/>
          <w:szCs w:val="24"/>
        </w:rPr>
        <w:t>Beim Tod des Ehegatten des Pächters mit einer Frist von drei Monaten zum Quartalsende</w:t>
      </w:r>
    </w:p>
    <w:p w14:paraId="085FB0F3" w14:textId="77777777" w:rsidR="00B348D7" w:rsidRPr="00B348D7" w:rsidRDefault="00B348D7" w:rsidP="00B348D7">
      <w:pPr>
        <w:rPr>
          <w:rFonts w:cs="Arial"/>
          <w:sz w:val="24"/>
          <w:szCs w:val="24"/>
        </w:rPr>
      </w:pPr>
    </w:p>
    <w:p w14:paraId="5A142295" w14:textId="77777777" w:rsidR="00B348D7" w:rsidRPr="00B348D7" w:rsidRDefault="00B348D7" w:rsidP="00B348D7">
      <w:pPr>
        <w:numPr>
          <w:ilvl w:val="0"/>
          <w:numId w:val="33"/>
        </w:numPr>
        <w:rPr>
          <w:rFonts w:cs="Arial"/>
          <w:sz w:val="24"/>
          <w:szCs w:val="24"/>
        </w:rPr>
      </w:pPr>
      <w:r w:rsidRPr="00B348D7">
        <w:rPr>
          <w:rFonts w:cs="Arial"/>
          <w:sz w:val="24"/>
          <w:szCs w:val="24"/>
        </w:rPr>
        <w:t>Daneben steht dem Pächter das einmalige außerordentliche Kündigungsrecht zu, das Pachtverhältnis mit einer Frist von drei Monaten auf das Ende des ersten Pachtjahres zu kündigen.</w:t>
      </w:r>
    </w:p>
    <w:p w14:paraId="517F92D5" w14:textId="77777777" w:rsidR="00B348D7" w:rsidRPr="00B348D7" w:rsidRDefault="00B348D7" w:rsidP="00B348D7">
      <w:pPr>
        <w:ind w:left="720"/>
        <w:rPr>
          <w:rFonts w:cs="Arial"/>
          <w:sz w:val="24"/>
          <w:szCs w:val="24"/>
        </w:rPr>
      </w:pPr>
    </w:p>
    <w:p w14:paraId="2630D404" w14:textId="77777777" w:rsidR="00B348D7" w:rsidRPr="00B348D7" w:rsidRDefault="00B348D7" w:rsidP="00B348D7">
      <w:pPr>
        <w:numPr>
          <w:ilvl w:val="0"/>
          <w:numId w:val="33"/>
        </w:numPr>
        <w:rPr>
          <w:rFonts w:cs="Arial"/>
          <w:sz w:val="24"/>
          <w:szCs w:val="24"/>
        </w:rPr>
      </w:pPr>
      <w:r w:rsidRPr="00B348D7">
        <w:rPr>
          <w:rFonts w:cs="Arial"/>
          <w:sz w:val="24"/>
          <w:szCs w:val="24"/>
        </w:rPr>
        <w:t>Bis zum Ablauf von drei Monaten nach dem Tod des Pächters hat der Ehegatte des Pächters das Recht, den Eintritt in den Pachtvertrag zu erklären.</w:t>
      </w:r>
    </w:p>
    <w:p w14:paraId="1F8610D9" w14:textId="77777777" w:rsidR="00B348D7" w:rsidRPr="00B348D7" w:rsidRDefault="00B348D7" w:rsidP="00043BBD">
      <w:pPr>
        <w:rPr>
          <w:rFonts w:cs="Arial"/>
          <w:sz w:val="24"/>
          <w:szCs w:val="24"/>
        </w:rPr>
      </w:pPr>
    </w:p>
    <w:p w14:paraId="754114AB" w14:textId="77777777" w:rsidR="00B348D7" w:rsidRPr="00B348D7" w:rsidRDefault="00B348D7" w:rsidP="00B348D7">
      <w:pPr>
        <w:rPr>
          <w:rFonts w:cs="Arial"/>
          <w:b/>
          <w:sz w:val="24"/>
          <w:szCs w:val="24"/>
        </w:rPr>
      </w:pPr>
      <w:r w:rsidRPr="00B348D7">
        <w:rPr>
          <w:rFonts w:cs="Arial"/>
          <w:b/>
          <w:sz w:val="24"/>
          <w:szCs w:val="24"/>
        </w:rPr>
        <w:t>III.</w:t>
      </w:r>
      <w:r w:rsidRPr="00B348D7">
        <w:rPr>
          <w:rFonts w:cs="Arial"/>
          <w:b/>
          <w:sz w:val="24"/>
          <w:szCs w:val="24"/>
        </w:rPr>
        <w:tab/>
        <w:t>Pachtzins</w:t>
      </w:r>
    </w:p>
    <w:p w14:paraId="5CC2DB08" w14:textId="77777777" w:rsidR="00B348D7" w:rsidRPr="00B348D7" w:rsidRDefault="00B348D7" w:rsidP="00B348D7">
      <w:pPr>
        <w:rPr>
          <w:rFonts w:cs="Arial"/>
          <w:sz w:val="24"/>
          <w:szCs w:val="24"/>
        </w:rPr>
      </w:pPr>
    </w:p>
    <w:p w14:paraId="3A59A5F0" w14:textId="6E509C26" w:rsidR="00B348D7" w:rsidRPr="00B348D7" w:rsidRDefault="00B348D7" w:rsidP="00B348D7">
      <w:pPr>
        <w:numPr>
          <w:ilvl w:val="0"/>
          <w:numId w:val="35"/>
        </w:numPr>
        <w:rPr>
          <w:rFonts w:cs="Arial"/>
          <w:sz w:val="24"/>
          <w:szCs w:val="24"/>
        </w:rPr>
      </w:pPr>
      <w:r w:rsidRPr="00B348D7">
        <w:rPr>
          <w:rFonts w:cs="Arial"/>
          <w:sz w:val="24"/>
          <w:szCs w:val="24"/>
        </w:rPr>
        <w:t xml:space="preserve">Der Pachtzins beträgt monatlich ………. </w:t>
      </w:r>
      <w:r w:rsidR="00043BBD">
        <w:rPr>
          <w:rFonts w:cs="Arial"/>
          <w:sz w:val="24"/>
          <w:szCs w:val="24"/>
        </w:rPr>
        <w:t>Euro</w:t>
      </w:r>
      <w:r w:rsidRPr="00B348D7">
        <w:rPr>
          <w:rFonts w:cs="Arial"/>
          <w:sz w:val="24"/>
          <w:szCs w:val="24"/>
        </w:rPr>
        <w:t xml:space="preserve"> zuzüglich der jeweils geltenden gesetzlichen Mehrwertsteuer.</w:t>
      </w:r>
    </w:p>
    <w:p w14:paraId="1C3FAE79" w14:textId="77777777" w:rsidR="00B348D7" w:rsidRPr="00B348D7" w:rsidRDefault="00B348D7" w:rsidP="00B348D7">
      <w:pPr>
        <w:ind w:left="720"/>
        <w:rPr>
          <w:rFonts w:cs="Arial"/>
          <w:sz w:val="24"/>
          <w:szCs w:val="24"/>
        </w:rPr>
      </w:pPr>
    </w:p>
    <w:p w14:paraId="15F8B8D1" w14:textId="08A500FA" w:rsidR="00B348D7" w:rsidRDefault="00B348D7" w:rsidP="00B348D7">
      <w:pPr>
        <w:numPr>
          <w:ilvl w:val="0"/>
          <w:numId w:val="35"/>
        </w:numPr>
        <w:rPr>
          <w:rFonts w:cs="Arial"/>
          <w:sz w:val="24"/>
          <w:szCs w:val="24"/>
        </w:rPr>
      </w:pPr>
      <w:r w:rsidRPr="00B348D7">
        <w:rPr>
          <w:rFonts w:cs="Arial"/>
          <w:sz w:val="24"/>
          <w:szCs w:val="24"/>
        </w:rPr>
        <w:t xml:space="preserve">Im Falle einer wesentlichen Veränderung der wirtschaftlichen Verhältnisse findet eine Neufestsetzung der Pacht statt. Eine wesentliche Veränderung der wirtschaftlichen Verhältnisse gilt dann als eingetreten, wenn sich der Verbraucherpreisindex des Statistischen Bundesamtes um … Punkte nach oben oder unten seit dem Tage des Vertragsabschlusses verändert hat. Hat sich der vorstehende Verbraucherindex entsprechend verändert, so erhöht oder ermäßigt sich der Pachtzins um </w:t>
      </w:r>
      <w:r w:rsidR="00043BBD">
        <w:rPr>
          <w:rFonts w:cs="Arial"/>
          <w:sz w:val="24"/>
          <w:szCs w:val="24"/>
        </w:rPr>
        <w:t>…..</w:t>
      </w:r>
      <w:r w:rsidRPr="00B348D7">
        <w:rPr>
          <w:rFonts w:cs="Arial"/>
          <w:sz w:val="24"/>
          <w:szCs w:val="24"/>
        </w:rPr>
        <w:t xml:space="preserve"> %.</w:t>
      </w:r>
    </w:p>
    <w:p w14:paraId="06F2901E" w14:textId="77777777" w:rsidR="00043BBD" w:rsidRDefault="00043BBD" w:rsidP="00043BBD">
      <w:pPr>
        <w:pStyle w:val="Listenabsatz"/>
        <w:rPr>
          <w:rFonts w:cs="Arial"/>
          <w:sz w:val="24"/>
          <w:szCs w:val="24"/>
        </w:rPr>
      </w:pPr>
    </w:p>
    <w:p w14:paraId="3D231BE9" w14:textId="228F738A" w:rsidR="00043BBD" w:rsidRDefault="00043BBD" w:rsidP="00043BBD">
      <w:pPr>
        <w:rPr>
          <w:rFonts w:cs="Arial"/>
          <w:sz w:val="24"/>
          <w:szCs w:val="24"/>
        </w:rPr>
      </w:pPr>
    </w:p>
    <w:p w14:paraId="74504827" w14:textId="46ECE3E6" w:rsidR="00043BBD" w:rsidRDefault="00043BBD" w:rsidP="00043BBD">
      <w:pPr>
        <w:rPr>
          <w:rFonts w:cs="Arial"/>
          <w:sz w:val="24"/>
          <w:szCs w:val="24"/>
        </w:rPr>
      </w:pPr>
    </w:p>
    <w:p w14:paraId="08EFBF68" w14:textId="77777777" w:rsidR="00043BBD" w:rsidRPr="00B348D7" w:rsidRDefault="00043BBD" w:rsidP="00043BBD">
      <w:pPr>
        <w:rPr>
          <w:rFonts w:cs="Arial"/>
          <w:sz w:val="24"/>
          <w:szCs w:val="24"/>
        </w:rPr>
      </w:pPr>
    </w:p>
    <w:p w14:paraId="01D6F41C" w14:textId="77777777" w:rsidR="00B348D7" w:rsidRPr="00B348D7" w:rsidRDefault="00B348D7" w:rsidP="00B348D7">
      <w:pPr>
        <w:rPr>
          <w:rFonts w:cs="Arial"/>
          <w:b/>
          <w:sz w:val="24"/>
          <w:szCs w:val="24"/>
        </w:rPr>
      </w:pPr>
      <w:r w:rsidRPr="00B348D7">
        <w:rPr>
          <w:rFonts w:cs="Arial"/>
          <w:b/>
          <w:sz w:val="24"/>
          <w:szCs w:val="24"/>
        </w:rPr>
        <w:lastRenderedPageBreak/>
        <w:t>IV.</w:t>
      </w:r>
      <w:r w:rsidRPr="00B348D7">
        <w:rPr>
          <w:rFonts w:cs="Arial"/>
          <w:b/>
          <w:sz w:val="24"/>
          <w:szCs w:val="24"/>
        </w:rPr>
        <w:tab/>
        <w:t>Pachtzahlungen</w:t>
      </w:r>
    </w:p>
    <w:p w14:paraId="2E5F82E8" w14:textId="77777777" w:rsidR="00B348D7" w:rsidRPr="00B348D7" w:rsidRDefault="00B348D7" w:rsidP="00B348D7">
      <w:pPr>
        <w:rPr>
          <w:rFonts w:cs="Arial"/>
          <w:sz w:val="24"/>
          <w:szCs w:val="24"/>
        </w:rPr>
      </w:pPr>
    </w:p>
    <w:p w14:paraId="212DC29F" w14:textId="77777777" w:rsidR="00B348D7" w:rsidRPr="00B348D7" w:rsidRDefault="00B348D7" w:rsidP="00B348D7">
      <w:pPr>
        <w:numPr>
          <w:ilvl w:val="0"/>
          <w:numId w:val="36"/>
        </w:numPr>
        <w:rPr>
          <w:rFonts w:cs="Arial"/>
          <w:sz w:val="24"/>
          <w:szCs w:val="24"/>
        </w:rPr>
      </w:pPr>
      <w:r w:rsidRPr="00B348D7">
        <w:rPr>
          <w:rFonts w:cs="Arial"/>
          <w:sz w:val="24"/>
          <w:szCs w:val="24"/>
        </w:rPr>
        <w:t>Die Pacht ist bis zum dritten Werktag eines jeden Monats im Voraus an den Verpächter auf dessen Konto: IBAN: …………………………. ; BIC: …………………….. zu zahlen.</w:t>
      </w:r>
    </w:p>
    <w:p w14:paraId="73900B0D" w14:textId="77777777" w:rsidR="00B348D7" w:rsidRPr="00B348D7" w:rsidRDefault="00B348D7" w:rsidP="00B348D7">
      <w:pPr>
        <w:ind w:left="720"/>
        <w:rPr>
          <w:rFonts w:cs="Arial"/>
          <w:sz w:val="24"/>
          <w:szCs w:val="24"/>
        </w:rPr>
      </w:pPr>
    </w:p>
    <w:p w14:paraId="7804E1E3" w14:textId="77777777" w:rsidR="00B348D7" w:rsidRPr="00B348D7" w:rsidRDefault="00B348D7" w:rsidP="00B348D7">
      <w:pPr>
        <w:numPr>
          <w:ilvl w:val="0"/>
          <w:numId w:val="36"/>
        </w:numPr>
        <w:rPr>
          <w:rFonts w:cs="Arial"/>
          <w:sz w:val="24"/>
          <w:szCs w:val="24"/>
        </w:rPr>
      </w:pPr>
      <w:r w:rsidRPr="00B348D7">
        <w:rPr>
          <w:rFonts w:cs="Arial"/>
          <w:sz w:val="24"/>
          <w:szCs w:val="24"/>
        </w:rPr>
        <w:t>Bei Zahlungsverzug des Pächters ist der Verpächter berechtigt, für jede schriftliche Mahnung pauschalisierte Mehrkosten in Höhe von 10 € sowie Verzugszinsen in Höhe von 5 % über dem Basiszinssatz geltend zu machen.</w:t>
      </w:r>
    </w:p>
    <w:p w14:paraId="6E5ABE85" w14:textId="77777777" w:rsidR="00B348D7" w:rsidRPr="00B348D7" w:rsidRDefault="00B348D7" w:rsidP="00B348D7">
      <w:pPr>
        <w:rPr>
          <w:rFonts w:cs="Arial"/>
          <w:sz w:val="24"/>
          <w:szCs w:val="24"/>
        </w:rPr>
      </w:pPr>
    </w:p>
    <w:p w14:paraId="2A4BD44D" w14:textId="77777777" w:rsidR="00B348D7" w:rsidRPr="00B348D7" w:rsidRDefault="00B348D7" w:rsidP="00B348D7">
      <w:pPr>
        <w:rPr>
          <w:rFonts w:cs="Arial"/>
          <w:b/>
          <w:sz w:val="24"/>
          <w:szCs w:val="24"/>
        </w:rPr>
      </w:pPr>
      <w:r w:rsidRPr="00B348D7">
        <w:rPr>
          <w:rFonts w:cs="Arial"/>
          <w:b/>
          <w:sz w:val="24"/>
          <w:szCs w:val="24"/>
        </w:rPr>
        <w:t>V.</w:t>
      </w:r>
      <w:r w:rsidRPr="00B348D7">
        <w:rPr>
          <w:rFonts w:cs="Arial"/>
          <w:b/>
          <w:sz w:val="24"/>
          <w:szCs w:val="24"/>
        </w:rPr>
        <w:tab/>
        <w:t>Kaution/Sicherheitsleistung</w:t>
      </w:r>
    </w:p>
    <w:p w14:paraId="3A1C5BAD" w14:textId="77777777" w:rsidR="00B348D7" w:rsidRPr="00B348D7" w:rsidRDefault="00B348D7" w:rsidP="00B348D7">
      <w:pPr>
        <w:rPr>
          <w:rFonts w:cs="Arial"/>
          <w:b/>
          <w:sz w:val="24"/>
          <w:szCs w:val="24"/>
        </w:rPr>
      </w:pPr>
    </w:p>
    <w:p w14:paraId="6CF5BD2F" w14:textId="20C318AE" w:rsidR="00B348D7" w:rsidRPr="00B348D7" w:rsidRDefault="00B348D7" w:rsidP="00B348D7">
      <w:pPr>
        <w:numPr>
          <w:ilvl w:val="0"/>
          <w:numId w:val="37"/>
        </w:numPr>
        <w:jc w:val="both"/>
        <w:rPr>
          <w:rFonts w:cs="Arial"/>
          <w:sz w:val="24"/>
          <w:szCs w:val="24"/>
        </w:rPr>
      </w:pPr>
      <w:r w:rsidRPr="00B348D7">
        <w:rPr>
          <w:rFonts w:cs="Arial"/>
          <w:sz w:val="24"/>
          <w:szCs w:val="24"/>
        </w:rPr>
        <w:t>Der Pächter verpflichtet sich an den Verpächter bei Beginn des Pachtverhältnisses eine Kaution in Höhe von …………</w:t>
      </w:r>
      <w:r w:rsidR="00043BBD">
        <w:rPr>
          <w:rFonts w:cs="Arial"/>
          <w:sz w:val="24"/>
          <w:szCs w:val="24"/>
        </w:rPr>
        <w:t>Euro</w:t>
      </w:r>
      <w:r w:rsidRPr="00B348D7">
        <w:rPr>
          <w:rFonts w:cs="Arial"/>
          <w:sz w:val="24"/>
          <w:szCs w:val="24"/>
        </w:rPr>
        <w:t xml:space="preserve"> zu leiste</w:t>
      </w:r>
      <w:r w:rsidR="00043BBD">
        <w:rPr>
          <w:rFonts w:cs="Arial"/>
          <w:sz w:val="24"/>
          <w:szCs w:val="24"/>
        </w:rPr>
        <w:t>n</w:t>
      </w:r>
      <w:r w:rsidRPr="00B348D7">
        <w:rPr>
          <w:rFonts w:cs="Arial"/>
          <w:sz w:val="24"/>
          <w:szCs w:val="24"/>
        </w:rPr>
        <w:t>.</w:t>
      </w:r>
    </w:p>
    <w:p w14:paraId="2A679CE7" w14:textId="77777777" w:rsidR="00B348D7" w:rsidRPr="00B348D7" w:rsidRDefault="00B348D7" w:rsidP="00B348D7">
      <w:pPr>
        <w:ind w:left="720"/>
        <w:jc w:val="both"/>
        <w:rPr>
          <w:rFonts w:cs="Arial"/>
          <w:sz w:val="24"/>
          <w:szCs w:val="24"/>
        </w:rPr>
      </w:pPr>
    </w:p>
    <w:p w14:paraId="63FB01E3" w14:textId="77777777" w:rsidR="00B348D7" w:rsidRPr="00B348D7" w:rsidRDefault="00B348D7" w:rsidP="00B348D7">
      <w:pPr>
        <w:numPr>
          <w:ilvl w:val="0"/>
          <w:numId w:val="37"/>
        </w:numPr>
        <w:jc w:val="both"/>
        <w:rPr>
          <w:rFonts w:cs="Arial"/>
          <w:sz w:val="24"/>
          <w:szCs w:val="24"/>
        </w:rPr>
      </w:pPr>
      <w:r w:rsidRPr="00B348D7">
        <w:rPr>
          <w:rFonts w:cs="Arial"/>
          <w:sz w:val="24"/>
          <w:szCs w:val="24"/>
        </w:rPr>
        <w:t>Der Pächter kann diese Kaution durch Überweisung des Betrages auf das o.g. Konto des Verpächters einzahlen. Der Verpächter verpflichtet sich die Kaution getrennt von seinem Vermögen bei einem Kreditinstitut zu dem für Spareinlagen mit dreimonatiger Kündigungsfrist üblichen Zinssatz anzulegen, mit der Maßgabe, dass über das Guthaben nur im beiderseitigen Einvernehmen verfügt werden darf. Die Zinsen stehen dem Pächter zu und erhöhen die Sicherheit.</w:t>
      </w:r>
    </w:p>
    <w:p w14:paraId="2F84559B" w14:textId="77777777" w:rsidR="00B348D7" w:rsidRPr="00B348D7" w:rsidRDefault="00B348D7" w:rsidP="00B348D7">
      <w:pPr>
        <w:ind w:left="708"/>
        <w:rPr>
          <w:rFonts w:cs="Arial"/>
          <w:sz w:val="24"/>
          <w:szCs w:val="24"/>
        </w:rPr>
      </w:pPr>
    </w:p>
    <w:p w14:paraId="02D4E39E" w14:textId="47998A63" w:rsidR="00B348D7" w:rsidRPr="00B348D7" w:rsidRDefault="00B348D7" w:rsidP="00B348D7">
      <w:pPr>
        <w:numPr>
          <w:ilvl w:val="0"/>
          <w:numId w:val="37"/>
        </w:numPr>
        <w:jc w:val="both"/>
        <w:rPr>
          <w:rFonts w:cs="Arial"/>
          <w:sz w:val="24"/>
          <w:szCs w:val="24"/>
        </w:rPr>
      </w:pPr>
      <w:r w:rsidRPr="00B348D7">
        <w:rPr>
          <w:rFonts w:cs="Arial"/>
          <w:sz w:val="24"/>
          <w:szCs w:val="24"/>
        </w:rPr>
        <w:t xml:space="preserve">Die Kaution kann auch durch Vorlage einer unbefristeten selbstschuldnerischen Bürgschaft in Höhe von ……………. </w:t>
      </w:r>
      <w:r w:rsidR="00043BBD">
        <w:rPr>
          <w:rFonts w:cs="Arial"/>
          <w:sz w:val="24"/>
          <w:szCs w:val="24"/>
        </w:rPr>
        <w:t>Euro</w:t>
      </w:r>
      <w:r w:rsidRPr="00B348D7">
        <w:rPr>
          <w:rFonts w:cs="Arial"/>
          <w:sz w:val="24"/>
          <w:szCs w:val="24"/>
        </w:rPr>
        <w:t xml:space="preserve"> eines deutschen Bankinstitutes vom Pächter geleistet werden. </w:t>
      </w:r>
    </w:p>
    <w:p w14:paraId="3C2CE2BD" w14:textId="77777777" w:rsidR="00B348D7" w:rsidRPr="00B348D7" w:rsidRDefault="00B348D7" w:rsidP="00B348D7">
      <w:pPr>
        <w:ind w:left="708"/>
        <w:rPr>
          <w:rFonts w:cs="Arial"/>
          <w:sz w:val="24"/>
          <w:szCs w:val="24"/>
        </w:rPr>
      </w:pPr>
    </w:p>
    <w:p w14:paraId="21034B4D" w14:textId="77777777" w:rsidR="00B348D7" w:rsidRPr="00B348D7" w:rsidRDefault="00B348D7" w:rsidP="00B348D7">
      <w:pPr>
        <w:numPr>
          <w:ilvl w:val="0"/>
          <w:numId w:val="37"/>
        </w:numPr>
        <w:jc w:val="both"/>
        <w:rPr>
          <w:rFonts w:cs="Arial"/>
          <w:sz w:val="24"/>
          <w:szCs w:val="24"/>
        </w:rPr>
      </w:pPr>
      <w:r w:rsidRPr="00B348D7">
        <w:rPr>
          <w:rFonts w:cs="Arial"/>
          <w:sz w:val="24"/>
          <w:szCs w:val="24"/>
        </w:rPr>
        <w:t xml:space="preserve">Die Sicherheitsleistung wird nach Beendigung des Pachtverhältnisses zurückgezahlt bzw. zurückgegeben, wenn die Pachtsache in vertragsmäßigem Zustand zurückgegeben ist und aus dem Pachtvertrag keine weiteren Forderungen bestehen. </w:t>
      </w:r>
    </w:p>
    <w:p w14:paraId="166C7CE7" w14:textId="77777777" w:rsidR="00B348D7" w:rsidRPr="00B348D7" w:rsidRDefault="00B348D7" w:rsidP="00B348D7">
      <w:pPr>
        <w:rPr>
          <w:rFonts w:cs="Arial"/>
          <w:sz w:val="24"/>
          <w:szCs w:val="24"/>
        </w:rPr>
      </w:pPr>
    </w:p>
    <w:p w14:paraId="5B0058AC" w14:textId="77777777" w:rsidR="00B348D7" w:rsidRPr="00B348D7" w:rsidRDefault="00B348D7" w:rsidP="00B348D7">
      <w:pPr>
        <w:rPr>
          <w:rFonts w:cs="Arial"/>
          <w:b/>
          <w:sz w:val="24"/>
          <w:szCs w:val="24"/>
        </w:rPr>
      </w:pPr>
      <w:r w:rsidRPr="00B348D7">
        <w:rPr>
          <w:rFonts w:cs="Arial"/>
          <w:b/>
          <w:sz w:val="24"/>
          <w:szCs w:val="24"/>
        </w:rPr>
        <w:t>VI.</w:t>
      </w:r>
      <w:r w:rsidRPr="00B348D7">
        <w:rPr>
          <w:rFonts w:cs="Arial"/>
          <w:b/>
          <w:sz w:val="24"/>
          <w:szCs w:val="24"/>
        </w:rPr>
        <w:tab/>
        <w:t>Lasten und Betriebskostenverteilung</w:t>
      </w:r>
    </w:p>
    <w:p w14:paraId="3756A583" w14:textId="77777777" w:rsidR="00B348D7" w:rsidRPr="00B348D7" w:rsidRDefault="00B348D7" w:rsidP="00B348D7">
      <w:pPr>
        <w:rPr>
          <w:rFonts w:cs="Arial"/>
          <w:b/>
          <w:sz w:val="24"/>
          <w:szCs w:val="24"/>
        </w:rPr>
      </w:pPr>
    </w:p>
    <w:p w14:paraId="12186311" w14:textId="77777777" w:rsidR="00B348D7" w:rsidRPr="00B348D7" w:rsidRDefault="00B348D7" w:rsidP="00B348D7">
      <w:pPr>
        <w:numPr>
          <w:ilvl w:val="0"/>
          <w:numId w:val="39"/>
        </w:numPr>
        <w:rPr>
          <w:rFonts w:cs="Arial"/>
          <w:sz w:val="24"/>
          <w:szCs w:val="24"/>
        </w:rPr>
      </w:pPr>
      <w:r w:rsidRPr="00B348D7">
        <w:rPr>
          <w:rFonts w:cs="Arial"/>
          <w:sz w:val="24"/>
          <w:szCs w:val="24"/>
        </w:rPr>
        <w:t>Der Pächter trägt alle auf Grundstück und Gebäude ruhenden öffentlichen und privaten Lasten. Dazu gehören insbesondere Grundsteuer, Hypothekenzinsen, Gebäude- und Gebäudepflichtversicherung.</w:t>
      </w:r>
    </w:p>
    <w:p w14:paraId="4C9D39CC" w14:textId="77777777" w:rsidR="00B348D7" w:rsidRPr="00B348D7" w:rsidRDefault="00B348D7" w:rsidP="00B348D7">
      <w:pPr>
        <w:ind w:left="720"/>
        <w:rPr>
          <w:rFonts w:cs="Arial"/>
          <w:sz w:val="24"/>
          <w:szCs w:val="24"/>
        </w:rPr>
      </w:pPr>
    </w:p>
    <w:p w14:paraId="46BF30E8" w14:textId="77777777" w:rsidR="00B348D7" w:rsidRPr="00B348D7" w:rsidRDefault="00B348D7" w:rsidP="00B348D7">
      <w:pPr>
        <w:numPr>
          <w:ilvl w:val="0"/>
          <w:numId w:val="39"/>
        </w:numPr>
        <w:rPr>
          <w:rFonts w:cs="Arial"/>
          <w:sz w:val="24"/>
          <w:szCs w:val="24"/>
        </w:rPr>
      </w:pPr>
      <w:r w:rsidRPr="00B348D7">
        <w:rPr>
          <w:rFonts w:cs="Arial"/>
          <w:sz w:val="24"/>
          <w:szCs w:val="24"/>
        </w:rPr>
        <w:t>Der Pächter trägt alle auf dem Gewerbebetrieb ruhenden öffentlichen und privaten Lasten. Dies sind insbesondre Gewerbesteuer, Vergnügungssteuer, Überwachungsgebühren für elektrische Anlagen und Schankanlagen, Kosten für Heizung, Strom, Gas, Wasser und Abwasser, Gebühren für Müllabfuhr, Straßen- und Kaminreinigung.</w:t>
      </w:r>
    </w:p>
    <w:p w14:paraId="2FC42067" w14:textId="77777777" w:rsidR="00B348D7" w:rsidRPr="00B348D7" w:rsidRDefault="00B348D7" w:rsidP="00B348D7">
      <w:pPr>
        <w:ind w:left="708"/>
        <w:rPr>
          <w:rFonts w:cs="Arial"/>
          <w:sz w:val="24"/>
          <w:szCs w:val="24"/>
        </w:rPr>
      </w:pPr>
    </w:p>
    <w:p w14:paraId="121BED62" w14:textId="77777777" w:rsidR="00B348D7" w:rsidRPr="00B348D7" w:rsidRDefault="00B348D7" w:rsidP="00B348D7">
      <w:pPr>
        <w:numPr>
          <w:ilvl w:val="0"/>
          <w:numId w:val="39"/>
        </w:numPr>
        <w:rPr>
          <w:rFonts w:cs="Arial"/>
          <w:sz w:val="24"/>
          <w:szCs w:val="24"/>
        </w:rPr>
      </w:pPr>
      <w:r w:rsidRPr="00B348D7">
        <w:rPr>
          <w:rFonts w:cs="Arial"/>
          <w:sz w:val="24"/>
          <w:szCs w:val="24"/>
        </w:rPr>
        <w:t>Der Pächter übernimmt die Kosten für folgende Versicherungen:</w:t>
      </w:r>
    </w:p>
    <w:p w14:paraId="546E7389" w14:textId="77777777" w:rsidR="00B348D7" w:rsidRPr="00B348D7" w:rsidRDefault="00B348D7" w:rsidP="00B348D7">
      <w:pPr>
        <w:ind w:left="708"/>
        <w:rPr>
          <w:rFonts w:cs="Arial"/>
          <w:sz w:val="24"/>
          <w:szCs w:val="24"/>
        </w:rPr>
      </w:pPr>
    </w:p>
    <w:p w14:paraId="2C532BAF" w14:textId="77777777" w:rsidR="00B348D7" w:rsidRPr="00B348D7" w:rsidRDefault="00B348D7" w:rsidP="00B348D7">
      <w:pPr>
        <w:numPr>
          <w:ilvl w:val="0"/>
          <w:numId w:val="40"/>
        </w:numPr>
        <w:rPr>
          <w:rFonts w:cs="Arial"/>
          <w:sz w:val="24"/>
          <w:szCs w:val="24"/>
        </w:rPr>
      </w:pPr>
      <w:r w:rsidRPr="00B348D7">
        <w:rPr>
          <w:rFonts w:cs="Arial"/>
          <w:sz w:val="24"/>
          <w:szCs w:val="24"/>
        </w:rPr>
        <w:t>Haftpflichtversicherung, die das Risiko aus dem Betrieb deckt</w:t>
      </w:r>
    </w:p>
    <w:p w14:paraId="0DBF950B" w14:textId="77777777" w:rsidR="00B348D7" w:rsidRPr="00B348D7" w:rsidRDefault="00B348D7" w:rsidP="00B348D7">
      <w:pPr>
        <w:numPr>
          <w:ilvl w:val="0"/>
          <w:numId w:val="40"/>
        </w:numPr>
        <w:rPr>
          <w:rFonts w:cs="Arial"/>
          <w:sz w:val="24"/>
          <w:szCs w:val="24"/>
        </w:rPr>
      </w:pPr>
      <w:r w:rsidRPr="00B348D7">
        <w:rPr>
          <w:rFonts w:cs="Arial"/>
          <w:sz w:val="24"/>
          <w:szCs w:val="24"/>
        </w:rPr>
        <w:t>Feuerversicherung für Mobiliar, Warenvorräte und technische Einrichtungen</w:t>
      </w:r>
    </w:p>
    <w:p w14:paraId="09C590E1" w14:textId="77777777" w:rsidR="00B348D7" w:rsidRPr="00B348D7" w:rsidRDefault="00B348D7" w:rsidP="00B348D7">
      <w:pPr>
        <w:numPr>
          <w:ilvl w:val="0"/>
          <w:numId w:val="40"/>
        </w:numPr>
        <w:rPr>
          <w:rFonts w:cs="Arial"/>
          <w:sz w:val="24"/>
          <w:szCs w:val="24"/>
        </w:rPr>
      </w:pPr>
      <w:r w:rsidRPr="00B348D7">
        <w:rPr>
          <w:rFonts w:cs="Arial"/>
          <w:sz w:val="24"/>
          <w:szCs w:val="24"/>
        </w:rPr>
        <w:t>Einbruch-Diebstahl-Versicherung</w:t>
      </w:r>
    </w:p>
    <w:p w14:paraId="7B53BEF5" w14:textId="77777777" w:rsidR="00B348D7" w:rsidRPr="00B348D7" w:rsidRDefault="00B348D7" w:rsidP="00B348D7">
      <w:pPr>
        <w:numPr>
          <w:ilvl w:val="0"/>
          <w:numId w:val="40"/>
        </w:numPr>
        <w:rPr>
          <w:rFonts w:cs="Arial"/>
          <w:sz w:val="24"/>
          <w:szCs w:val="24"/>
        </w:rPr>
      </w:pPr>
      <w:r w:rsidRPr="00B348D7">
        <w:rPr>
          <w:rFonts w:cs="Arial"/>
          <w:sz w:val="24"/>
          <w:szCs w:val="24"/>
        </w:rPr>
        <w:lastRenderedPageBreak/>
        <w:t>Wasserschadenversicherung</w:t>
      </w:r>
    </w:p>
    <w:p w14:paraId="56D1B82F" w14:textId="77777777" w:rsidR="00B348D7" w:rsidRPr="00B348D7" w:rsidRDefault="00B348D7" w:rsidP="00B348D7">
      <w:pPr>
        <w:rPr>
          <w:rFonts w:cs="Arial"/>
          <w:sz w:val="24"/>
          <w:szCs w:val="24"/>
        </w:rPr>
      </w:pPr>
    </w:p>
    <w:p w14:paraId="4693D497" w14:textId="77777777" w:rsidR="00B348D7" w:rsidRPr="00B348D7" w:rsidRDefault="00B348D7" w:rsidP="00B348D7">
      <w:pPr>
        <w:rPr>
          <w:rFonts w:cs="Arial"/>
          <w:b/>
          <w:sz w:val="24"/>
          <w:szCs w:val="24"/>
        </w:rPr>
      </w:pPr>
      <w:r w:rsidRPr="00B348D7">
        <w:rPr>
          <w:rFonts w:cs="Arial"/>
          <w:b/>
          <w:sz w:val="24"/>
          <w:szCs w:val="24"/>
        </w:rPr>
        <w:t>VII.</w:t>
      </w:r>
      <w:r w:rsidRPr="00B348D7">
        <w:rPr>
          <w:rFonts w:cs="Arial"/>
          <w:b/>
          <w:sz w:val="24"/>
          <w:szCs w:val="24"/>
        </w:rPr>
        <w:tab/>
        <w:t>Inventar/Betriebseinrichtung</w:t>
      </w:r>
    </w:p>
    <w:p w14:paraId="304F85D0" w14:textId="77777777" w:rsidR="00B348D7" w:rsidRPr="00B348D7" w:rsidRDefault="00B348D7" w:rsidP="00B348D7">
      <w:pPr>
        <w:rPr>
          <w:rFonts w:cs="Arial"/>
          <w:sz w:val="24"/>
          <w:szCs w:val="24"/>
        </w:rPr>
      </w:pPr>
    </w:p>
    <w:p w14:paraId="75CD580C" w14:textId="77777777" w:rsidR="00B348D7" w:rsidRPr="00B348D7" w:rsidRDefault="00B348D7" w:rsidP="00B348D7">
      <w:pPr>
        <w:numPr>
          <w:ilvl w:val="0"/>
          <w:numId w:val="38"/>
        </w:numPr>
        <w:jc w:val="both"/>
        <w:rPr>
          <w:rFonts w:cs="Arial"/>
          <w:sz w:val="24"/>
          <w:szCs w:val="24"/>
        </w:rPr>
      </w:pPr>
      <w:r w:rsidRPr="00B348D7">
        <w:rPr>
          <w:rFonts w:cs="Arial"/>
          <w:sz w:val="24"/>
          <w:szCs w:val="24"/>
        </w:rPr>
        <w:t>Der Pächter hat das Inventar und die gesamten Betriebseinrichtungen gemäß dem Verzeichnis in Anlage 1 zu erhalten und entsprechend den Regeln einer ordnungsgemäßen Wirtschaft auf seine Kosten zu ersetzen.</w:t>
      </w:r>
    </w:p>
    <w:p w14:paraId="61B7BC3E" w14:textId="77777777" w:rsidR="00B348D7" w:rsidRPr="00B348D7" w:rsidRDefault="00B348D7" w:rsidP="00B348D7">
      <w:pPr>
        <w:ind w:left="720"/>
        <w:jc w:val="both"/>
        <w:rPr>
          <w:rFonts w:cs="Arial"/>
          <w:sz w:val="24"/>
          <w:szCs w:val="24"/>
        </w:rPr>
      </w:pPr>
    </w:p>
    <w:p w14:paraId="60BD8856" w14:textId="77777777" w:rsidR="00B348D7" w:rsidRPr="00B348D7" w:rsidRDefault="00B348D7" w:rsidP="00B348D7">
      <w:pPr>
        <w:numPr>
          <w:ilvl w:val="0"/>
          <w:numId w:val="38"/>
        </w:numPr>
        <w:jc w:val="both"/>
        <w:rPr>
          <w:rFonts w:cs="Arial"/>
          <w:sz w:val="24"/>
          <w:szCs w:val="24"/>
        </w:rPr>
      </w:pPr>
      <w:r w:rsidRPr="00B348D7">
        <w:rPr>
          <w:rFonts w:cs="Arial"/>
          <w:sz w:val="24"/>
          <w:szCs w:val="24"/>
        </w:rPr>
        <w:t>Der Pächter ist befugt, über einzelne Inventarstücke im Rahmen eines ordnungsgemäßen Geschäftsbetriebes zu verfügen. Ausgesonderte Gegenstände sind auf Kosten des Pächters zu ersetzen und im Verzeichnis der Anlage 1 nachzutragen und durch Rechnung zu belegen.</w:t>
      </w:r>
    </w:p>
    <w:p w14:paraId="62244812" w14:textId="77777777" w:rsidR="00B348D7" w:rsidRPr="00B348D7" w:rsidRDefault="00B348D7" w:rsidP="00B348D7">
      <w:pPr>
        <w:rPr>
          <w:rFonts w:cs="Arial"/>
          <w:sz w:val="24"/>
          <w:szCs w:val="24"/>
        </w:rPr>
      </w:pPr>
    </w:p>
    <w:p w14:paraId="24EDCBE8" w14:textId="77777777" w:rsidR="00B348D7" w:rsidRPr="00B348D7" w:rsidRDefault="00B348D7" w:rsidP="00B348D7">
      <w:pPr>
        <w:rPr>
          <w:rFonts w:cs="Arial"/>
          <w:b/>
          <w:sz w:val="24"/>
          <w:szCs w:val="24"/>
        </w:rPr>
      </w:pPr>
      <w:r w:rsidRPr="00B348D7">
        <w:rPr>
          <w:rFonts w:cs="Arial"/>
          <w:b/>
          <w:sz w:val="24"/>
          <w:szCs w:val="24"/>
        </w:rPr>
        <w:t>VIII.</w:t>
      </w:r>
      <w:r w:rsidRPr="00B348D7">
        <w:rPr>
          <w:rFonts w:cs="Arial"/>
          <w:b/>
          <w:sz w:val="24"/>
          <w:szCs w:val="24"/>
        </w:rPr>
        <w:tab/>
        <w:t>Instandhaltung</w:t>
      </w:r>
    </w:p>
    <w:p w14:paraId="51B4564D" w14:textId="77777777" w:rsidR="00B348D7" w:rsidRPr="00B348D7" w:rsidRDefault="00B348D7" w:rsidP="00B348D7">
      <w:pPr>
        <w:rPr>
          <w:rFonts w:cs="Arial"/>
          <w:sz w:val="24"/>
          <w:szCs w:val="24"/>
        </w:rPr>
      </w:pPr>
    </w:p>
    <w:p w14:paraId="0E5FABB5" w14:textId="77777777" w:rsidR="00B348D7" w:rsidRPr="00B348D7" w:rsidRDefault="00B348D7" w:rsidP="00B348D7">
      <w:pPr>
        <w:numPr>
          <w:ilvl w:val="0"/>
          <w:numId w:val="41"/>
        </w:numPr>
        <w:jc w:val="both"/>
        <w:rPr>
          <w:rFonts w:cs="Arial"/>
          <w:sz w:val="24"/>
          <w:szCs w:val="24"/>
        </w:rPr>
      </w:pPr>
      <w:r w:rsidRPr="00B348D7">
        <w:rPr>
          <w:rFonts w:cs="Arial"/>
          <w:sz w:val="24"/>
          <w:szCs w:val="24"/>
        </w:rPr>
        <w:t>Die Instandhaltung des Pachtobjekts wird während der Dauer des Pachtvertrages wie folgt geregelt</w:t>
      </w:r>
    </w:p>
    <w:p w14:paraId="074AE92B" w14:textId="77777777" w:rsidR="00B348D7" w:rsidRPr="00B348D7" w:rsidRDefault="00B348D7" w:rsidP="00B348D7">
      <w:pPr>
        <w:ind w:left="720"/>
        <w:jc w:val="both"/>
        <w:rPr>
          <w:rFonts w:cs="Arial"/>
          <w:sz w:val="24"/>
          <w:szCs w:val="24"/>
        </w:rPr>
      </w:pPr>
    </w:p>
    <w:p w14:paraId="5FDFC2C1" w14:textId="77777777" w:rsidR="00B348D7" w:rsidRPr="00B348D7" w:rsidRDefault="00B348D7" w:rsidP="00B348D7">
      <w:pPr>
        <w:numPr>
          <w:ilvl w:val="0"/>
          <w:numId w:val="42"/>
        </w:numPr>
        <w:jc w:val="both"/>
        <w:rPr>
          <w:rFonts w:cs="Arial"/>
          <w:sz w:val="24"/>
          <w:szCs w:val="24"/>
        </w:rPr>
      </w:pPr>
      <w:r w:rsidRPr="00B348D7">
        <w:rPr>
          <w:rFonts w:cs="Arial"/>
          <w:sz w:val="24"/>
          <w:szCs w:val="24"/>
        </w:rPr>
        <w:t>Notwendige Ausbesserungen und Erneuerungen am Gebäude trägt der Verpächter.</w:t>
      </w:r>
    </w:p>
    <w:p w14:paraId="263F3F6E" w14:textId="77777777" w:rsidR="00B348D7" w:rsidRPr="00B348D7" w:rsidRDefault="00B348D7" w:rsidP="00B348D7">
      <w:pPr>
        <w:numPr>
          <w:ilvl w:val="0"/>
          <w:numId w:val="42"/>
        </w:numPr>
        <w:jc w:val="both"/>
        <w:rPr>
          <w:rFonts w:cs="Arial"/>
          <w:sz w:val="24"/>
          <w:szCs w:val="24"/>
        </w:rPr>
      </w:pPr>
      <w:r w:rsidRPr="00B348D7">
        <w:rPr>
          <w:rFonts w:cs="Arial"/>
          <w:sz w:val="24"/>
          <w:szCs w:val="24"/>
        </w:rPr>
        <w:t>Instandhaltung von Türen, Fenstern, Glasscheiben, Schlössern, Rollläden, Toiletten, Wasser-, Gas- und elektrischen Installationen trägt der …………….. .</w:t>
      </w:r>
    </w:p>
    <w:p w14:paraId="63712637" w14:textId="77777777" w:rsidR="00B348D7" w:rsidRPr="00B348D7" w:rsidRDefault="00B348D7" w:rsidP="00B348D7">
      <w:pPr>
        <w:numPr>
          <w:ilvl w:val="0"/>
          <w:numId w:val="42"/>
        </w:numPr>
        <w:jc w:val="both"/>
        <w:rPr>
          <w:rFonts w:cs="Arial"/>
          <w:sz w:val="24"/>
          <w:szCs w:val="24"/>
        </w:rPr>
      </w:pPr>
      <w:r w:rsidRPr="00B348D7">
        <w:rPr>
          <w:rFonts w:cs="Arial"/>
          <w:sz w:val="24"/>
          <w:szCs w:val="24"/>
        </w:rPr>
        <w:t>Die Instandhaltung von Heizungsanlage, Entlüftungsanlage, Küchenanlage sowie der vorhandenen Maschinen und maschinellen Anlagen trägt der …………….. .</w:t>
      </w:r>
    </w:p>
    <w:p w14:paraId="06D40239" w14:textId="77777777" w:rsidR="00B348D7" w:rsidRPr="00B348D7" w:rsidRDefault="00B348D7" w:rsidP="00B348D7">
      <w:pPr>
        <w:numPr>
          <w:ilvl w:val="0"/>
          <w:numId w:val="42"/>
        </w:numPr>
        <w:jc w:val="both"/>
        <w:rPr>
          <w:rFonts w:cs="Arial"/>
          <w:sz w:val="24"/>
          <w:szCs w:val="24"/>
        </w:rPr>
      </w:pPr>
      <w:r w:rsidRPr="00B348D7">
        <w:rPr>
          <w:rFonts w:cs="Arial"/>
          <w:sz w:val="24"/>
          <w:szCs w:val="24"/>
        </w:rPr>
        <w:t>Die Kosten für einen angemessenen Außenanstrich des Gebäudes trägt der ……………… .</w:t>
      </w:r>
    </w:p>
    <w:p w14:paraId="0E65E9F3" w14:textId="77777777" w:rsidR="00B348D7" w:rsidRPr="00B348D7" w:rsidRDefault="00B348D7" w:rsidP="00B348D7">
      <w:pPr>
        <w:numPr>
          <w:ilvl w:val="0"/>
          <w:numId w:val="42"/>
        </w:numPr>
        <w:jc w:val="both"/>
        <w:rPr>
          <w:rFonts w:cs="Arial"/>
          <w:sz w:val="24"/>
          <w:szCs w:val="24"/>
        </w:rPr>
      </w:pPr>
      <w:r w:rsidRPr="00B348D7">
        <w:rPr>
          <w:rFonts w:cs="Arial"/>
          <w:sz w:val="24"/>
          <w:szCs w:val="24"/>
        </w:rPr>
        <w:t>Schönheitsreparaturen innerhalb des Gebäudes, wie Maler- und Tapezierarbeiten, trägt der Pächter.</w:t>
      </w:r>
    </w:p>
    <w:p w14:paraId="76CCCD51" w14:textId="77777777" w:rsidR="00B348D7" w:rsidRPr="00B348D7" w:rsidRDefault="00B348D7" w:rsidP="00B348D7">
      <w:pPr>
        <w:numPr>
          <w:ilvl w:val="0"/>
          <w:numId w:val="42"/>
        </w:numPr>
        <w:jc w:val="both"/>
        <w:rPr>
          <w:rFonts w:cs="Arial"/>
          <w:sz w:val="24"/>
          <w:szCs w:val="24"/>
        </w:rPr>
      </w:pPr>
      <w:r w:rsidRPr="00B348D7">
        <w:rPr>
          <w:rFonts w:cs="Arial"/>
          <w:sz w:val="24"/>
          <w:szCs w:val="24"/>
        </w:rPr>
        <w:t>Die Pflicht zum Schneeräumen auf dem Bürgersteig in der gesamten Frontbreite des Grundstücks obliegt dem Pächter.</w:t>
      </w:r>
    </w:p>
    <w:p w14:paraId="29ED858D" w14:textId="77777777" w:rsidR="00B348D7" w:rsidRPr="00B348D7" w:rsidRDefault="00B348D7" w:rsidP="00B348D7">
      <w:pPr>
        <w:jc w:val="both"/>
        <w:rPr>
          <w:rFonts w:cs="Arial"/>
          <w:sz w:val="24"/>
          <w:szCs w:val="24"/>
        </w:rPr>
      </w:pPr>
    </w:p>
    <w:p w14:paraId="18294612" w14:textId="77777777" w:rsidR="00B348D7" w:rsidRPr="00B348D7" w:rsidRDefault="00B348D7" w:rsidP="00B348D7">
      <w:pPr>
        <w:numPr>
          <w:ilvl w:val="0"/>
          <w:numId w:val="41"/>
        </w:numPr>
        <w:jc w:val="both"/>
        <w:rPr>
          <w:rFonts w:cs="Arial"/>
          <w:sz w:val="24"/>
          <w:szCs w:val="24"/>
        </w:rPr>
      </w:pPr>
      <w:r w:rsidRPr="00B348D7">
        <w:rPr>
          <w:rFonts w:cs="Arial"/>
          <w:sz w:val="24"/>
          <w:szCs w:val="24"/>
        </w:rPr>
        <w:t xml:space="preserve">Sobald Reparaturen notwendig werden, hat der Pächter dies dem Verpächter unverzüglich anzuzeigen. Die Beseitigung von Schäden, für die der Pächter selbst wegen eigenen Verschuldens oder wegen Verschuldens seiner Angestellten oder Gäste aufzukommen hat, hat er selbst unverzüglich auf seine Kosten vorzunehmen. </w:t>
      </w:r>
    </w:p>
    <w:p w14:paraId="0271DDD6" w14:textId="77777777" w:rsidR="00B348D7" w:rsidRPr="00B348D7" w:rsidRDefault="00B348D7" w:rsidP="00B348D7">
      <w:pPr>
        <w:ind w:left="720"/>
        <w:jc w:val="both"/>
        <w:rPr>
          <w:rFonts w:cs="Arial"/>
          <w:sz w:val="24"/>
          <w:szCs w:val="24"/>
        </w:rPr>
      </w:pPr>
    </w:p>
    <w:p w14:paraId="6557FE2E" w14:textId="77777777" w:rsidR="00B348D7" w:rsidRPr="00B348D7" w:rsidRDefault="00B348D7" w:rsidP="00B348D7">
      <w:pPr>
        <w:numPr>
          <w:ilvl w:val="0"/>
          <w:numId w:val="41"/>
        </w:numPr>
        <w:jc w:val="both"/>
        <w:rPr>
          <w:rFonts w:cs="Arial"/>
          <w:sz w:val="24"/>
          <w:szCs w:val="24"/>
        </w:rPr>
      </w:pPr>
      <w:r w:rsidRPr="00B348D7">
        <w:rPr>
          <w:rFonts w:cs="Arial"/>
          <w:sz w:val="24"/>
          <w:szCs w:val="24"/>
        </w:rPr>
        <w:t>Reparaturen, für die der Verpächter die Kosten zu tragen hat, dürfen nicht ohne sein Einverständnis in Auftrag gegeben werden.</w:t>
      </w:r>
    </w:p>
    <w:p w14:paraId="7BBF27B1" w14:textId="77777777" w:rsidR="00B348D7" w:rsidRPr="00B348D7" w:rsidRDefault="00B348D7" w:rsidP="00B348D7">
      <w:pPr>
        <w:ind w:left="708"/>
        <w:rPr>
          <w:rFonts w:cs="Arial"/>
          <w:sz w:val="24"/>
          <w:szCs w:val="24"/>
        </w:rPr>
      </w:pPr>
    </w:p>
    <w:p w14:paraId="6F62A13E" w14:textId="77777777" w:rsidR="00B348D7" w:rsidRPr="00B348D7" w:rsidRDefault="00B348D7" w:rsidP="00B348D7">
      <w:pPr>
        <w:numPr>
          <w:ilvl w:val="0"/>
          <w:numId w:val="41"/>
        </w:numPr>
        <w:jc w:val="both"/>
        <w:rPr>
          <w:rFonts w:cs="Arial"/>
          <w:sz w:val="24"/>
          <w:szCs w:val="24"/>
        </w:rPr>
      </w:pPr>
      <w:r w:rsidRPr="00B348D7">
        <w:rPr>
          <w:rFonts w:cs="Arial"/>
          <w:sz w:val="24"/>
          <w:szCs w:val="24"/>
        </w:rPr>
        <w:t xml:space="preserve">Bauliche Ausführungen, die ohne Schäden für das Grundstück nicht unterbleiben können oder durch eine Behörde angeordnet sind oder der Verbesserung der Inneneinrichtung des Grundstücks dienen, hat der Pächter während der Vertragsdauer ohne Entschädigung hierfür zu dulden.  </w:t>
      </w:r>
    </w:p>
    <w:p w14:paraId="35D0AFC0" w14:textId="77777777" w:rsidR="00B348D7" w:rsidRPr="00B348D7" w:rsidRDefault="00B348D7" w:rsidP="00B348D7">
      <w:pPr>
        <w:ind w:left="708"/>
        <w:rPr>
          <w:rFonts w:cs="Arial"/>
          <w:sz w:val="24"/>
          <w:szCs w:val="24"/>
        </w:rPr>
      </w:pPr>
    </w:p>
    <w:p w14:paraId="21F325B4" w14:textId="77777777" w:rsidR="00B348D7" w:rsidRPr="00B348D7" w:rsidRDefault="00B348D7" w:rsidP="00B348D7">
      <w:pPr>
        <w:numPr>
          <w:ilvl w:val="0"/>
          <w:numId w:val="41"/>
        </w:numPr>
        <w:jc w:val="both"/>
        <w:rPr>
          <w:rFonts w:cs="Arial"/>
          <w:sz w:val="24"/>
          <w:szCs w:val="24"/>
        </w:rPr>
      </w:pPr>
      <w:r w:rsidRPr="00B348D7">
        <w:rPr>
          <w:rFonts w:cs="Arial"/>
          <w:sz w:val="24"/>
          <w:szCs w:val="24"/>
        </w:rPr>
        <w:t xml:space="preserve">Der Pächter verpflichtet sich, keinerlei bauliche Veränderung ohne Genehmigung des Verpächters in den Pachträumen vorzunehmen. </w:t>
      </w:r>
    </w:p>
    <w:p w14:paraId="07FA32C6" w14:textId="77777777" w:rsidR="00B348D7" w:rsidRPr="00B348D7" w:rsidRDefault="00B348D7" w:rsidP="00B348D7">
      <w:pPr>
        <w:ind w:left="708"/>
        <w:rPr>
          <w:rFonts w:cs="Arial"/>
          <w:sz w:val="24"/>
          <w:szCs w:val="24"/>
        </w:rPr>
      </w:pPr>
    </w:p>
    <w:p w14:paraId="247A9B3E" w14:textId="77777777" w:rsidR="00B348D7" w:rsidRPr="00B348D7" w:rsidRDefault="00B348D7" w:rsidP="00B348D7">
      <w:pPr>
        <w:ind w:left="720"/>
        <w:jc w:val="both"/>
        <w:rPr>
          <w:rFonts w:cs="Arial"/>
          <w:sz w:val="24"/>
          <w:szCs w:val="24"/>
        </w:rPr>
      </w:pPr>
    </w:p>
    <w:p w14:paraId="0EA24DAD" w14:textId="77777777" w:rsidR="00B348D7" w:rsidRPr="00B348D7" w:rsidRDefault="00B348D7" w:rsidP="00B348D7">
      <w:pPr>
        <w:rPr>
          <w:rFonts w:cs="Arial"/>
          <w:b/>
          <w:sz w:val="24"/>
          <w:szCs w:val="24"/>
        </w:rPr>
      </w:pPr>
      <w:r w:rsidRPr="00B348D7">
        <w:rPr>
          <w:rFonts w:cs="Arial"/>
          <w:b/>
          <w:sz w:val="24"/>
          <w:szCs w:val="24"/>
        </w:rPr>
        <w:t>IX.</w:t>
      </w:r>
      <w:r w:rsidRPr="00B348D7">
        <w:rPr>
          <w:rFonts w:cs="Arial"/>
          <w:b/>
          <w:sz w:val="24"/>
          <w:szCs w:val="24"/>
        </w:rPr>
        <w:tab/>
        <w:t>Übernahme von Kleininventar und Warenvorräten</w:t>
      </w:r>
    </w:p>
    <w:p w14:paraId="038AA983" w14:textId="77777777" w:rsidR="00B348D7" w:rsidRPr="00B348D7" w:rsidRDefault="00B348D7" w:rsidP="00B348D7">
      <w:pPr>
        <w:rPr>
          <w:rFonts w:cs="Arial"/>
          <w:sz w:val="24"/>
          <w:szCs w:val="24"/>
        </w:rPr>
      </w:pPr>
    </w:p>
    <w:p w14:paraId="7995BAE3" w14:textId="77777777" w:rsidR="00B348D7" w:rsidRPr="00B348D7" w:rsidRDefault="00B348D7" w:rsidP="00B348D7">
      <w:pPr>
        <w:numPr>
          <w:ilvl w:val="0"/>
          <w:numId w:val="43"/>
        </w:numPr>
        <w:rPr>
          <w:rFonts w:cs="Arial"/>
          <w:sz w:val="24"/>
          <w:szCs w:val="24"/>
        </w:rPr>
      </w:pPr>
      <w:r w:rsidRPr="00B348D7">
        <w:rPr>
          <w:rFonts w:cs="Arial"/>
          <w:sz w:val="24"/>
          <w:szCs w:val="24"/>
        </w:rPr>
        <w:t>Die in der Anlage 2 zu diesem Pachtvertrag aufgeführten Inventargegenstände (Kleininventar) werden vom Pächter zum dort aufgeführten Schätzwert käuflich übernommen.</w:t>
      </w:r>
    </w:p>
    <w:p w14:paraId="002F8E6E" w14:textId="77777777" w:rsidR="00B348D7" w:rsidRPr="00B348D7" w:rsidRDefault="00B348D7" w:rsidP="00B348D7">
      <w:pPr>
        <w:ind w:left="720"/>
        <w:rPr>
          <w:rFonts w:cs="Arial"/>
          <w:sz w:val="24"/>
          <w:szCs w:val="24"/>
        </w:rPr>
      </w:pPr>
    </w:p>
    <w:p w14:paraId="3B77BE18" w14:textId="77777777" w:rsidR="00B348D7" w:rsidRPr="00B348D7" w:rsidRDefault="00B348D7" w:rsidP="00B348D7">
      <w:pPr>
        <w:numPr>
          <w:ilvl w:val="0"/>
          <w:numId w:val="43"/>
        </w:numPr>
        <w:rPr>
          <w:rFonts w:cs="Arial"/>
          <w:sz w:val="24"/>
          <w:szCs w:val="24"/>
        </w:rPr>
      </w:pPr>
      <w:r w:rsidRPr="00B348D7">
        <w:rPr>
          <w:rFonts w:cs="Arial"/>
          <w:sz w:val="24"/>
          <w:szCs w:val="24"/>
        </w:rPr>
        <w:t>Die in der Anlage 3 zu diesem Pachtvertrag aufgeführten Warenvorräte werden vom Pächter übernommen.</w:t>
      </w:r>
    </w:p>
    <w:p w14:paraId="7BC47808" w14:textId="77777777" w:rsidR="00B348D7" w:rsidRPr="00B348D7" w:rsidRDefault="00B348D7" w:rsidP="00B348D7">
      <w:pPr>
        <w:ind w:left="708"/>
        <w:rPr>
          <w:rFonts w:cs="Arial"/>
          <w:sz w:val="24"/>
          <w:szCs w:val="24"/>
        </w:rPr>
      </w:pPr>
    </w:p>
    <w:p w14:paraId="3B3DC6EA" w14:textId="77777777" w:rsidR="00B348D7" w:rsidRPr="00B348D7" w:rsidRDefault="00B348D7" w:rsidP="00B348D7">
      <w:pPr>
        <w:rPr>
          <w:rFonts w:cs="Arial"/>
          <w:b/>
          <w:sz w:val="24"/>
          <w:szCs w:val="24"/>
        </w:rPr>
      </w:pPr>
      <w:r w:rsidRPr="00B348D7">
        <w:rPr>
          <w:rFonts w:cs="Arial"/>
          <w:b/>
          <w:sz w:val="24"/>
          <w:szCs w:val="24"/>
        </w:rPr>
        <w:t>X.</w:t>
      </w:r>
      <w:r w:rsidRPr="00B348D7">
        <w:rPr>
          <w:rFonts w:cs="Arial"/>
          <w:sz w:val="24"/>
          <w:szCs w:val="24"/>
        </w:rPr>
        <w:tab/>
      </w:r>
      <w:r w:rsidRPr="00B348D7">
        <w:rPr>
          <w:rFonts w:cs="Arial"/>
          <w:b/>
          <w:sz w:val="24"/>
          <w:szCs w:val="24"/>
        </w:rPr>
        <w:t>Eintritt in bestehende Verpflichtungen</w:t>
      </w:r>
    </w:p>
    <w:p w14:paraId="4C04CA29" w14:textId="77777777" w:rsidR="00B348D7" w:rsidRPr="00B348D7" w:rsidRDefault="00B348D7" w:rsidP="00B348D7">
      <w:pPr>
        <w:rPr>
          <w:rFonts w:cs="Arial"/>
          <w:b/>
          <w:sz w:val="24"/>
          <w:szCs w:val="24"/>
        </w:rPr>
      </w:pPr>
    </w:p>
    <w:p w14:paraId="6ECC67D9" w14:textId="77777777" w:rsidR="00B348D7" w:rsidRPr="00B348D7" w:rsidRDefault="00B348D7" w:rsidP="00B348D7">
      <w:pPr>
        <w:numPr>
          <w:ilvl w:val="0"/>
          <w:numId w:val="44"/>
        </w:numPr>
        <w:rPr>
          <w:rFonts w:cs="Arial"/>
          <w:sz w:val="24"/>
          <w:szCs w:val="24"/>
        </w:rPr>
      </w:pPr>
      <w:r w:rsidRPr="00B348D7">
        <w:rPr>
          <w:rFonts w:cs="Arial"/>
          <w:sz w:val="24"/>
          <w:szCs w:val="24"/>
        </w:rPr>
        <w:t>Dem Pächter sind die Vereinbarungen des Verpächters mit der Brauerei ………………….. vom …………………….. durch Aushändigung einer Ausfertigung mitgeteilt worden. Der Pächter tritt in die genannte Vereinbarung ohne Vorbehalte ein.</w:t>
      </w:r>
    </w:p>
    <w:p w14:paraId="32B8F1AF" w14:textId="77777777" w:rsidR="00B348D7" w:rsidRPr="00B348D7" w:rsidRDefault="00B348D7" w:rsidP="00B348D7">
      <w:pPr>
        <w:ind w:left="720"/>
        <w:rPr>
          <w:rFonts w:cs="Arial"/>
          <w:sz w:val="24"/>
          <w:szCs w:val="24"/>
        </w:rPr>
      </w:pPr>
    </w:p>
    <w:p w14:paraId="7C1C982B" w14:textId="77777777" w:rsidR="00B348D7" w:rsidRPr="00B348D7" w:rsidRDefault="00B348D7" w:rsidP="00B348D7">
      <w:pPr>
        <w:numPr>
          <w:ilvl w:val="0"/>
          <w:numId w:val="44"/>
        </w:numPr>
        <w:rPr>
          <w:rFonts w:cs="Arial"/>
          <w:sz w:val="24"/>
          <w:szCs w:val="24"/>
        </w:rPr>
      </w:pPr>
      <w:r w:rsidRPr="00B348D7">
        <w:rPr>
          <w:rFonts w:cs="Arial"/>
          <w:sz w:val="24"/>
          <w:szCs w:val="24"/>
        </w:rPr>
        <w:t>Dasselbe gilt für den mit der Firma …………………………. Bestehenden Vertrag über …………………………. Vom ………………………………. .</w:t>
      </w:r>
    </w:p>
    <w:p w14:paraId="7006A267" w14:textId="77777777" w:rsidR="00B348D7" w:rsidRPr="00B348D7" w:rsidRDefault="00B348D7" w:rsidP="00B348D7">
      <w:pPr>
        <w:ind w:left="708"/>
        <w:rPr>
          <w:rFonts w:cs="Arial"/>
          <w:sz w:val="24"/>
          <w:szCs w:val="24"/>
        </w:rPr>
      </w:pPr>
    </w:p>
    <w:p w14:paraId="49914221" w14:textId="77777777" w:rsidR="00B348D7" w:rsidRPr="00B348D7" w:rsidRDefault="00B348D7" w:rsidP="00B348D7">
      <w:pPr>
        <w:numPr>
          <w:ilvl w:val="0"/>
          <w:numId w:val="44"/>
        </w:numPr>
        <w:rPr>
          <w:rFonts w:cs="Arial"/>
          <w:sz w:val="24"/>
          <w:szCs w:val="24"/>
        </w:rPr>
      </w:pPr>
      <w:r w:rsidRPr="00B348D7">
        <w:rPr>
          <w:rFonts w:cs="Arial"/>
          <w:sz w:val="24"/>
          <w:szCs w:val="24"/>
        </w:rPr>
        <w:t>Der Pächter tritt in die nachfolgend aufgeführten bestehenden Verpflichtungen ein und übernimmt deren Erfüllung:</w:t>
      </w:r>
    </w:p>
    <w:p w14:paraId="64A2B770" w14:textId="77777777" w:rsidR="00B348D7" w:rsidRPr="00B348D7" w:rsidRDefault="00B348D7" w:rsidP="00B348D7">
      <w:pPr>
        <w:ind w:left="708"/>
        <w:rPr>
          <w:rFonts w:cs="Arial"/>
          <w:sz w:val="24"/>
          <w:szCs w:val="24"/>
        </w:rPr>
      </w:pPr>
    </w:p>
    <w:p w14:paraId="51644084" w14:textId="77777777" w:rsidR="00B348D7" w:rsidRPr="00B348D7" w:rsidRDefault="00B348D7" w:rsidP="00B348D7">
      <w:pPr>
        <w:numPr>
          <w:ilvl w:val="0"/>
          <w:numId w:val="45"/>
        </w:numPr>
        <w:rPr>
          <w:rFonts w:cs="Arial"/>
          <w:sz w:val="24"/>
          <w:szCs w:val="24"/>
        </w:rPr>
      </w:pPr>
      <w:r w:rsidRPr="00B348D7">
        <w:rPr>
          <w:rFonts w:cs="Arial"/>
          <w:sz w:val="24"/>
          <w:szCs w:val="24"/>
        </w:rPr>
        <w:t>_____________________________________________________________</w:t>
      </w:r>
    </w:p>
    <w:p w14:paraId="0E0BF953" w14:textId="77777777" w:rsidR="00B348D7" w:rsidRPr="00B348D7" w:rsidRDefault="00B348D7" w:rsidP="00B348D7">
      <w:pPr>
        <w:numPr>
          <w:ilvl w:val="0"/>
          <w:numId w:val="45"/>
        </w:numPr>
        <w:rPr>
          <w:rFonts w:cs="Arial"/>
          <w:sz w:val="24"/>
          <w:szCs w:val="24"/>
        </w:rPr>
      </w:pPr>
      <w:r w:rsidRPr="00B348D7">
        <w:rPr>
          <w:rFonts w:cs="Arial"/>
          <w:sz w:val="24"/>
          <w:szCs w:val="24"/>
        </w:rPr>
        <w:t>_____________________________________________________________</w:t>
      </w:r>
    </w:p>
    <w:p w14:paraId="7C6891CE" w14:textId="77777777" w:rsidR="00B348D7" w:rsidRPr="00B348D7" w:rsidRDefault="00B348D7" w:rsidP="00B348D7">
      <w:pPr>
        <w:numPr>
          <w:ilvl w:val="0"/>
          <w:numId w:val="45"/>
        </w:numPr>
        <w:rPr>
          <w:rFonts w:cs="Arial"/>
          <w:sz w:val="24"/>
          <w:szCs w:val="24"/>
        </w:rPr>
      </w:pPr>
      <w:r w:rsidRPr="00B348D7">
        <w:rPr>
          <w:rFonts w:cs="Arial"/>
          <w:sz w:val="24"/>
          <w:szCs w:val="24"/>
        </w:rPr>
        <w:t>_____________________________________________________________</w:t>
      </w:r>
    </w:p>
    <w:p w14:paraId="52AE95EE" w14:textId="77777777" w:rsidR="00B348D7" w:rsidRPr="00B348D7" w:rsidRDefault="00B348D7" w:rsidP="00B348D7">
      <w:pPr>
        <w:numPr>
          <w:ilvl w:val="0"/>
          <w:numId w:val="45"/>
        </w:numPr>
        <w:rPr>
          <w:rFonts w:cs="Arial"/>
          <w:sz w:val="24"/>
          <w:szCs w:val="24"/>
        </w:rPr>
      </w:pPr>
      <w:r w:rsidRPr="00B348D7">
        <w:rPr>
          <w:rFonts w:cs="Arial"/>
          <w:sz w:val="24"/>
          <w:szCs w:val="24"/>
        </w:rPr>
        <w:t>_____________________________________________________________</w:t>
      </w:r>
    </w:p>
    <w:p w14:paraId="0EBA9C50" w14:textId="77777777" w:rsidR="00B348D7" w:rsidRPr="00B348D7" w:rsidRDefault="00B348D7" w:rsidP="00B348D7">
      <w:pPr>
        <w:rPr>
          <w:rFonts w:cs="Arial"/>
          <w:sz w:val="24"/>
          <w:szCs w:val="24"/>
        </w:rPr>
      </w:pPr>
    </w:p>
    <w:p w14:paraId="280B5C2A" w14:textId="77777777" w:rsidR="00B348D7" w:rsidRPr="00B348D7" w:rsidRDefault="00B348D7" w:rsidP="00B348D7">
      <w:pPr>
        <w:rPr>
          <w:rFonts w:cs="Arial"/>
          <w:b/>
          <w:sz w:val="24"/>
          <w:szCs w:val="24"/>
        </w:rPr>
      </w:pPr>
      <w:r w:rsidRPr="00B348D7">
        <w:rPr>
          <w:rFonts w:cs="Arial"/>
          <w:b/>
          <w:sz w:val="24"/>
          <w:szCs w:val="24"/>
        </w:rPr>
        <w:t>XI.</w:t>
      </w:r>
      <w:r w:rsidRPr="00B348D7">
        <w:rPr>
          <w:rFonts w:cs="Arial"/>
          <w:b/>
          <w:sz w:val="24"/>
          <w:szCs w:val="24"/>
        </w:rPr>
        <w:tab/>
        <w:t>Auflagen von Behörden</w:t>
      </w:r>
    </w:p>
    <w:p w14:paraId="56DB8C73" w14:textId="77777777" w:rsidR="00B348D7" w:rsidRPr="00B348D7" w:rsidRDefault="00B348D7" w:rsidP="00B348D7">
      <w:pPr>
        <w:rPr>
          <w:rFonts w:cs="Arial"/>
          <w:b/>
          <w:sz w:val="24"/>
          <w:szCs w:val="24"/>
        </w:rPr>
      </w:pPr>
    </w:p>
    <w:p w14:paraId="1ADC247D" w14:textId="708EABE1" w:rsidR="00043BBD" w:rsidRDefault="00B348D7" w:rsidP="00B348D7">
      <w:pPr>
        <w:rPr>
          <w:rFonts w:cs="Arial"/>
          <w:sz w:val="24"/>
          <w:szCs w:val="24"/>
        </w:rPr>
      </w:pPr>
      <w:r w:rsidRPr="00B348D7">
        <w:rPr>
          <w:rFonts w:cs="Arial"/>
          <w:sz w:val="24"/>
          <w:szCs w:val="24"/>
        </w:rPr>
        <w:t>Bauliche Auflagen, mit denen der Pächter während der Pachtdauer seitens einer Behörde beschwert wird und die für die Weiterführung des Betriebes notwendige Voraussetzung sind, hat der Verpächter auf seine Kosten zu erfüllen bzw. dem Pächter die entsprechenden notwendigen Aufwendungen zu ersetzen.</w:t>
      </w:r>
    </w:p>
    <w:p w14:paraId="1D56823A" w14:textId="1ACEBF4B" w:rsidR="00043BBD" w:rsidRDefault="00043BBD" w:rsidP="00B348D7">
      <w:pPr>
        <w:rPr>
          <w:rFonts w:cs="Arial"/>
          <w:sz w:val="24"/>
          <w:szCs w:val="24"/>
        </w:rPr>
      </w:pPr>
    </w:p>
    <w:p w14:paraId="08F22C85" w14:textId="2CDDB73F" w:rsidR="00B348D7" w:rsidRPr="00B348D7" w:rsidRDefault="00B348D7" w:rsidP="00B348D7">
      <w:pPr>
        <w:rPr>
          <w:rFonts w:cs="Arial"/>
          <w:b/>
          <w:sz w:val="24"/>
          <w:szCs w:val="24"/>
        </w:rPr>
      </w:pPr>
      <w:r w:rsidRPr="00B348D7">
        <w:rPr>
          <w:rFonts w:cs="Arial"/>
          <w:b/>
          <w:sz w:val="24"/>
          <w:szCs w:val="24"/>
        </w:rPr>
        <w:t>XII.</w:t>
      </w:r>
      <w:r w:rsidRPr="00B348D7">
        <w:rPr>
          <w:rFonts w:cs="Arial"/>
          <w:b/>
          <w:sz w:val="24"/>
          <w:szCs w:val="24"/>
        </w:rPr>
        <w:tab/>
        <w:t>Besichtigungsrecht</w:t>
      </w:r>
    </w:p>
    <w:p w14:paraId="4DA2AA3B" w14:textId="77777777" w:rsidR="00B348D7" w:rsidRPr="00B348D7" w:rsidRDefault="00B348D7" w:rsidP="00B348D7">
      <w:pPr>
        <w:rPr>
          <w:rFonts w:cs="Arial"/>
          <w:b/>
          <w:sz w:val="24"/>
          <w:szCs w:val="24"/>
        </w:rPr>
      </w:pPr>
    </w:p>
    <w:p w14:paraId="746970F2" w14:textId="77777777" w:rsidR="00B348D7" w:rsidRPr="00B348D7" w:rsidRDefault="00B348D7" w:rsidP="00B348D7">
      <w:pPr>
        <w:rPr>
          <w:rFonts w:cs="Arial"/>
          <w:sz w:val="24"/>
          <w:szCs w:val="24"/>
        </w:rPr>
      </w:pPr>
      <w:r w:rsidRPr="00B348D7">
        <w:rPr>
          <w:rFonts w:cs="Arial"/>
          <w:sz w:val="24"/>
          <w:szCs w:val="24"/>
        </w:rPr>
        <w:t>Der Verpächter hat das Recht, das Pachtobjekt nach vorheriger Vereinbarung mit dem Pächter während der üblichen Geschäftsstunden zu besichtigen, um sich vom Zustand des Pachtobjektes zu überzeugen.</w:t>
      </w:r>
    </w:p>
    <w:p w14:paraId="0C1EFA1D" w14:textId="2C64D24C" w:rsidR="00B348D7" w:rsidRDefault="00B348D7" w:rsidP="00B348D7">
      <w:pPr>
        <w:rPr>
          <w:rFonts w:cs="Arial"/>
          <w:sz w:val="24"/>
          <w:szCs w:val="24"/>
        </w:rPr>
      </w:pPr>
    </w:p>
    <w:p w14:paraId="32E47551" w14:textId="017577C0" w:rsidR="00043BBD" w:rsidRDefault="00043BBD" w:rsidP="00B348D7">
      <w:pPr>
        <w:rPr>
          <w:rFonts w:cs="Arial"/>
          <w:sz w:val="24"/>
          <w:szCs w:val="24"/>
        </w:rPr>
      </w:pPr>
    </w:p>
    <w:p w14:paraId="127FB3A1" w14:textId="481AE7C7" w:rsidR="00043BBD" w:rsidRDefault="00043BBD" w:rsidP="00B348D7">
      <w:pPr>
        <w:rPr>
          <w:rFonts w:cs="Arial"/>
          <w:sz w:val="24"/>
          <w:szCs w:val="24"/>
        </w:rPr>
      </w:pPr>
    </w:p>
    <w:p w14:paraId="4B3A9CCA" w14:textId="77777777" w:rsidR="00043BBD" w:rsidRPr="00B348D7" w:rsidRDefault="00043BBD" w:rsidP="00B348D7">
      <w:pPr>
        <w:rPr>
          <w:rFonts w:cs="Arial"/>
          <w:sz w:val="24"/>
          <w:szCs w:val="24"/>
        </w:rPr>
      </w:pPr>
    </w:p>
    <w:p w14:paraId="1B6DEA4D" w14:textId="77777777" w:rsidR="00B348D7" w:rsidRPr="00B348D7" w:rsidRDefault="00B348D7" w:rsidP="00B348D7">
      <w:pPr>
        <w:rPr>
          <w:rFonts w:cs="Arial"/>
          <w:b/>
          <w:sz w:val="24"/>
          <w:szCs w:val="24"/>
        </w:rPr>
      </w:pPr>
      <w:r w:rsidRPr="00B348D7">
        <w:rPr>
          <w:rFonts w:cs="Arial"/>
          <w:b/>
          <w:sz w:val="24"/>
          <w:szCs w:val="24"/>
        </w:rPr>
        <w:lastRenderedPageBreak/>
        <w:t>XIII.</w:t>
      </w:r>
      <w:r w:rsidRPr="00B348D7">
        <w:rPr>
          <w:rFonts w:cs="Arial"/>
          <w:b/>
          <w:sz w:val="24"/>
          <w:szCs w:val="24"/>
        </w:rPr>
        <w:tab/>
        <w:t>Beendigung des Pachtverhältnisses</w:t>
      </w:r>
    </w:p>
    <w:p w14:paraId="62C2558D" w14:textId="77777777" w:rsidR="00B348D7" w:rsidRPr="00B348D7" w:rsidRDefault="00B348D7" w:rsidP="00B348D7">
      <w:pPr>
        <w:rPr>
          <w:rFonts w:cs="Arial"/>
          <w:b/>
          <w:sz w:val="24"/>
          <w:szCs w:val="24"/>
        </w:rPr>
      </w:pPr>
    </w:p>
    <w:p w14:paraId="5458EA4C" w14:textId="77777777" w:rsidR="00B348D7" w:rsidRPr="00B348D7" w:rsidRDefault="00B348D7" w:rsidP="00B348D7">
      <w:pPr>
        <w:numPr>
          <w:ilvl w:val="0"/>
          <w:numId w:val="46"/>
        </w:numPr>
        <w:rPr>
          <w:rFonts w:cs="Arial"/>
          <w:sz w:val="24"/>
          <w:szCs w:val="24"/>
        </w:rPr>
      </w:pPr>
      <w:r w:rsidRPr="00B348D7">
        <w:rPr>
          <w:rFonts w:cs="Arial"/>
          <w:sz w:val="24"/>
          <w:szCs w:val="24"/>
        </w:rPr>
        <w:t>Der Pächter hat die Pachtsache bei Beendigung des Pachtverhältnisses zu verlassen und renoviert zu übergeben.</w:t>
      </w:r>
    </w:p>
    <w:p w14:paraId="72214AE9" w14:textId="77777777" w:rsidR="00B348D7" w:rsidRPr="00B348D7" w:rsidRDefault="00B348D7" w:rsidP="00B348D7">
      <w:pPr>
        <w:ind w:left="720"/>
        <w:rPr>
          <w:rFonts w:cs="Arial"/>
          <w:sz w:val="24"/>
          <w:szCs w:val="24"/>
        </w:rPr>
      </w:pPr>
    </w:p>
    <w:p w14:paraId="0243BCAB" w14:textId="77777777" w:rsidR="00B348D7" w:rsidRPr="00B348D7" w:rsidRDefault="00B348D7" w:rsidP="00B348D7">
      <w:pPr>
        <w:numPr>
          <w:ilvl w:val="0"/>
          <w:numId w:val="46"/>
        </w:numPr>
        <w:rPr>
          <w:rFonts w:cs="Arial"/>
          <w:sz w:val="24"/>
          <w:szCs w:val="24"/>
        </w:rPr>
      </w:pPr>
      <w:r w:rsidRPr="00B348D7">
        <w:rPr>
          <w:rFonts w:cs="Arial"/>
          <w:sz w:val="24"/>
          <w:szCs w:val="24"/>
        </w:rPr>
        <w:t>Der Pächter hat dem Verpächter sämtliche, auch nachgemachte, Schlüssel auszuhändigen.</w:t>
      </w:r>
    </w:p>
    <w:p w14:paraId="7BA98E83" w14:textId="77777777" w:rsidR="00B348D7" w:rsidRPr="00B348D7" w:rsidRDefault="00B348D7" w:rsidP="00B348D7">
      <w:pPr>
        <w:ind w:left="708"/>
        <w:rPr>
          <w:rFonts w:cs="Arial"/>
          <w:sz w:val="24"/>
          <w:szCs w:val="24"/>
        </w:rPr>
      </w:pPr>
    </w:p>
    <w:p w14:paraId="32CD1FBE" w14:textId="77777777" w:rsidR="00B348D7" w:rsidRPr="00B348D7" w:rsidRDefault="00B348D7" w:rsidP="00B348D7">
      <w:pPr>
        <w:numPr>
          <w:ilvl w:val="0"/>
          <w:numId w:val="46"/>
        </w:numPr>
        <w:rPr>
          <w:rFonts w:cs="Arial"/>
          <w:sz w:val="24"/>
          <w:szCs w:val="24"/>
        </w:rPr>
      </w:pPr>
      <w:r w:rsidRPr="00B348D7">
        <w:rPr>
          <w:rFonts w:cs="Arial"/>
          <w:sz w:val="24"/>
          <w:szCs w:val="24"/>
        </w:rPr>
        <w:t>Bzgl. Der Übergabe des Pachtobjekts, Schlüssel und der Einigung über die eventuell gegebenen Werterhöhungen des Pachtobjekts wird ein Übergabeprotokoll erstellt.</w:t>
      </w:r>
    </w:p>
    <w:p w14:paraId="02479903" w14:textId="77777777" w:rsidR="00B348D7" w:rsidRPr="00B348D7" w:rsidRDefault="00B348D7" w:rsidP="00B348D7">
      <w:pPr>
        <w:rPr>
          <w:rFonts w:cs="Arial"/>
          <w:b/>
          <w:sz w:val="24"/>
          <w:szCs w:val="24"/>
        </w:rPr>
      </w:pPr>
    </w:p>
    <w:p w14:paraId="0FC5CB87" w14:textId="77777777" w:rsidR="00B348D7" w:rsidRPr="00B348D7" w:rsidRDefault="00B348D7" w:rsidP="00B348D7">
      <w:pPr>
        <w:rPr>
          <w:rFonts w:cs="Arial"/>
          <w:b/>
          <w:sz w:val="24"/>
          <w:szCs w:val="24"/>
        </w:rPr>
      </w:pPr>
      <w:r w:rsidRPr="00B348D7">
        <w:rPr>
          <w:rFonts w:cs="Arial"/>
          <w:b/>
          <w:sz w:val="24"/>
          <w:szCs w:val="24"/>
        </w:rPr>
        <w:t>XIV.</w:t>
      </w:r>
      <w:r w:rsidRPr="00B348D7">
        <w:rPr>
          <w:rFonts w:cs="Arial"/>
          <w:b/>
          <w:sz w:val="24"/>
          <w:szCs w:val="24"/>
        </w:rPr>
        <w:tab/>
        <w:t>Sonstige Bestimmungen</w:t>
      </w:r>
    </w:p>
    <w:p w14:paraId="321DBFCE" w14:textId="77777777" w:rsidR="00B348D7" w:rsidRPr="00B348D7" w:rsidRDefault="00B348D7" w:rsidP="00B348D7">
      <w:pPr>
        <w:rPr>
          <w:rFonts w:cs="Arial"/>
          <w:b/>
          <w:sz w:val="24"/>
          <w:szCs w:val="24"/>
        </w:rPr>
      </w:pPr>
    </w:p>
    <w:p w14:paraId="3A541070" w14:textId="77777777" w:rsidR="00B348D7" w:rsidRPr="00B348D7" w:rsidRDefault="00B348D7" w:rsidP="00B348D7">
      <w:pPr>
        <w:jc w:val="both"/>
        <w:rPr>
          <w:rFonts w:cs="Arial"/>
          <w:sz w:val="24"/>
          <w:szCs w:val="24"/>
        </w:rPr>
      </w:pPr>
      <w:r w:rsidRPr="00B348D7">
        <w:rPr>
          <w:rFonts w:cs="Arial"/>
          <w:sz w:val="24"/>
          <w:szCs w:val="24"/>
        </w:rPr>
        <w:t>(1)</w:t>
      </w:r>
      <w:r w:rsidRPr="00B348D7">
        <w:rPr>
          <w:rFonts w:cs="Arial"/>
          <w:sz w:val="24"/>
          <w:szCs w:val="24"/>
        </w:rPr>
        <w:tab/>
        <w:t xml:space="preserve">Der vorliegende Vertrag nebst zugehöriger Anlagen stellt das gesamte Übereinkommen der Vertragsparteien dar. </w:t>
      </w:r>
    </w:p>
    <w:p w14:paraId="460760EB" w14:textId="77777777" w:rsidR="00B348D7" w:rsidRPr="00B348D7" w:rsidRDefault="00B348D7" w:rsidP="00B348D7">
      <w:pPr>
        <w:jc w:val="both"/>
        <w:rPr>
          <w:rFonts w:cs="Arial"/>
          <w:sz w:val="24"/>
          <w:szCs w:val="24"/>
        </w:rPr>
      </w:pPr>
    </w:p>
    <w:p w14:paraId="241DF51C" w14:textId="77777777" w:rsidR="00B348D7" w:rsidRPr="00B348D7" w:rsidRDefault="00B348D7" w:rsidP="00B348D7">
      <w:pPr>
        <w:jc w:val="both"/>
        <w:rPr>
          <w:rFonts w:cs="Arial"/>
          <w:sz w:val="24"/>
          <w:szCs w:val="24"/>
        </w:rPr>
      </w:pPr>
      <w:r w:rsidRPr="00B348D7">
        <w:rPr>
          <w:rFonts w:cs="Arial"/>
          <w:sz w:val="24"/>
          <w:szCs w:val="24"/>
        </w:rPr>
        <w:t>(2)</w:t>
      </w:r>
      <w:r w:rsidRPr="00B348D7">
        <w:rPr>
          <w:rFonts w:cs="Arial"/>
          <w:sz w:val="24"/>
          <w:szCs w:val="24"/>
        </w:rPr>
        <w:tab/>
        <w:t xml:space="preserve">Stillschweigende, mündliche oder schriftliche Nebenabreden wurden nicht getroffen. Änderungen oder Ergänzungen dieses Werkvertrages sind nur wirksam, wenn sie schriftlich vereinbart werden. Dies gilt auch für eine Änderung dieser Schriftformklausel. Abweichend davon sind auch formlos getroffene Änderungen oder Ergänzungen dieses Vertrags wirksam, wenn sie Individualabreden im Sinne von § 305b BGB sind. Diese Individualabreden sind zur Beweiserleichterung grundsätzlich nachträglich schriftlich niederzulegen. </w:t>
      </w:r>
    </w:p>
    <w:p w14:paraId="2C50EF91" w14:textId="77777777" w:rsidR="00B348D7" w:rsidRPr="00B348D7" w:rsidRDefault="00B348D7" w:rsidP="00B348D7">
      <w:pPr>
        <w:rPr>
          <w:rFonts w:cs="Arial"/>
          <w:b/>
          <w:sz w:val="24"/>
          <w:szCs w:val="24"/>
        </w:rPr>
      </w:pPr>
    </w:p>
    <w:p w14:paraId="38035096" w14:textId="77777777" w:rsidR="00B348D7" w:rsidRPr="00B348D7" w:rsidRDefault="00B348D7" w:rsidP="00B348D7">
      <w:pPr>
        <w:rPr>
          <w:rFonts w:cs="Arial"/>
          <w:sz w:val="24"/>
          <w:szCs w:val="24"/>
        </w:rPr>
      </w:pPr>
      <w:r w:rsidRPr="00B348D7">
        <w:rPr>
          <w:rFonts w:cs="Arial"/>
          <w:sz w:val="24"/>
          <w:szCs w:val="24"/>
        </w:rPr>
        <w:t>(3)</w:t>
      </w:r>
      <w:r w:rsidRPr="00B348D7">
        <w:rPr>
          <w:rFonts w:cs="Arial"/>
          <w:sz w:val="24"/>
          <w:szCs w:val="24"/>
        </w:rPr>
        <w:tab/>
        <w:t>Im Übrigen gelten die Vorschriften des BGB.</w:t>
      </w:r>
    </w:p>
    <w:p w14:paraId="72376C32" w14:textId="77777777" w:rsidR="00B348D7" w:rsidRPr="00B348D7" w:rsidRDefault="00B348D7" w:rsidP="00B348D7">
      <w:pPr>
        <w:rPr>
          <w:rFonts w:cs="Arial"/>
          <w:sz w:val="24"/>
          <w:szCs w:val="24"/>
        </w:rPr>
      </w:pPr>
      <w:r w:rsidRPr="00B348D7">
        <w:rPr>
          <w:rFonts w:cs="Arial"/>
          <w:sz w:val="24"/>
          <w:szCs w:val="24"/>
        </w:rPr>
        <w:tab/>
      </w:r>
    </w:p>
    <w:p w14:paraId="533EB4F8" w14:textId="77777777" w:rsidR="00B348D7" w:rsidRPr="00B348D7" w:rsidRDefault="00B348D7" w:rsidP="00B348D7">
      <w:pPr>
        <w:rPr>
          <w:rFonts w:cs="Arial"/>
          <w:sz w:val="24"/>
          <w:szCs w:val="24"/>
        </w:rPr>
      </w:pPr>
      <w:r w:rsidRPr="00B348D7">
        <w:rPr>
          <w:rFonts w:cs="Arial"/>
          <w:sz w:val="24"/>
          <w:szCs w:val="24"/>
        </w:rPr>
        <w:t>(4)</w:t>
      </w:r>
      <w:r w:rsidRPr="00B348D7">
        <w:rPr>
          <w:rFonts w:cs="Arial"/>
          <w:sz w:val="24"/>
          <w:szCs w:val="24"/>
        </w:rPr>
        <w:tab/>
        <w:t>Dieser Vertrag wurde in 2 Exemplaren ausgefertigt.</w:t>
      </w:r>
    </w:p>
    <w:p w14:paraId="27B18335" w14:textId="77777777" w:rsidR="00B348D7" w:rsidRPr="00B348D7" w:rsidRDefault="00B348D7" w:rsidP="00B348D7">
      <w:pPr>
        <w:rPr>
          <w:rFonts w:cs="Arial"/>
          <w:b/>
          <w:sz w:val="24"/>
          <w:szCs w:val="24"/>
        </w:rPr>
      </w:pPr>
    </w:p>
    <w:p w14:paraId="60035E6B" w14:textId="77777777" w:rsidR="00B348D7" w:rsidRPr="00B348D7" w:rsidRDefault="00B348D7" w:rsidP="00B348D7">
      <w:pPr>
        <w:rPr>
          <w:rFonts w:cs="Arial"/>
          <w:b/>
          <w:sz w:val="24"/>
          <w:szCs w:val="24"/>
        </w:rPr>
      </w:pPr>
      <w:r w:rsidRPr="00B348D7">
        <w:rPr>
          <w:rFonts w:cs="Arial"/>
          <w:b/>
          <w:sz w:val="24"/>
          <w:szCs w:val="24"/>
        </w:rPr>
        <w:t>XV.</w:t>
      </w:r>
      <w:r w:rsidRPr="00B348D7">
        <w:rPr>
          <w:rFonts w:cs="Arial"/>
          <w:b/>
          <w:sz w:val="24"/>
          <w:szCs w:val="24"/>
        </w:rPr>
        <w:tab/>
        <w:t>Erfüllungsort / Gerichtsstand</w:t>
      </w:r>
    </w:p>
    <w:p w14:paraId="7C4A2AB9" w14:textId="77777777" w:rsidR="00B348D7" w:rsidRPr="00B348D7" w:rsidRDefault="00B348D7" w:rsidP="00B348D7">
      <w:pPr>
        <w:rPr>
          <w:rFonts w:cs="Arial"/>
          <w:b/>
          <w:sz w:val="24"/>
          <w:szCs w:val="24"/>
        </w:rPr>
      </w:pPr>
    </w:p>
    <w:p w14:paraId="44560513" w14:textId="77777777" w:rsidR="00B348D7" w:rsidRPr="00B348D7" w:rsidRDefault="00B348D7" w:rsidP="00B348D7">
      <w:pPr>
        <w:jc w:val="both"/>
        <w:rPr>
          <w:rFonts w:cs="Arial"/>
          <w:sz w:val="24"/>
          <w:szCs w:val="24"/>
        </w:rPr>
      </w:pPr>
      <w:r w:rsidRPr="00B348D7">
        <w:rPr>
          <w:rFonts w:cs="Arial"/>
          <w:sz w:val="24"/>
          <w:szCs w:val="24"/>
        </w:rPr>
        <w:t>Die Parteien vereinbaren ………………… als Gerichtsstand und Erfüllungsort ihrer gegenseitigen Rechte und Pflichten aus diesem Vertrag.</w:t>
      </w:r>
    </w:p>
    <w:p w14:paraId="254496CF" w14:textId="77777777" w:rsidR="00B348D7" w:rsidRPr="00B348D7" w:rsidRDefault="00B348D7" w:rsidP="00B348D7">
      <w:pPr>
        <w:jc w:val="both"/>
        <w:rPr>
          <w:rFonts w:cs="Arial"/>
          <w:sz w:val="24"/>
          <w:szCs w:val="24"/>
        </w:rPr>
      </w:pPr>
    </w:p>
    <w:p w14:paraId="535A5505" w14:textId="77777777" w:rsidR="00B348D7" w:rsidRPr="00B348D7" w:rsidRDefault="00B348D7" w:rsidP="00B348D7">
      <w:pPr>
        <w:jc w:val="both"/>
        <w:rPr>
          <w:rFonts w:cs="Arial"/>
          <w:sz w:val="24"/>
          <w:szCs w:val="24"/>
        </w:rPr>
      </w:pPr>
      <w:r w:rsidRPr="00B348D7">
        <w:rPr>
          <w:rFonts w:cs="Arial"/>
          <w:sz w:val="24"/>
          <w:szCs w:val="24"/>
        </w:rPr>
        <w:t>____________________________</w:t>
      </w:r>
      <w:r w:rsidRPr="00B348D7">
        <w:rPr>
          <w:rFonts w:cs="Arial"/>
          <w:sz w:val="24"/>
          <w:szCs w:val="24"/>
        </w:rPr>
        <w:tab/>
      </w:r>
      <w:r w:rsidRPr="00B348D7">
        <w:rPr>
          <w:rFonts w:cs="Arial"/>
          <w:sz w:val="24"/>
          <w:szCs w:val="24"/>
        </w:rPr>
        <w:tab/>
      </w:r>
      <w:r w:rsidRPr="00B348D7">
        <w:rPr>
          <w:rFonts w:cs="Arial"/>
          <w:sz w:val="24"/>
          <w:szCs w:val="24"/>
        </w:rPr>
        <w:tab/>
      </w:r>
      <w:r w:rsidRPr="00B348D7">
        <w:rPr>
          <w:rFonts w:cs="Arial"/>
          <w:sz w:val="24"/>
          <w:szCs w:val="24"/>
        </w:rPr>
        <w:tab/>
        <w:t>___________________________</w:t>
      </w:r>
    </w:p>
    <w:p w14:paraId="55F95719" w14:textId="26BC9CF2" w:rsidR="00B348D7" w:rsidRPr="00B348D7" w:rsidRDefault="00B348D7" w:rsidP="00B348D7">
      <w:pPr>
        <w:jc w:val="both"/>
        <w:rPr>
          <w:rFonts w:cs="Arial"/>
          <w:sz w:val="24"/>
          <w:szCs w:val="24"/>
        </w:rPr>
      </w:pPr>
      <w:r w:rsidRPr="00B348D7">
        <w:rPr>
          <w:rFonts w:cs="Arial"/>
          <w:sz w:val="24"/>
          <w:szCs w:val="24"/>
        </w:rPr>
        <w:t>Ort, Datum</w:t>
      </w:r>
      <w:r w:rsidRPr="00B348D7">
        <w:rPr>
          <w:rFonts w:cs="Arial"/>
          <w:sz w:val="24"/>
          <w:szCs w:val="24"/>
        </w:rPr>
        <w:tab/>
      </w:r>
      <w:r w:rsidRPr="00B348D7">
        <w:rPr>
          <w:rFonts w:cs="Arial"/>
          <w:sz w:val="24"/>
          <w:szCs w:val="24"/>
        </w:rPr>
        <w:tab/>
      </w:r>
      <w:r w:rsidRPr="00B348D7">
        <w:rPr>
          <w:rFonts w:cs="Arial"/>
          <w:sz w:val="24"/>
          <w:szCs w:val="24"/>
        </w:rPr>
        <w:tab/>
      </w:r>
      <w:r w:rsidRPr="00B348D7">
        <w:rPr>
          <w:rFonts w:cs="Arial"/>
          <w:sz w:val="24"/>
          <w:szCs w:val="24"/>
        </w:rPr>
        <w:tab/>
      </w:r>
      <w:r w:rsidRPr="00B348D7">
        <w:rPr>
          <w:rFonts w:cs="Arial"/>
          <w:sz w:val="24"/>
          <w:szCs w:val="24"/>
        </w:rPr>
        <w:tab/>
      </w:r>
      <w:r w:rsidRPr="00B348D7">
        <w:rPr>
          <w:rFonts w:cs="Arial"/>
          <w:sz w:val="24"/>
          <w:szCs w:val="24"/>
        </w:rPr>
        <w:tab/>
      </w:r>
      <w:r w:rsidRPr="00B348D7">
        <w:rPr>
          <w:rFonts w:cs="Arial"/>
          <w:sz w:val="24"/>
          <w:szCs w:val="24"/>
        </w:rPr>
        <w:tab/>
        <w:t>Unterschrift Verpächter</w:t>
      </w:r>
    </w:p>
    <w:p w14:paraId="598F4561" w14:textId="77777777" w:rsidR="00B348D7" w:rsidRPr="00B348D7" w:rsidRDefault="00B348D7" w:rsidP="00B348D7">
      <w:pPr>
        <w:jc w:val="both"/>
        <w:rPr>
          <w:rFonts w:cs="Arial"/>
          <w:sz w:val="24"/>
          <w:szCs w:val="24"/>
        </w:rPr>
      </w:pPr>
    </w:p>
    <w:p w14:paraId="68657845" w14:textId="77777777" w:rsidR="00B348D7" w:rsidRPr="00B348D7" w:rsidRDefault="00B348D7" w:rsidP="00B348D7">
      <w:pPr>
        <w:jc w:val="both"/>
        <w:rPr>
          <w:rFonts w:cs="Arial"/>
          <w:sz w:val="24"/>
          <w:szCs w:val="24"/>
        </w:rPr>
      </w:pPr>
      <w:r w:rsidRPr="00B348D7">
        <w:rPr>
          <w:rFonts w:cs="Arial"/>
          <w:sz w:val="24"/>
          <w:szCs w:val="24"/>
        </w:rPr>
        <w:t>____________________________</w:t>
      </w:r>
      <w:r w:rsidRPr="00B348D7">
        <w:rPr>
          <w:rFonts w:cs="Arial"/>
          <w:sz w:val="24"/>
          <w:szCs w:val="24"/>
        </w:rPr>
        <w:tab/>
      </w:r>
      <w:r w:rsidRPr="00B348D7">
        <w:rPr>
          <w:rFonts w:cs="Arial"/>
          <w:sz w:val="24"/>
          <w:szCs w:val="24"/>
        </w:rPr>
        <w:tab/>
      </w:r>
      <w:r w:rsidRPr="00B348D7">
        <w:rPr>
          <w:rFonts w:cs="Arial"/>
          <w:sz w:val="24"/>
          <w:szCs w:val="24"/>
        </w:rPr>
        <w:tab/>
      </w:r>
      <w:r w:rsidRPr="00B348D7">
        <w:rPr>
          <w:rFonts w:cs="Arial"/>
          <w:sz w:val="24"/>
          <w:szCs w:val="24"/>
        </w:rPr>
        <w:tab/>
        <w:t>___________________________</w:t>
      </w:r>
    </w:p>
    <w:p w14:paraId="7805AB58" w14:textId="4902E01F" w:rsidR="00B348D7" w:rsidRPr="00B348D7" w:rsidRDefault="00B348D7" w:rsidP="00043BBD">
      <w:pPr>
        <w:jc w:val="both"/>
        <w:rPr>
          <w:rFonts w:cs="Arial"/>
          <w:sz w:val="24"/>
          <w:szCs w:val="24"/>
        </w:rPr>
      </w:pPr>
      <w:r w:rsidRPr="00B348D7">
        <w:rPr>
          <w:rFonts w:cs="Arial"/>
          <w:sz w:val="24"/>
          <w:szCs w:val="24"/>
        </w:rPr>
        <w:t>Ort, Datum</w:t>
      </w:r>
      <w:r w:rsidRPr="00B348D7">
        <w:rPr>
          <w:rFonts w:cs="Arial"/>
          <w:sz w:val="24"/>
          <w:szCs w:val="24"/>
        </w:rPr>
        <w:tab/>
      </w:r>
      <w:r w:rsidRPr="00B348D7">
        <w:rPr>
          <w:rFonts w:cs="Arial"/>
          <w:sz w:val="24"/>
          <w:szCs w:val="24"/>
        </w:rPr>
        <w:tab/>
      </w:r>
      <w:r w:rsidRPr="00B348D7">
        <w:rPr>
          <w:rFonts w:cs="Arial"/>
          <w:sz w:val="24"/>
          <w:szCs w:val="24"/>
        </w:rPr>
        <w:tab/>
      </w:r>
      <w:r w:rsidRPr="00B348D7">
        <w:rPr>
          <w:rFonts w:cs="Arial"/>
          <w:sz w:val="24"/>
          <w:szCs w:val="24"/>
        </w:rPr>
        <w:tab/>
      </w:r>
      <w:r w:rsidRPr="00B348D7">
        <w:rPr>
          <w:rFonts w:cs="Arial"/>
          <w:sz w:val="24"/>
          <w:szCs w:val="24"/>
        </w:rPr>
        <w:tab/>
      </w:r>
      <w:r w:rsidRPr="00B348D7">
        <w:rPr>
          <w:rFonts w:cs="Arial"/>
          <w:sz w:val="24"/>
          <w:szCs w:val="24"/>
        </w:rPr>
        <w:tab/>
      </w:r>
      <w:r w:rsidRPr="00B348D7">
        <w:rPr>
          <w:rFonts w:cs="Arial"/>
          <w:sz w:val="24"/>
          <w:szCs w:val="24"/>
        </w:rPr>
        <w:tab/>
        <w:t>Unterschrift Pächte</w:t>
      </w:r>
      <w:r w:rsidR="00043BBD">
        <w:rPr>
          <w:rFonts w:cs="Arial"/>
          <w:sz w:val="24"/>
          <w:szCs w:val="24"/>
        </w:rPr>
        <w:t>r</w:t>
      </w:r>
    </w:p>
    <w:p w14:paraId="547DBE5B" w14:textId="229DCB4D" w:rsidR="00B348D7" w:rsidRDefault="00B348D7" w:rsidP="00B348D7">
      <w:pPr>
        <w:rPr>
          <w:rFonts w:cs="Arial"/>
          <w:sz w:val="24"/>
          <w:szCs w:val="24"/>
        </w:rPr>
      </w:pPr>
    </w:p>
    <w:p w14:paraId="1A8CFB41" w14:textId="2D8F9B85" w:rsidR="00043BBD" w:rsidRDefault="00043BBD" w:rsidP="00B348D7">
      <w:pPr>
        <w:rPr>
          <w:rFonts w:cs="Arial"/>
          <w:sz w:val="24"/>
          <w:szCs w:val="24"/>
        </w:rPr>
      </w:pPr>
    </w:p>
    <w:p w14:paraId="794E0BEA" w14:textId="422BFE9A" w:rsidR="00043BBD" w:rsidRDefault="00043BBD" w:rsidP="00B348D7">
      <w:pPr>
        <w:rPr>
          <w:rFonts w:cs="Arial"/>
          <w:sz w:val="24"/>
          <w:szCs w:val="24"/>
        </w:rPr>
      </w:pPr>
    </w:p>
    <w:p w14:paraId="2CD337AF" w14:textId="3E0BF0F8" w:rsidR="00043BBD" w:rsidRDefault="00043BBD" w:rsidP="00B348D7">
      <w:pPr>
        <w:rPr>
          <w:rFonts w:cs="Arial"/>
          <w:sz w:val="24"/>
          <w:szCs w:val="24"/>
        </w:rPr>
      </w:pPr>
    </w:p>
    <w:p w14:paraId="6B281D01" w14:textId="7CED9111" w:rsidR="00043BBD" w:rsidRDefault="00043BBD" w:rsidP="00B348D7">
      <w:pPr>
        <w:rPr>
          <w:rFonts w:cs="Arial"/>
          <w:sz w:val="24"/>
          <w:szCs w:val="24"/>
        </w:rPr>
      </w:pPr>
    </w:p>
    <w:p w14:paraId="40E333FC" w14:textId="674E194B" w:rsidR="00043BBD" w:rsidRDefault="00043BBD" w:rsidP="00B348D7">
      <w:pPr>
        <w:rPr>
          <w:rFonts w:cs="Arial"/>
          <w:sz w:val="24"/>
          <w:szCs w:val="24"/>
        </w:rPr>
      </w:pPr>
    </w:p>
    <w:p w14:paraId="3A2D4EC7" w14:textId="7733FDC8" w:rsidR="00043BBD" w:rsidRDefault="00043BBD" w:rsidP="00B348D7">
      <w:pPr>
        <w:rPr>
          <w:rFonts w:cs="Arial"/>
          <w:sz w:val="24"/>
          <w:szCs w:val="24"/>
        </w:rPr>
      </w:pPr>
    </w:p>
    <w:p w14:paraId="209BEB87" w14:textId="66F13BB4" w:rsidR="00043BBD" w:rsidRPr="00B348D7" w:rsidRDefault="00043BBD" w:rsidP="00B348D7">
      <w:pPr>
        <w:rPr>
          <w:rFonts w:cs="Arial"/>
          <w:sz w:val="24"/>
          <w:szCs w:val="24"/>
        </w:rPr>
      </w:pPr>
      <w:r w:rsidRPr="00043BBD">
        <w:rPr>
          <w:rFonts w:cs="Arial"/>
          <w:sz w:val="24"/>
          <w:szCs w:val="24"/>
        </w:rPr>
        <w:t>Quelle: IHK zu Leipzig</w:t>
      </w:r>
    </w:p>
    <w:sectPr w:rsidR="00043BBD" w:rsidRPr="00B348D7" w:rsidSect="00A64E02">
      <w:headerReference w:type="default" r:id="rId8"/>
      <w:footerReference w:type="default" r:id="rId9"/>
      <w:footerReference w:type="first" r:id="rId10"/>
      <w:pgSz w:w="11906" w:h="16838"/>
      <w:pgMar w:top="964" w:right="1134" w:bottom="833" w:left="1418"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8C0F8" w14:textId="77777777" w:rsidR="000606F3" w:rsidRDefault="000606F3">
      <w:r>
        <w:separator/>
      </w:r>
    </w:p>
  </w:endnote>
  <w:endnote w:type="continuationSeparator" w:id="0">
    <w:p w14:paraId="2EEAF9F5" w14:textId="77777777" w:rsidR="000606F3" w:rsidRDefault="0006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A6D0C" w14:textId="77777777" w:rsidR="00935D9B" w:rsidRDefault="00935D9B">
    <w:pPr>
      <w:pStyle w:val="Fuzeile"/>
      <w:jc w:val="right"/>
    </w:pPr>
    <w:r>
      <w:fldChar w:fldCharType="begin"/>
    </w:r>
    <w:r>
      <w:instrText xml:space="preserve"> PAGE   \* MERGEFORMAT </w:instrText>
    </w:r>
    <w:r>
      <w:fldChar w:fldCharType="separate"/>
    </w:r>
    <w:r w:rsidR="00B17310">
      <w:rPr>
        <w:noProof/>
      </w:rPr>
      <w:t>8</w:t>
    </w:r>
    <w:r>
      <w:fldChar w:fldCharType="end"/>
    </w:r>
  </w:p>
  <w:p w14:paraId="5C064052" w14:textId="77777777" w:rsidR="00935D9B" w:rsidRDefault="00935D9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20747" w14:textId="77777777" w:rsidR="00935D9B" w:rsidRDefault="00935D9B">
    <w:pPr>
      <w:pStyle w:val="Fuzeile"/>
      <w:jc w:val="right"/>
    </w:pPr>
    <w:r>
      <w:fldChar w:fldCharType="begin"/>
    </w:r>
    <w:r>
      <w:instrText xml:space="preserve"> PAGE   \* MERGEFORMAT </w:instrText>
    </w:r>
    <w:r>
      <w:fldChar w:fldCharType="separate"/>
    </w:r>
    <w:r w:rsidR="00B17310">
      <w:rPr>
        <w:noProof/>
      </w:rPr>
      <w:t>1</w:t>
    </w:r>
    <w:r>
      <w:fldChar w:fldCharType="end"/>
    </w:r>
  </w:p>
  <w:p w14:paraId="302E02A4" w14:textId="77777777" w:rsidR="00935D9B" w:rsidRDefault="00935D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F46BD" w14:textId="77777777" w:rsidR="000606F3" w:rsidRDefault="000606F3">
      <w:r>
        <w:separator/>
      </w:r>
    </w:p>
  </w:footnote>
  <w:footnote w:type="continuationSeparator" w:id="0">
    <w:p w14:paraId="0B1DB302" w14:textId="77777777" w:rsidR="000606F3" w:rsidRDefault="00060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9245F" w14:textId="77777777" w:rsidR="00935D9B" w:rsidRDefault="00935D9B">
    <w:pPr>
      <w:pStyle w:val="Kopfzeile"/>
      <w:rPr>
        <w:color w:val="808080"/>
      </w:rPr>
    </w:pPr>
  </w:p>
  <w:p w14:paraId="04154434" w14:textId="77777777" w:rsidR="00935D9B" w:rsidRDefault="00935D9B">
    <w:pPr>
      <w:pStyle w:val="Kopfzeile"/>
      <w:rPr>
        <w:color w:val="808080"/>
      </w:rPr>
    </w:pPr>
  </w:p>
  <w:p w14:paraId="3EE643C0" w14:textId="77777777" w:rsidR="00935D9B" w:rsidRDefault="00935D9B">
    <w:pPr>
      <w:pStyle w:val="Kopfzeile"/>
      <w:rPr>
        <w:color w:val="808080"/>
      </w:rPr>
    </w:pPr>
  </w:p>
  <w:p w14:paraId="22C1F3D2" w14:textId="77777777" w:rsidR="00935D9B" w:rsidRDefault="00935D9B">
    <w:pPr>
      <w:pStyle w:val="Kopfzeile"/>
      <w:rPr>
        <w:color w:val="808080"/>
      </w:rPr>
    </w:pPr>
  </w:p>
  <w:p w14:paraId="05B37551" w14:textId="77777777" w:rsidR="00935D9B" w:rsidRDefault="00935D9B">
    <w:pPr>
      <w:pStyle w:val="Kopfzeile"/>
    </w:pPr>
    <w:r>
      <w:rPr>
        <w:color w:val="808080"/>
      </w:rPr>
      <w:object w:dxaOrig="8925" w:dyaOrig="9210" w14:anchorId="5A4A9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460.5pt" fillcolor="window">
          <v:imagedata r:id="rId1" o:title=""/>
        </v:shape>
        <o:OLEObject Type="Embed" ProgID="MSWordArt.2" ShapeID="_x0000_i1025" DrawAspect="Content" ObjectID="_1706442379"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372BB"/>
    <w:multiLevelType w:val="hybridMultilevel"/>
    <w:tmpl w:val="A93282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59675F"/>
    <w:multiLevelType w:val="hybridMultilevel"/>
    <w:tmpl w:val="FA52AD8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234048"/>
    <w:multiLevelType w:val="hybridMultilevel"/>
    <w:tmpl w:val="D58293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73F1ADF"/>
    <w:multiLevelType w:val="hybridMultilevel"/>
    <w:tmpl w:val="D86068D4"/>
    <w:lvl w:ilvl="0" w:tplc="0CC2C478">
      <w:start w:val="1"/>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45C48"/>
    <w:multiLevelType w:val="hybridMultilevel"/>
    <w:tmpl w:val="7994C7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DC6565"/>
    <w:multiLevelType w:val="hybridMultilevel"/>
    <w:tmpl w:val="C0F4D51A"/>
    <w:lvl w:ilvl="0" w:tplc="E62EFF62">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FCA7951"/>
    <w:multiLevelType w:val="singleLevel"/>
    <w:tmpl w:val="DFE29486"/>
    <w:lvl w:ilvl="0">
      <w:start w:val="2"/>
      <w:numFmt w:val="decimal"/>
      <w:lvlText w:val="(%1)"/>
      <w:legacy w:legacy="1" w:legacySpace="0" w:legacyIndent="675"/>
      <w:lvlJc w:val="left"/>
      <w:pPr>
        <w:ind w:left="675" w:hanging="675"/>
      </w:pPr>
    </w:lvl>
  </w:abstractNum>
  <w:abstractNum w:abstractNumId="7" w15:restartNumberingAfterBreak="0">
    <w:nsid w:val="14DA1222"/>
    <w:multiLevelType w:val="hybridMultilevel"/>
    <w:tmpl w:val="6908B546"/>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58829AE"/>
    <w:multiLevelType w:val="hybridMultilevel"/>
    <w:tmpl w:val="511AB0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6EF0A24"/>
    <w:multiLevelType w:val="hybridMultilevel"/>
    <w:tmpl w:val="7FB013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8E134DB"/>
    <w:multiLevelType w:val="hybridMultilevel"/>
    <w:tmpl w:val="939E8EC4"/>
    <w:lvl w:ilvl="0" w:tplc="52EA65B0">
      <w:start w:val="1"/>
      <w:numFmt w:val="decimal"/>
      <w:lvlText w:val="(%1)"/>
      <w:lvlJc w:val="left"/>
      <w:pPr>
        <w:ind w:left="1035" w:hanging="6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95327F3"/>
    <w:multiLevelType w:val="hybridMultilevel"/>
    <w:tmpl w:val="D6FACD7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A9D30CE"/>
    <w:multiLevelType w:val="singleLevel"/>
    <w:tmpl w:val="FC525D10"/>
    <w:lvl w:ilvl="0">
      <w:start w:val="1"/>
      <w:numFmt w:val="decimal"/>
      <w:lvlText w:val="(%1)"/>
      <w:lvlJc w:val="left"/>
      <w:pPr>
        <w:tabs>
          <w:tab w:val="num" w:pos="675"/>
        </w:tabs>
        <w:ind w:left="675" w:hanging="675"/>
      </w:pPr>
      <w:rPr>
        <w:rFonts w:hint="default"/>
      </w:rPr>
    </w:lvl>
  </w:abstractNum>
  <w:abstractNum w:abstractNumId="13" w15:restartNumberingAfterBreak="0">
    <w:nsid w:val="1B1D5378"/>
    <w:multiLevelType w:val="hybridMultilevel"/>
    <w:tmpl w:val="ECF4F9F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DBE3A9B"/>
    <w:multiLevelType w:val="hybridMultilevel"/>
    <w:tmpl w:val="F642FC28"/>
    <w:lvl w:ilvl="0" w:tplc="52EA65B0">
      <w:start w:val="1"/>
      <w:numFmt w:val="decimal"/>
      <w:lvlText w:val="(%1)"/>
      <w:lvlJc w:val="left"/>
      <w:pPr>
        <w:ind w:left="1035" w:hanging="6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DEC196B"/>
    <w:multiLevelType w:val="hybridMultilevel"/>
    <w:tmpl w:val="71148ED0"/>
    <w:lvl w:ilvl="0" w:tplc="41388F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EAF5581"/>
    <w:multiLevelType w:val="hybridMultilevel"/>
    <w:tmpl w:val="887A46F2"/>
    <w:lvl w:ilvl="0" w:tplc="8FF065A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3855033"/>
    <w:multiLevelType w:val="hybridMultilevel"/>
    <w:tmpl w:val="E2765666"/>
    <w:lvl w:ilvl="0" w:tplc="52EA65B0">
      <w:start w:val="1"/>
      <w:numFmt w:val="decimal"/>
      <w:lvlText w:val="(%1)"/>
      <w:lvlJc w:val="left"/>
      <w:pPr>
        <w:ind w:left="1755" w:hanging="675"/>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8" w15:restartNumberingAfterBreak="0">
    <w:nsid w:val="26DB57A1"/>
    <w:multiLevelType w:val="singleLevel"/>
    <w:tmpl w:val="08DAED32"/>
    <w:lvl w:ilvl="0">
      <w:start w:val="1"/>
      <w:numFmt w:val="decimal"/>
      <w:lvlText w:val="(%1)"/>
      <w:legacy w:legacy="1" w:legacySpace="0" w:legacyIndent="675"/>
      <w:lvlJc w:val="left"/>
      <w:pPr>
        <w:ind w:left="675" w:hanging="675"/>
      </w:pPr>
    </w:lvl>
  </w:abstractNum>
  <w:abstractNum w:abstractNumId="19" w15:restartNumberingAfterBreak="0">
    <w:nsid w:val="2BDE1098"/>
    <w:multiLevelType w:val="hybridMultilevel"/>
    <w:tmpl w:val="860C02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D7942D9"/>
    <w:multiLevelType w:val="hybridMultilevel"/>
    <w:tmpl w:val="7EA2AAC6"/>
    <w:lvl w:ilvl="0" w:tplc="52EA65B0">
      <w:start w:val="1"/>
      <w:numFmt w:val="decimal"/>
      <w:lvlText w:val="(%1)"/>
      <w:lvlJc w:val="left"/>
      <w:pPr>
        <w:ind w:left="1035" w:hanging="6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D876005"/>
    <w:multiLevelType w:val="singleLevel"/>
    <w:tmpl w:val="F9224C56"/>
    <w:lvl w:ilvl="0">
      <w:start w:val="1"/>
      <w:numFmt w:val="decimal"/>
      <w:lvlText w:val="(%1)"/>
      <w:lvlJc w:val="left"/>
      <w:pPr>
        <w:tabs>
          <w:tab w:val="num" w:pos="0"/>
        </w:tabs>
        <w:ind w:left="675" w:hanging="675"/>
      </w:pPr>
      <w:rPr>
        <w:rFonts w:ascii="Arial" w:eastAsia="Times New Roman" w:hAnsi="Arial" w:cs="Times New Roman" w:hint="default"/>
      </w:rPr>
    </w:lvl>
  </w:abstractNum>
  <w:abstractNum w:abstractNumId="22" w15:restartNumberingAfterBreak="0">
    <w:nsid w:val="35B46A4E"/>
    <w:multiLevelType w:val="hybridMultilevel"/>
    <w:tmpl w:val="FCBC3EF0"/>
    <w:lvl w:ilvl="0" w:tplc="0256F224">
      <w:start w:val="1"/>
      <w:numFmt w:val="lowerLetter"/>
      <w:lvlText w:val="%1)"/>
      <w:lvlJc w:val="left"/>
      <w:pPr>
        <w:ind w:left="1035" w:hanging="360"/>
      </w:pPr>
      <w:rPr>
        <w:rFonts w:hint="default"/>
      </w:rPr>
    </w:lvl>
    <w:lvl w:ilvl="1" w:tplc="04070019" w:tentative="1">
      <w:start w:val="1"/>
      <w:numFmt w:val="lowerLetter"/>
      <w:lvlText w:val="%2."/>
      <w:lvlJc w:val="left"/>
      <w:pPr>
        <w:ind w:left="1755" w:hanging="360"/>
      </w:pPr>
    </w:lvl>
    <w:lvl w:ilvl="2" w:tplc="0407001B" w:tentative="1">
      <w:start w:val="1"/>
      <w:numFmt w:val="lowerRoman"/>
      <w:lvlText w:val="%3."/>
      <w:lvlJc w:val="right"/>
      <w:pPr>
        <w:ind w:left="2475" w:hanging="180"/>
      </w:pPr>
    </w:lvl>
    <w:lvl w:ilvl="3" w:tplc="0407000F" w:tentative="1">
      <w:start w:val="1"/>
      <w:numFmt w:val="decimal"/>
      <w:lvlText w:val="%4."/>
      <w:lvlJc w:val="left"/>
      <w:pPr>
        <w:ind w:left="3195" w:hanging="360"/>
      </w:pPr>
    </w:lvl>
    <w:lvl w:ilvl="4" w:tplc="04070019" w:tentative="1">
      <w:start w:val="1"/>
      <w:numFmt w:val="lowerLetter"/>
      <w:lvlText w:val="%5."/>
      <w:lvlJc w:val="left"/>
      <w:pPr>
        <w:ind w:left="3915" w:hanging="360"/>
      </w:pPr>
    </w:lvl>
    <w:lvl w:ilvl="5" w:tplc="0407001B" w:tentative="1">
      <w:start w:val="1"/>
      <w:numFmt w:val="lowerRoman"/>
      <w:lvlText w:val="%6."/>
      <w:lvlJc w:val="right"/>
      <w:pPr>
        <w:ind w:left="4635" w:hanging="180"/>
      </w:pPr>
    </w:lvl>
    <w:lvl w:ilvl="6" w:tplc="0407000F" w:tentative="1">
      <w:start w:val="1"/>
      <w:numFmt w:val="decimal"/>
      <w:lvlText w:val="%7."/>
      <w:lvlJc w:val="left"/>
      <w:pPr>
        <w:ind w:left="5355" w:hanging="360"/>
      </w:pPr>
    </w:lvl>
    <w:lvl w:ilvl="7" w:tplc="04070019" w:tentative="1">
      <w:start w:val="1"/>
      <w:numFmt w:val="lowerLetter"/>
      <w:lvlText w:val="%8."/>
      <w:lvlJc w:val="left"/>
      <w:pPr>
        <w:ind w:left="6075" w:hanging="360"/>
      </w:pPr>
    </w:lvl>
    <w:lvl w:ilvl="8" w:tplc="0407001B" w:tentative="1">
      <w:start w:val="1"/>
      <w:numFmt w:val="lowerRoman"/>
      <w:lvlText w:val="%9."/>
      <w:lvlJc w:val="right"/>
      <w:pPr>
        <w:ind w:left="6795" w:hanging="180"/>
      </w:pPr>
    </w:lvl>
  </w:abstractNum>
  <w:abstractNum w:abstractNumId="23" w15:restartNumberingAfterBreak="0">
    <w:nsid w:val="36DB2D34"/>
    <w:multiLevelType w:val="hybridMultilevel"/>
    <w:tmpl w:val="165C33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BB24D9A"/>
    <w:multiLevelType w:val="hybridMultilevel"/>
    <w:tmpl w:val="B328A71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416F06BF"/>
    <w:multiLevelType w:val="hybridMultilevel"/>
    <w:tmpl w:val="7F0202B4"/>
    <w:lvl w:ilvl="0" w:tplc="653E671E">
      <w:start w:val="1"/>
      <w:numFmt w:val="lowerLetter"/>
      <w:lvlText w:val="%1)"/>
      <w:lvlJc w:val="left"/>
      <w:pPr>
        <w:ind w:left="1035" w:hanging="360"/>
      </w:pPr>
      <w:rPr>
        <w:rFonts w:hint="default"/>
      </w:rPr>
    </w:lvl>
    <w:lvl w:ilvl="1" w:tplc="04070019" w:tentative="1">
      <w:start w:val="1"/>
      <w:numFmt w:val="lowerLetter"/>
      <w:lvlText w:val="%2."/>
      <w:lvlJc w:val="left"/>
      <w:pPr>
        <w:ind w:left="1755" w:hanging="360"/>
      </w:pPr>
    </w:lvl>
    <w:lvl w:ilvl="2" w:tplc="0407001B" w:tentative="1">
      <w:start w:val="1"/>
      <w:numFmt w:val="lowerRoman"/>
      <w:lvlText w:val="%3."/>
      <w:lvlJc w:val="right"/>
      <w:pPr>
        <w:ind w:left="2475" w:hanging="180"/>
      </w:pPr>
    </w:lvl>
    <w:lvl w:ilvl="3" w:tplc="0407000F" w:tentative="1">
      <w:start w:val="1"/>
      <w:numFmt w:val="decimal"/>
      <w:lvlText w:val="%4."/>
      <w:lvlJc w:val="left"/>
      <w:pPr>
        <w:ind w:left="3195" w:hanging="360"/>
      </w:pPr>
    </w:lvl>
    <w:lvl w:ilvl="4" w:tplc="04070019" w:tentative="1">
      <w:start w:val="1"/>
      <w:numFmt w:val="lowerLetter"/>
      <w:lvlText w:val="%5."/>
      <w:lvlJc w:val="left"/>
      <w:pPr>
        <w:ind w:left="3915" w:hanging="360"/>
      </w:pPr>
    </w:lvl>
    <w:lvl w:ilvl="5" w:tplc="0407001B" w:tentative="1">
      <w:start w:val="1"/>
      <w:numFmt w:val="lowerRoman"/>
      <w:lvlText w:val="%6."/>
      <w:lvlJc w:val="right"/>
      <w:pPr>
        <w:ind w:left="4635" w:hanging="180"/>
      </w:pPr>
    </w:lvl>
    <w:lvl w:ilvl="6" w:tplc="0407000F" w:tentative="1">
      <w:start w:val="1"/>
      <w:numFmt w:val="decimal"/>
      <w:lvlText w:val="%7."/>
      <w:lvlJc w:val="left"/>
      <w:pPr>
        <w:ind w:left="5355" w:hanging="360"/>
      </w:pPr>
    </w:lvl>
    <w:lvl w:ilvl="7" w:tplc="04070019" w:tentative="1">
      <w:start w:val="1"/>
      <w:numFmt w:val="lowerLetter"/>
      <w:lvlText w:val="%8."/>
      <w:lvlJc w:val="left"/>
      <w:pPr>
        <w:ind w:left="6075" w:hanging="360"/>
      </w:pPr>
    </w:lvl>
    <w:lvl w:ilvl="8" w:tplc="0407001B" w:tentative="1">
      <w:start w:val="1"/>
      <w:numFmt w:val="lowerRoman"/>
      <w:lvlText w:val="%9."/>
      <w:lvlJc w:val="right"/>
      <w:pPr>
        <w:ind w:left="6795" w:hanging="180"/>
      </w:pPr>
    </w:lvl>
  </w:abstractNum>
  <w:abstractNum w:abstractNumId="26" w15:restartNumberingAfterBreak="0">
    <w:nsid w:val="441804D0"/>
    <w:multiLevelType w:val="hybridMultilevel"/>
    <w:tmpl w:val="D1449DC8"/>
    <w:lvl w:ilvl="0" w:tplc="540CBAAC">
      <w:start w:val="1"/>
      <w:numFmt w:val="decimal"/>
      <w:lvlText w:val="(%1)"/>
      <w:lvlJc w:val="left"/>
      <w:pPr>
        <w:ind w:left="1035" w:hanging="6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6FF641F"/>
    <w:multiLevelType w:val="hybridMultilevel"/>
    <w:tmpl w:val="8006F5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8232AF1"/>
    <w:multiLevelType w:val="hybridMultilevel"/>
    <w:tmpl w:val="CD364784"/>
    <w:lvl w:ilvl="0" w:tplc="60262B9E">
      <w:start w:val="1"/>
      <w:numFmt w:val="decimal"/>
      <w:lvlText w:val="(%1)"/>
      <w:lvlJc w:val="left"/>
      <w:pPr>
        <w:ind w:left="1035" w:hanging="6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D4173ED"/>
    <w:multiLevelType w:val="hybridMultilevel"/>
    <w:tmpl w:val="4A4CBAE0"/>
    <w:lvl w:ilvl="0" w:tplc="04070017">
      <w:start w:val="1"/>
      <w:numFmt w:val="lowerLetter"/>
      <w:lvlText w:val="%1)"/>
      <w:lvlJc w:val="left"/>
      <w:pPr>
        <w:ind w:left="1560" w:hanging="360"/>
      </w:pPr>
    </w:lvl>
    <w:lvl w:ilvl="1" w:tplc="04070019" w:tentative="1">
      <w:start w:val="1"/>
      <w:numFmt w:val="lowerLetter"/>
      <w:lvlText w:val="%2."/>
      <w:lvlJc w:val="left"/>
      <w:pPr>
        <w:ind w:left="2280" w:hanging="360"/>
      </w:pPr>
    </w:lvl>
    <w:lvl w:ilvl="2" w:tplc="0407001B" w:tentative="1">
      <w:start w:val="1"/>
      <w:numFmt w:val="lowerRoman"/>
      <w:lvlText w:val="%3."/>
      <w:lvlJc w:val="right"/>
      <w:pPr>
        <w:ind w:left="3000" w:hanging="180"/>
      </w:pPr>
    </w:lvl>
    <w:lvl w:ilvl="3" w:tplc="0407000F" w:tentative="1">
      <w:start w:val="1"/>
      <w:numFmt w:val="decimal"/>
      <w:lvlText w:val="%4."/>
      <w:lvlJc w:val="left"/>
      <w:pPr>
        <w:ind w:left="3720" w:hanging="360"/>
      </w:pPr>
    </w:lvl>
    <w:lvl w:ilvl="4" w:tplc="04070019" w:tentative="1">
      <w:start w:val="1"/>
      <w:numFmt w:val="lowerLetter"/>
      <w:lvlText w:val="%5."/>
      <w:lvlJc w:val="left"/>
      <w:pPr>
        <w:ind w:left="4440" w:hanging="360"/>
      </w:pPr>
    </w:lvl>
    <w:lvl w:ilvl="5" w:tplc="0407001B" w:tentative="1">
      <w:start w:val="1"/>
      <w:numFmt w:val="lowerRoman"/>
      <w:lvlText w:val="%6."/>
      <w:lvlJc w:val="right"/>
      <w:pPr>
        <w:ind w:left="5160" w:hanging="180"/>
      </w:pPr>
    </w:lvl>
    <w:lvl w:ilvl="6" w:tplc="0407000F" w:tentative="1">
      <w:start w:val="1"/>
      <w:numFmt w:val="decimal"/>
      <w:lvlText w:val="%7."/>
      <w:lvlJc w:val="left"/>
      <w:pPr>
        <w:ind w:left="5880" w:hanging="360"/>
      </w:pPr>
    </w:lvl>
    <w:lvl w:ilvl="7" w:tplc="04070019" w:tentative="1">
      <w:start w:val="1"/>
      <w:numFmt w:val="lowerLetter"/>
      <w:lvlText w:val="%8."/>
      <w:lvlJc w:val="left"/>
      <w:pPr>
        <w:ind w:left="6600" w:hanging="360"/>
      </w:pPr>
    </w:lvl>
    <w:lvl w:ilvl="8" w:tplc="0407001B" w:tentative="1">
      <w:start w:val="1"/>
      <w:numFmt w:val="lowerRoman"/>
      <w:lvlText w:val="%9."/>
      <w:lvlJc w:val="right"/>
      <w:pPr>
        <w:ind w:left="7320" w:hanging="180"/>
      </w:pPr>
    </w:lvl>
  </w:abstractNum>
  <w:abstractNum w:abstractNumId="30" w15:restartNumberingAfterBreak="0">
    <w:nsid w:val="51D81BC2"/>
    <w:multiLevelType w:val="singleLevel"/>
    <w:tmpl w:val="1390D21E"/>
    <w:lvl w:ilvl="0">
      <w:start w:val="1"/>
      <w:numFmt w:val="decimal"/>
      <w:lvlText w:val="(%1)"/>
      <w:legacy w:legacy="1" w:legacySpace="0" w:legacyIndent="675"/>
      <w:lvlJc w:val="left"/>
      <w:pPr>
        <w:ind w:left="675" w:hanging="675"/>
      </w:pPr>
    </w:lvl>
  </w:abstractNum>
  <w:abstractNum w:abstractNumId="31" w15:restartNumberingAfterBreak="0">
    <w:nsid w:val="54DC350A"/>
    <w:multiLevelType w:val="hybridMultilevel"/>
    <w:tmpl w:val="1C72BE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5614055"/>
    <w:multiLevelType w:val="hybridMultilevel"/>
    <w:tmpl w:val="AC9697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95D1D91"/>
    <w:multiLevelType w:val="hybridMultilevel"/>
    <w:tmpl w:val="EF4003A8"/>
    <w:lvl w:ilvl="0" w:tplc="52EA65B0">
      <w:start w:val="1"/>
      <w:numFmt w:val="decimal"/>
      <w:lvlText w:val="(%1)"/>
      <w:lvlJc w:val="left"/>
      <w:pPr>
        <w:ind w:left="1035" w:hanging="6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2187E02"/>
    <w:multiLevelType w:val="hybridMultilevel"/>
    <w:tmpl w:val="B0DC6F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3882F4B"/>
    <w:multiLevelType w:val="hybridMultilevel"/>
    <w:tmpl w:val="F9967490"/>
    <w:lvl w:ilvl="0" w:tplc="04070001">
      <w:start w:val="1"/>
      <w:numFmt w:val="bullet"/>
      <w:lvlText w:val=""/>
      <w:lvlJc w:val="left"/>
      <w:pPr>
        <w:ind w:left="1500" w:hanging="360"/>
      </w:pPr>
      <w:rPr>
        <w:rFonts w:ascii="Symbol" w:hAnsi="Symbol"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36" w15:restartNumberingAfterBreak="0">
    <w:nsid w:val="69582BC8"/>
    <w:multiLevelType w:val="hybridMultilevel"/>
    <w:tmpl w:val="CA7C76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EFA3452"/>
    <w:multiLevelType w:val="hybridMultilevel"/>
    <w:tmpl w:val="1DFCD546"/>
    <w:lvl w:ilvl="0" w:tplc="2BC8195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081457D"/>
    <w:multiLevelType w:val="singleLevel"/>
    <w:tmpl w:val="3E363080"/>
    <w:lvl w:ilvl="0">
      <w:start w:val="1"/>
      <w:numFmt w:val="bullet"/>
      <w:lvlText w:val=""/>
      <w:lvlJc w:val="left"/>
      <w:pPr>
        <w:tabs>
          <w:tab w:val="num" w:pos="360"/>
        </w:tabs>
        <w:ind w:left="360" w:hanging="360"/>
      </w:pPr>
      <w:rPr>
        <w:rFonts w:ascii="Wingdings" w:eastAsia="Wingdings" w:hAnsi="Wingdings" w:hint="default"/>
      </w:rPr>
    </w:lvl>
  </w:abstractNum>
  <w:abstractNum w:abstractNumId="39" w15:restartNumberingAfterBreak="0">
    <w:nsid w:val="70AF3376"/>
    <w:multiLevelType w:val="hybridMultilevel"/>
    <w:tmpl w:val="90A6B4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2DE705B"/>
    <w:multiLevelType w:val="hybridMultilevel"/>
    <w:tmpl w:val="6FEAE3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3FE1682"/>
    <w:multiLevelType w:val="hybridMultilevel"/>
    <w:tmpl w:val="42D0B22E"/>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2" w15:restartNumberingAfterBreak="0">
    <w:nsid w:val="7619789D"/>
    <w:multiLevelType w:val="hybridMultilevel"/>
    <w:tmpl w:val="81FC42D8"/>
    <w:lvl w:ilvl="0" w:tplc="4D3EC5AA">
      <w:start w:val="1"/>
      <w:numFmt w:val="lowerLetter"/>
      <w:lvlText w:val="%1)"/>
      <w:lvlJc w:val="left"/>
      <w:pPr>
        <w:ind w:left="1035" w:hanging="6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6D803CD"/>
    <w:multiLevelType w:val="hybridMultilevel"/>
    <w:tmpl w:val="85A2261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72347C2"/>
    <w:multiLevelType w:val="hybridMultilevel"/>
    <w:tmpl w:val="456482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C0D609C"/>
    <w:multiLevelType w:val="hybridMultilevel"/>
    <w:tmpl w:val="4B2404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0"/>
  </w:num>
  <w:num w:numId="2">
    <w:abstractNumId w:val="21"/>
  </w:num>
  <w:num w:numId="3">
    <w:abstractNumId w:val="18"/>
  </w:num>
  <w:num w:numId="4">
    <w:abstractNumId w:val="6"/>
  </w:num>
  <w:num w:numId="5">
    <w:abstractNumId w:val="38"/>
  </w:num>
  <w:num w:numId="6">
    <w:abstractNumId w:val="12"/>
  </w:num>
  <w:num w:numId="7">
    <w:abstractNumId w:val="43"/>
  </w:num>
  <w:num w:numId="8">
    <w:abstractNumId w:val="5"/>
  </w:num>
  <w:num w:numId="9">
    <w:abstractNumId w:val="7"/>
  </w:num>
  <w:num w:numId="10">
    <w:abstractNumId w:val="11"/>
  </w:num>
  <w:num w:numId="11">
    <w:abstractNumId w:val="25"/>
  </w:num>
  <w:num w:numId="12">
    <w:abstractNumId w:val="13"/>
  </w:num>
  <w:num w:numId="13">
    <w:abstractNumId w:val="42"/>
  </w:num>
  <w:num w:numId="14">
    <w:abstractNumId w:val="34"/>
  </w:num>
  <w:num w:numId="15">
    <w:abstractNumId w:val="26"/>
  </w:num>
  <w:num w:numId="16">
    <w:abstractNumId w:val="8"/>
  </w:num>
  <w:num w:numId="17">
    <w:abstractNumId w:val="44"/>
  </w:num>
  <w:num w:numId="18">
    <w:abstractNumId w:val="28"/>
  </w:num>
  <w:num w:numId="19">
    <w:abstractNumId w:val="36"/>
  </w:num>
  <w:num w:numId="20">
    <w:abstractNumId w:val="10"/>
  </w:num>
  <w:num w:numId="21">
    <w:abstractNumId w:val="20"/>
  </w:num>
  <w:num w:numId="22">
    <w:abstractNumId w:val="27"/>
  </w:num>
  <w:num w:numId="23">
    <w:abstractNumId w:val="45"/>
  </w:num>
  <w:num w:numId="24">
    <w:abstractNumId w:val="14"/>
  </w:num>
  <w:num w:numId="25">
    <w:abstractNumId w:val="17"/>
  </w:num>
  <w:num w:numId="26">
    <w:abstractNumId w:val="9"/>
  </w:num>
  <w:num w:numId="27">
    <w:abstractNumId w:val="33"/>
  </w:num>
  <w:num w:numId="28">
    <w:abstractNumId w:val="19"/>
  </w:num>
  <w:num w:numId="29">
    <w:abstractNumId w:val="1"/>
  </w:num>
  <w:num w:numId="30">
    <w:abstractNumId w:val="22"/>
  </w:num>
  <w:num w:numId="31">
    <w:abstractNumId w:val="3"/>
  </w:num>
  <w:num w:numId="32">
    <w:abstractNumId w:val="31"/>
  </w:num>
  <w:num w:numId="33">
    <w:abstractNumId w:val="2"/>
  </w:num>
  <w:num w:numId="34">
    <w:abstractNumId w:val="35"/>
  </w:num>
  <w:num w:numId="35">
    <w:abstractNumId w:val="40"/>
  </w:num>
  <w:num w:numId="36">
    <w:abstractNumId w:val="0"/>
  </w:num>
  <w:num w:numId="37">
    <w:abstractNumId w:val="39"/>
  </w:num>
  <w:num w:numId="38">
    <w:abstractNumId w:val="32"/>
  </w:num>
  <w:num w:numId="39">
    <w:abstractNumId w:val="4"/>
  </w:num>
  <w:num w:numId="40">
    <w:abstractNumId w:val="24"/>
  </w:num>
  <w:num w:numId="41">
    <w:abstractNumId w:val="23"/>
  </w:num>
  <w:num w:numId="42">
    <w:abstractNumId w:val="29"/>
  </w:num>
  <w:num w:numId="43">
    <w:abstractNumId w:val="15"/>
  </w:num>
  <w:num w:numId="44">
    <w:abstractNumId w:val="16"/>
  </w:num>
  <w:num w:numId="45">
    <w:abstractNumId w:val="41"/>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9"/>
  <w:autoHyphenation/>
  <w:hyphenationZone w:val="340"/>
  <w:doNotHyphenateCaps/>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13B5"/>
    <w:rsid w:val="00003EC5"/>
    <w:rsid w:val="00043BBD"/>
    <w:rsid w:val="000606F3"/>
    <w:rsid w:val="000B40C7"/>
    <w:rsid w:val="000E06C4"/>
    <w:rsid w:val="00125012"/>
    <w:rsid w:val="00141784"/>
    <w:rsid w:val="00194A95"/>
    <w:rsid w:val="001A7A3D"/>
    <w:rsid w:val="002513B5"/>
    <w:rsid w:val="00274C82"/>
    <w:rsid w:val="00302457"/>
    <w:rsid w:val="00405F80"/>
    <w:rsid w:val="005572E2"/>
    <w:rsid w:val="005C5634"/>
    <w:rsid w:val="005D271D"/>
    <w:rsid w:val="00623B7E"/>
    <w:rsid w:val="006E6454"/>
    <w:rsid w:val="0074661B"/>
    <w:rsid w:val="00774272"/>
    <w:rsid w:val="007E7AE1"/>
    <w:rsid w:val="00801E27"/>
    <w:rsid w:val="008153C5"/>
    <w:rsid w:val="0082043B"/>
    <w:rsid w:val="00834CEF"/>
    <w:rsid w:val="0084600D"/>
    <w:rsid w:val="008463DD"/>
    <w:rsid w:val="008C1F79"/>
    <w:rsid w:val="008E32D9"/>
    <w:rsid w:val="00915C6F"/>
    <w:rsid w:val="00935D9B"/>
    <w:rsid w:val="00992BEF"/>
    <w:rsid w:val="009A47B8"/>
    <w:rsid w:val="009F0A02"/>
    <w:rsid w:val="00A4365A"/>
    <w:rsid w:val="00A64E02"/>
    <w:rsid w:val="00A90CB0"/>
    <w:rsid w:val="00AC6AA8"/>
    <w:rsid w:val="00B17310"/>
    <w:rsid w:val="00B348D7"/>
    <w:rsid w:val="00BB1E66"/>
    <w:rsid w:val="00BF065B"/>
    <w:rsid w:val="00BF6CA2"/>
    <w:rsid w:val="00C27821"/>
    <w:rsid w:val="00CC43BB"/>
    <w:rsid w:val="00D30165"/>
    <w:rsid w:val="00D64D6B"/>
    <w:rsid w:val="00D70C1A"/>
    <w:rsid w:val="00E261B6"/>
    <w:rsid w:val="00EF6FBF"/>
    <w:rsid w:val="00F739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2E17E815"/>
  <w15:chartTrackingRefBased/>
  <w15:docId w15:val="{3A1D9981-31A9-4AFC-B987-BF157DA9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semiHidden/>
    <w:pPr>
      <w:spacing w:line="360" w:lineRule="auto"/>
      <w:jc w:val="both"/>
    </w:pPr>
    <w:rPr>
      <w:sz w:val="20"/>
    </w:rPr>
  </w:style>
  <w:style w:type="paragraph" w:styleId="Textkrper">
    <w:name w:val="Body Text"/>
    <w:basedOn w:val="Standard"/>
    <w:semiHidden/>
    <w:pPr>
      <w:spacing w:line="360" w:lineRule="auto"/>
    </w:pPr>
    <w:rPr>
      <w:i/>
    </w:rPr>
  </w:style>
  <w:style w:type="character" w:styleId="Seitenzahl">
    <w:name w:val="page number"/>
    <w:basedOn w:val="Absatz-Standardschriftart"/>
    <w:semiHidden/>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semiHidden/>
    <w:pPr>
      <w:spacing w:line="360" w:lineRule="auto"/>
    </w:pPr>
  </w:style>
  <w:style w:type="paragraph" w:styleId="Funotentext">
    <w:name w:val="footnote text"/>
    <w:basedOn w:val="Standard"/>
    <w:semiHidden/>
    <w:rPr>
      <w:sz w:val="20"/>
    </w:rPr>
  </w:style>
  <w:style w:type="character" w:styleId="Hyperlink">
    <w:name w:val="Hyperlink"/>
    <w:semiHidden/>
    <w:rPr>
      <w:color w:val="0000FF"/>
      <w:u w:val="single"/>
    </w:rPr>
  </w:style>
  <w:style w:type="paragraph" w:styleId="Textkrper-Zeileneinzug">
    <w:name w:val="Body Text Indent"/>
    <w:basedOn w:val="Standard"/>
    <w:semiHidden/>
    <w:pPr>
      <w:ind w:left="360"/>
    </w:pPr>
  </w:style>
  <w:style w:type="paragraph" w:customStyle="1" w:styleId="Einzug3-stellig">
    <w:name w:val="Einzug 3-stellig"/>
    <w:basedOn w:val="Standard"/>
    <w:pPr>
      <w:tabs>
        <w:tab w:val="left" w:pos="680"/>
      </w:tabs>
      <w:ind w:left="680" w:hanging="680"/>
    </w:pPr>
    <w:rPr>
      <w:sz w:val="24"/>
    </w:rPr>
  </w:style>
  <w:style w:type="paragraph" w:customStyle="1" w:styleId="EinzugnachEinz">
    <w:name w:val="Einzug nach Einz"/>
    <w:basedOn w:val="Standard"/>
    <w:pPr>
      <w:tabs>
        <w:tab w:val="left" w:pos="680"/>
      </w:tabs>
      <w:ind w:left="1360" w:hanging="680"/>
    </w:pPr>
    <w:rPr>
      <w:sz w:val="24"/>
    </w:rPr>
  </w:style>
  <w:style w:type="character" w:styleId="Funotenzeichen">
    <w:name w:val="footnote reference"/>
    <w:semiHidden/>
    <w:rPr>
      <w:vertAlign w:val="superscript"/>
    </w:rPr>
  </w:style>
  <w:style w:type="character" w:customStyle="1" w:styleId="FuzeileZchn">
    <w:name w:val="Fußzeile Zchn"/>
    <w:link w:val="Fuzeile"/>
    <w:uiPriority w:val="99"/>
    <w:rsid w:val="00302457"/>
    <w:rPr>
      <w:rFonts w:ascii="Arial" w:hAnsi="Arial"/>
      <w:sz w:val="22"/>
    </w:rPr>
  </w:style>
  <w:style w:type="paragraph" w:styleId="Sprechblasentext">
    <w:name w:val="Balloon Text"/>
    <w:basedOn w:val="Standard"/>
    <w:link w:val="SprechblasentextZchn"/>
    <w:uiPriority w:val="99"/>
    <w:semiHidden/>
    <w:unhideWhenUsed/>
    <w:rsid w:val="00302457"/>
    <w:rPr>
      <w:rFonts w:ascii="Tahoma" w:hAnsi="Tahoma" w:cs="Tahoma"/>
      <w:sz w:val="16"/>
      <w:szCs w:val="16"/>
    </w:rPr>
  </w:style>
  <w:style w:type="character" w:customStyle="1" w:styleId="SprechblasentextZchn">
    <w:name w:val="Sprechblasentext Zchn"/>
    <w:link w:val="Sprechblasentext"/>
    <w:uiPriority w:val="99"/>
    <w:semiHidden/>
    <w:rsid w:val="00302457"/>
    <w:rPr>
      <w:rFonts w:ascii="Tahoma" w:hAnsi="Tahoma" w:cs="Tahoma"/>
      <w:sz w:val="16"/>
      <w:szCs w:val="16"/>
    </w:rPr>
  </w:style>
  <w:style w:type="paragraph" w:styleId="Listenabsatz">
    <w:name w:val="List Paragraph"/>
    <w:basedOn w:val="Standard"/>
    <w:uiPriority w:val="34"/>
    <w:qFormat/>
    <w:rsid w:val="00043BB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11B04-8DEF-4E67-AC94-6BC007D32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1760</Words>
  <Characters>11089</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lpstr>
    </vt:vector>
  </TitlesOfParts>
  <Company>IHK Schwaben</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xx</dc:creator>
  <cp:keywords/>
  <cp:lastModifiedBy>Schönmetzler Eva</cp:lastModifiedBy>
  <cp:revision>6</cp:revision>
  <cp:lastPrinted>2019-06-18T09:55:00Z</cp:lastPrinted>
  <dcterms:created xsi:type="dcterms:W3CDTF">2022-02-15T13:52:00Z</dcterms:created>
  <dcterms:modified xsi:type="dcterms:W3CDTF">2022-02-15T14:00:00Z</dcterms:modified>
</cp:coreProperties>
</file>