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F584" w14:textId="77777777" w:rsidR="006D32EB" w:rsidRDefault="006D32EB" w:rsidP="00872C35">
      <w:pPr>
        <w:framePr w:w="3867" w:h="1445" w:hSpace="141" w:wrap="around" w:vAnchor="text" w:hAnchor="page" w:x="1728" w:y="-103"/>
        <w:shd w:val="solid" w:color="FFFFFF" w:fill="FFFFFF"/>
        <w:rPr>
          <w:sz w:val="16"/>
        </w:rPr>
      </w:pPr>
    </w:p>
    <w:p w14:paraId="7E0E6D37" w14:textId="77777777" w:rsidR="006D32EB" w:rsidRDefault="006D32EB" w:rsidP="00872C35">
      <w:pPr>
        <w:framePr w:w="3867" w:h="1445" w:hSpace="141" w:wrap="around" w:vAnchor="text" w:hAnchor="page" w:x="1728" w:y="-103"/>
        <w:shd w:val="solid" w:color="FFFFFF" w:fill="FFFFFF"/>
      </w:pPr>
    </w:p>
    <w:p w14:paraId="0A80D3E4" w14:textId="77777777" w:rsidR="006D32EB" w:rsidRDefault="006D32EB" w:rsidP="00872C35"/>
    <w:p w14:paraId="0B4D7D84" w14:textId="77777777" w:rsidR="006D32EB" w:rsidRDefault="006D32EB" w:rsidP="00872C35"/>
    <w:p w14:paraId="36D4E075" w14:textId="77777777" w:rsidR="006D32EB" w:rsidRDefault="006D32EB" w:rsidP="00872C35"/>
    <w:p w14:paraId="1FB3C87D" w14:textId="77777777" w:rsidR="006D32EB" w:rsidRDefault="006D32EB" w:rsidP="00872C35"/>
    <w:p w14:paraId="4F1F3109" w14:textId="77777777" w:rsidR="006D32EB" w:rsidRDefault="006D32EB" w:rsidP="00872C35"/>
    <w:p w14:paraId="7AA90700" w14:textId="77777777" w:rsidR="006D32EB" w:rsidRDefault="006D32EB" w:rsidP="00872C35"/>
    <w:p w14:paraId="417E77F2" w14:textId="77777777" w:rsidR="006D32EB" w:rsidRDefault="006D32EB" w:rsidP="00872C35"/>
    <w:p w14:paraId="2BCC5CF3" w14:textId="77777777" w:rsidR="006D32EB" w:rsidRDefault="006D32EB" w:rsidP="00872C35"/>
    <w:p w14:paraId="5A16AE8B" w14:textId="77777777" w:rsidR="006D32EB" w:rsidRDefault="006D32EB" w:rsidP="00872C35"/>
    <w:p w14:paraId="3332E34A" w14:textId="77777777" w:rsidR="006D32EB" w:rsidRDefault="006D32EB" w:rsidP="00872C35"/>
    <w:p w14:paraId="42464ABA" w14:textId="77777777" w:rsidR="006D32EB" w:rsidRDefault="006D32EB" w:rsidP="00872C35"/>
    <w:p w14:paraId="1DAD87EE" w14:textId="77777777" w:rsidR="006D32EB" w:rsidRDefault="006D32EB" w:rsidP="00872C35"/>
    <w:p w14:paraId="25447E71" w14:textId="77777777" w:rsidR="006D32EB" w:rsidRDefault="006D32EB" w:rsidP="00872C35"/>
    <w:p w14:paraId="4FB38BBE" w14:textId="77777777" w:rsidR="006D32EB" w:rsidRDefault="006D32EB" w:rsidP="00872C35"/>
    <w:p w14:paraId="3604D7EF" w14:textId="77777777" w:rsidR="006D32EB" w:rsidRDefault="006D32EB" w:rsidP="00872C35"/>
    <w:p w14:paraId="72DCB27B" w14:textId="77777777" w:rsidR="006D32EB" w:rsidRDefault="006D32EB" w:rsidP="00872C35"/>
    <w:p w14:paraId="17B7FD8A" w14:textId="77777777" w:rsidR="006D32EB" w:rsidRDefault="006D32EB" w:rsidP="00872C35"/>
    <w:p w14:paraId="08865D7F" w14:textId="77777777" w:rsidR="006D32EB" w:rsidRDefault="006D32EB" w:rsidP="00872C35"/>
    <w:p w14:paraId="25BD73C1" w14:textId="77777777" w:rsidR="006D32EB" w:rsidRDefault="006D32EB" w:rsidP="00872C35"/>
    <w:p w14:paraId="700E89CD" w14:textId="77777777" w:rsidR="006D32EB" w:rsidRDefault="006D32EB" w:rsidP="00872C35"/>
    <w:p w14:paraId="78C983BE" w14:textId="77777777" w:rsidR="00EE10CB" w:rsidRPr="00782FB8" w:rsidRDefault="00EE10CB" w:rsidP="00872C35">
      <w:pPr>
        <w:rPr>
          <w:sz w:val="80"/>
          <w:szCs w:val="80"/>
        </w:rPr>
      </w:pPr>
      <w:r>
        <w:rPr>
          <w:sz w:val="80"/>
          <w:szCs w:val="80"/>
        </w:rPr>
        <w:t>Muster einer</w:t>
      </w:r>
    </w:p>
    <w:p w14:paraId="65CFFD0B" w14:textId="77777777" w:rsidR="00EE10CB" w:rsidRPr="00782FB8" w:rsidRDefault="00EE10CB" w:rsidP="00872C35">
      <w:pPr>
        <w:spacing w:line="360" w:lineRule="auto"/>
        <w:rPr>
          <w:rFonts w:cs="Arial"/>
          <w:b/>
          <w:sz w:val="72"/>
        </w:rPr>
      </w:pPr>
    </w:p>
    <w:p w14:paraId="772B73EC" w14:textId="77777777" w:rsidR="00EE10CB" w:rsidRPr="00111325" w:rsidRDefault="00EE10CB" w:rsidP="00872C35">
      <w:pPr>
        <w:spacing w:line="360" w:lineRule="auto"/>
        <w:rPr>
          <w:sz w:val="80"/>
        </w:rPr>
      </w:pPr>
      <w:r w:rsidRPr="00111325">
        <w:rPr>
          <w:sz w:val="80"/>
        </w:rPr>
        <w:t>Geheimhaltungs-</w:t>
      </w:r>
    </w:p>
    <w:p w14:paraId="590B1846" w14:textId="77777777" w:rsidR="00EE10CB" w:rsidRPr="00111325" w:rsidRDefault="00EE10CB" w:rsidP="00872C35">
      <w:pPr>
        <w:spacing w:line="360" w:lineRule="auto"/>
        <w:rPr>
          <w:sz w:val="80"/>
        </w:rPr>
      </w:pPr>
      <w:proofErr w:type="spellStart"/>
      <w:r w:rsidRPr="00111325">
        <w:rPr>
          <w:sz w:val="80"/>
        </w:rPr>
        <w:t>vereinbarung</w:t>
      </w:r>
      <w:proofErr w:type="spellEnd"/>
    </w:p>
    <w:p w14:paraId="19AF12DE" w14:textId="77777777" w:rsidR="006D32EB" w:rsidRDefault="006D32EB" w:rsidP="00872C35"/>
    <w:p w14:paraId="6C739587" w14:textId="77777777" w:rsidR="006D32EB" w:rsidRDefault="006D32EB" w:rsidP="00872C35"/>
    <w:p w14:paraId="293C55CE" w14:textId="77777777" w:rsidR="00782FB8" w:rsidRDefault="00782FB8" w:rsidP="00872C35"/>
    <w:p w14:paraId="0AB479C2" w14:textId="77777777" w:rsidR="00782FB8" w:rsidRDefault="00782FB8" w:rsidP="00872C35"/>
    <w:p w14:paraId="48AFCA9D" w14:textId="77777777" w:rsidR="00782FB8" w:rsidRDefault="00782FB8" w:rsidP="00872C35"/>
    <w:p w14:paraId="1AFCB949" w14:textId="77777777" w:rsidR="00782FB8" w:rsidRDefault="00782FB8" w:rsidP="00872C35"/>
    <w:p w14:paraId="6C5CED99" w14:textId="77777777" w:rsidR="00782FB8" w:rsidRDefault="00782FB8" w:rsidP="00872C35"/>
    <w:p w14:paraId="4413FCBE" w14:textId="77777777" w:rsidR="00782FB8" w:rsidRDefault="00782FB8" w:rsidP="00872C35"/>
    <w:p w14:paraId="4DD3F018" w14:textId="77777777" w:rsidR="00782FB8" w:rsidRDefault="00782FB8" w:rsidP="00872C35"/>
    <w:p w14:paraId="56AEB836" w14:textId="77777777" w:rsidR="00782FB8" w:rsidRDefault="00782FB8" w:rsidP="00872C35"/>
    <w:p w14:paraId="07DDD440" w14:textId="77777777" w:rsidR="00782FB8" w:rsidRDefault="00782FB8" w:rsidP="00872C35"/>
    <w:p w14:paraId="64244C8D" w14:textId="77777777" w:rsidR="00782FB8" w:rsidRDefault="00782FB8" w:rsidP="00872C35"/>
    <w:p w14:paraId="5F99AAFE" w14:textId="77777777" w:rsidR="00782FB8" w:rsidRDefault="00782FB8" w:rsidP="00872C35"/>
    <w:p w14:paraId="2541B016" w14:textId="77777777" w:rsidR="006D32EB" w:rsidRDefault="006D32EB" w:rsidP="00872C35"/>
    <w:p w14:paraId="640CFF5A" w14:textId="77777777" w:rsidR="006D32EB" w:rsidRDefault="006D32EB" w:rsidP="00872C35"/>
    <w:p w14:paraId="61AD04D9" w14:textId="11372319" w:rsidR="00782FB8" w:rsidRPr="00782FB8" w:rsidRDefault="00AF6E2A" w:rsidP="00872C35">
      <w:pPr>
        <w:rPr>
          <w:sz w:val="28"/>
        </w:rPr>
      </w:pPr>
      <w:r>
        <w:rPr>
          <w:sz w:val="28"/>
        </w:rPr>
        <w:t xml:space="preserve">Stand: </w:t>
      </w:r>
      <w:r w:rsidR="00D74549">
        <w:rPr>
          <w:sz w:val="28"/>
        </w:rPr>
        <w:t>Januar</w:t>
      </w:r>
      <w:r w:rsidR="006D32EB" w:rsidRPr="00782FB8">
        <w:rPr>
          <w:sz w:val="28"/>
        </w:rPr>
        <w:t xml:space="preserve"> </w:t>
      </w:r>
      <w:r w:rsidR="00E41316">
        <w:rPr>
          <w:sz w:val="28"/>
        </w:rPr>
        <w:t>20</w:t>
      </w:r>
      <w:r w:rsidR="006F7FDB">
        <w:rPr>
          <w:sz w:val="28"/>
        </w:rPr>
        <w:t>22</w:t>
      </w:r>
    </w:p>
    <w:p w14:paraId="459FDAEA" w14:textId="77777777" w:rsidR="006D32EB" w:rsidRPr="00782FB8" w:rsidRDefault="006D32EB" w:rsidP="00872C35">
      <w:r>
        <w:rPr>
          <w:b/>
        </w:rPr>
        <w:br w:type="page"/>
      </w:r>
    </w:p>
    <w:p w14:paraId="209E13EF" w14:textId="77777777" w:rsidR="00AF6E2A" w:rsidRPr="00094AF4" w:rsidRDefault="00AF6E2A" w:rsidP="00094AF4">
      <w:pPr>
        <w:pStyle w:val="berschrift3"/>
        <w:rPr>
          <w:rFonts w:cs="Arial"/>
          <w:b w:val="0"/>
          <w:sz w:val="22"/>
          <w:szCs w:val="22"/>
        </w:rPr>
      </w:pPr>
    </w:p>
    <w:p w14:paraId="6B6F71E4" w14:textId="77777777" w:rsidR="00AF6E2A" w:rsidRPr="00094AF4" w:rsidRDefault="00AF6E2A" w:rsidP="00094AF4">
      <w:pPr>
        <w:pStyle w:val="berschrift3"/>
        <w:rPr>
          <w:rFonts w:cs="Arial"/>
          <w:sz w:val="22"/>
          <w:szCs w:val="22"/>
        </w:rPr>
      </w:pPr>
      <w:r w:rsidRPr="00094AF4">
        <w:rPr>
          <w:rFonts w:cs="Arial"/>
          <w:sz w:val="22"/>
          <w:szCs w:val="22"/>
        </w:rPr>
        <w:t>Vorwort</w:t>
      </w:r>
    </w:p>
    <w:p w14:paraId="2D712F44" w14:textId="77777777" w:rsidR="00AF6E2A" w:rsidRPr="00094AF4" w:rsidRDefault="00AF6E2A" w:rsidP="00094AF4">
      <w:pPr>
        <w:rPr>
          <w:rFonts w:cs="Arial"/>
          <w:szCs w:val="22"/>
        </w:rPr>
      </w:pPr>
    </w:p>
    <w:p w14:paraId="6A2F0BDB" w14:textId="77777777" w:rsidR="00AF6E2A" w:rsidRPr="00094AF4" w:rsidRDefault="00AF6E2A" w:rsidP="00094AF4">
      <w:pPr>
        <w:rPr>
          <w:rFonts w:cs="Arial"/>
          <w:szCs w:val="22"/>
        </w:rPr>
      </w:pPr>
      <w:r w:rsidRPr="00094AF4">
        <w:rPr>
          <w:rFonts w:cs="Arial"/>
          <w:szCs w:val="22"/>
        </w:rPr>
        <w:t xml:space="preserve">Der Unternehmer schließt im Laufe seiner Geschäftstätigkeit eine Vielzahl von Verträgen ab. </w:t>
      </w:r>
    </w:p>
    <w:p w14:paraId="29E6CDB1" w14:textId="77777777" w:rsidR="00AF6E2A" w:rsidRPr="00094AF4" w:rsidRDefault="00AF6E2A" w:rsidP="00094AF4">
      <w:pPr>
        <w:rPr>
          <w:rFonts w:cs="Arial"/>
          <w:szCs w:val="22"/>
        </w:rPr>
      </w:pPr>
      <w:r w:rsidRPr="00094AF4">
        <w:rPr>
          <w:rFonts w:cs="Arial"/>
          <w:szCs w:val="22"/>
        </w:rPr>
        <w:t>Um eine Orientierungshilfe zu bieten, stellt die IHK Schwaben diesen Mustervertrag zur Verfügung.</w:t>
      </w:r>
    </w:p>
    <w:p w14:paraId="166DBFD1" w14:textId="77777777" w:rsidR="00AF6E2A" w:rsidRPr="00094AF4" w:rsidRDefault="00AF6E2A" w:rsidP="00094AF4">
      <w:pPr>
        <w:rPr>
          <w:rFonts w:cs="Arial"/>
          <w:szCs w:val="22"/>
        </w:rPr>
      </w:pPr>
    </w:p>
    <w:p w14:paraId="0B647777" w14:textId="77777777" w:rsidR="00AF6E2A" w:rsidRPr="00094AF4" w:rsidRDefault="00AF6E2A" w:rsidP="00094AF4">
      <w:pPr>
        <w:rPr>
          <w:rFonts w:cs="Arial"/>
          <w:szCs w:val="22"/>
        </w:rPr>
      </w:pPr>
      <w:r w:rsidRPr="00094AF4">
        <w:rPr>
          <w:rFonts w:cs="Arial"/>
          <w:szCs w:val="22"/>
        </w:rPr>
        <w:t>Bei vertragsrechtlichen Einzelfragen sollte jedoch grundsätzlich fachkundiger Rat, sei es bei der Industrie- und Handelskammer oder einem Rechtsanwalt, eingeholt werden.</w:t>
      </w:r>
    </w:p>
    <w:p w14:paraId="6FF814F4" w14:textId="77777777" w:rsidR="00AF6E2A" w:rsidRPr="00094AF4" w:rsidRDefault="00AF6E2A" w:rsidP="00094AF4">
      <w:pPr>
        <w:pStyle w:val="Kopfzeile"/>
        <w:tabs>
          <w:tab w:val="clear" w:pos="4536"/>
          <w:tab w:val="clear" w:pos="9072"/>
        </w:tabs>
        <w:rPr>
          <w:rFonts w:cs="Arial"/>
          <w:szCs w:val="22"/>
        </w:rPr>
      </w:pPr>
    </w:p>
    <w:p w14:paraId="1B48C88F" w14:textId="77777777" w:rsidR="00AF6E2A" w:rsidRPr="00094AF4" w:rsidRDefault="00AF6E2A" w:rsidP="00094AF4">
      <w:pPr>
        <w:rPr>
          <w:rFonts w:cs="Arial"/>
          <w:b/>
          <w:szCs w:val="22"/>
        </w:rPr>
      </w:pPr>
      <w:r w:rsidRPr="00094AF4">
        <w:rPr>
          <w:rFonts w:cs="Arial"/>
          <w:b/>
          <w:szCs w:val="22"/>
        </w:rPr>
        <w:t xml:space="preserve">Hinweis zur Benutzung des Mustervertrages: </w:t>
      </w:r>
    </w:p>
    <w:p w14:paraId="5242C96D" w14:textId="77777777" w:rsidR="00AF6E2A" w:rsidRPr="00094AF4" w:rsidRDefault="00AF6E2A" w:rsidP="00094AF4">
      <w:pPr>
        <w:rPr>
          <w:rFonts w:cs="Arial"/>
          <w:b/>
          <w:szCs w:val="22"/>
        </w:rPr>
      </w:pPr>
    </w:p>
    <w:p w14:paraId="67362C44" w14:textId="77777777" w:rsidR="00AF6E2A" w:rsidRPr="00094AF4" w:rsidRDefault="00AF6E2A" w:rsidP="00094AF4">
      <w:pPr>
        <w:rPr>
          <w:rFonts w:cs="Arial"/>
          <w:color w:val="000000"/>
          <w:szCs w:val="22"/>
        </w:rPr>
      </w:pPr>
      <w:r w:rsidRPr="00094AF4">
        <w:rPr>
          <w:rFonts w:cs="Arial"/>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94AF4">
        <w:rPr>
          <w:rFonts w:cs="Arial"/>
          <w:color w:val="000000"/>
          <w:szCs w:val="22"/>
        </w:rPr>
        <w:t xml:space="preserve"> Der Mustervertrag ist nur ein Vorschlag für eine mögliche Regelung. Viele Festlegungen sind frei vereinbar. Der Verwender kann auch andere Formulierungen wählen. </w:t>
      </w:r>
      <w:r w:rsidRPr="00094AF4">
        <w:rPr>
          <w:rFonts w:cs="Arial"/>
          <w:szCs w:val="22"/>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94AF4">
        <w:rPr>
          <w:rFonts w:cs="Arial"/>
          <w:color w:val="000000"/>
          <w:szCs w:val="22"/>
        </w:rPr>
        <w:t xml:space="preserve"> Falls Sie einen maßgeschneiderten Vertrag benötigen, sollten Sie sich durch einen Rechtsanwalt Ihres Vertrauens beraten lassen. </w:t>
      </w:r>
    </w:p>
    <w:p w14:paraId="244D2C75" w14:textId="77777777" w:rsidR="006D32EB" w:rsidRPr="00094AF4" w:rsidRDefault="006D32EB" w:rsidP="00094AF4">
      <w:pPr>
        <w:rPr>
          <w:rFonts w:cs="Arial"/>
          <w:szCs w:val="22"/>
        </w:rPr>
      </w:pPr>
    </w:p>
    <w:p w14:paraId="3FAF52BB" w14:textId="77777777" w:rsidR="00782FB8" w:rsidRPr="00094AF4" w:rsidRDefault="00782FB8" w:rsidP="00094AF4">
      <w:pPr>
        <w:rPr>
          <w:rFonts w:cs="Arial"/>
          <w:szCs w:val="22"/>
        </w:rPr>
      </w:pPr>
    </w:p>
    <w:p w14:paraId="44059BB0" w14:textId="77777777" w:rsidR="009A3FC9" w:rsidRPr="00094AF4" w:rsidRDefault="006D32EB" w:rsidP="00094AF4">
      <w:pPr>
        <w:pStyle w:val="berschrift1"/>
        <w:jc w:val="left"/>
        <w:rPr>
          <w:rFonts w:cs="Arial"/>
          <w:sz w:val="22"/>
          <w:szCs w:val="22"/>
        </w:rPr>
      </w:pPr>
      <w:r w:rsidRPr="00094AF4">
        <w:rPr>
          <w:rFonts w:cs="Arial"/>
          <w:sz w:val="22"/>
          <w:szCs w:val="22"/>
        </w:rPr>
        <w:br w:type="page"/>
      </w:r>
      <w:r w:rsidR="009A3FC9" w:rsidRPr="00094AF4">
        <w:rPr>
          <w:rFonts w:cs="Arial"/>
          <w:sz w:val="22"/>
          <w:szCs w:val="22"/>
        </w:rPr>
        <w:lastRenderedPageBreak/>
        <w:t>Geheimhaltungsvereinbarung</w:t>
      </w:r>
      <w:r w:rsidR="00AF6E2A" w:rsidRPr="00094AF4">
        <w:rPr>
          <w:rStyle w:val="Funotenzeichen"/>
          <w:rFonts w:cs="Arial"/>
          <w:sz w:val="22"/>
          <w:szCs w:val="22"/>
        </w:rPr>
        <w:footnoteReference w:id="1"/>
      </w:r>
    </w:p>
    <w:p w14:paraId="79A243E3" w14:textId="77777777" w:rsidR="009A3FC9" w:rsidRPr="00094AF4" w:rsidRDefault="009A3FC9" w:rsidP="00094AF4">
      <w:pPr>
        <w:rPr>
          <w:rFonts w:cs="Arial"/>
          <w:szCs w:val="22"/>
        </w:rPr>
      </w:pPr>
    </w:p>
    <w:p w14:paraId="3DE469FA" w14:textId="41DF679A" w:rsidR="009A3FC9" w:rsidRPr="00094AF4" w:rsidRDefault="009A3FC9" w:rsidP="00467C89">
      <w:pPr>
        <w:pStyle w:val="Kopfzeile"/>
        <w:tabs>
          <w:tab w:val="clear" w:pos="4536"/>
          <w:tab w:val="clear" w:pos="9072"/>
        </w:tabs>
        <w:rPr>
          <w:rFonts w:cs="Arial"/>
          <w:szCs w:val="22"/>
        </w:rPr>
      </w:pPr>
      <w:r w:rsidRPr="00094AF4">
        <w:rPr>
          <w:rFonts w:cs="Arial"/>
          <w:szCs w:val="22"/>
        </w:rPr>
        <w:t>zur neuen Entwicklung / technischen Idee / Erfindung</w:t>
      </w:r>
    </w:p>
    <w:p w14:paraId="02F25F8C" w14:textId="32964860" w:rsidR="009A3FC9" w:rsidRPr="00094AF4" w:rsidRDefault="009A3FC9" w:rsidP="00467C89">
      <w:pPr>
        <w:pStyle w:val="Kopfzeile"/>
        <w:tabs>
          <w:tab w:val="clear" w:pos="4536"/>
          <w:tab w:val="clear" w:pos="9072"/>
          <w:tab w:val="right" w:leader="dot" w:pos="9639"/>
        </w:tabs>
        <w:rPr>
          <w:rFonts w:cs="Arial"/>
          <w:szCs w:val="22"/>
        </w:rPr>
      </w:pPr>
      <w:r w:rsidRPr="00094AF4">
        <w:rPr>
          <w:rFonts w:cs="Arial"/>
          <w:szCs w:val="22"/>
        </w:rPr>
        <w:tab/>
      </w:r>
    </w:p>
    <w:p w14:paraId="2748372E" w14:textId="77777777" w:rsidR="009A3FC9" w:rsidRPr="00094AF4" w:rsidRDefault="009A3FC9" w:rsidP="00094AF4">
      <w:pPr>
        <w:pStyle w:val="Kopfzeile"/>
        <w:tabs>
          <w:tab w:val="clear" w:pos="4536"/>
          <w:tab w:val="clear" w:pos="9072"/>
          <w:tab w:val="right" w:leader="dot" w:pos="9639"/>
        </w:tabs>
        <w:rPr>
          <w:rFonts w:cs="Arial"/>
          <w:szCs w:val="22"/>
        </w:rPr>
      </w:pPr>
      <w:r w:rsidRPr="00094AF4">
        <w:rPr>
          <w:rFonts w:cs="Arial"/>
          <w:szCs w:val="22"/>
        </w:rPr>
        <w:tab/>
      </w:r>
    </w:p>
    <w:p w14:paraId="1879B7D5" w14:textId="77777777" w:rsidR="009A3FC9" w:rsidRPr="00094AF4" w:rsidRDefault="00AF6E2A" w:rsidP="00094AF4">
      <w:pPr>
        <w:pStyle w:val="Kopfzeile"/>
        <w:tabs>
          <w:tab w:val="clear" w:pos="4536"/>
          <w:tab w:val="right" w:leader="dot" w:pos="9072"/>
        </w:tabs>
        <w:rPr>
          <w:rFonts w:cs="Arial"/>
          <w:szCs w:val="22"/>
        </w:rPr>
      </w:pPr>
      <w:r w:rsidRPr="00094AF4">
        <w:rPr>
          <w:rFonts w:cs="Arial"/>
          <w:szCs w:val="22"/>
        </w:rPr>
        <w:t>- im F</w:t>
      </w:r>
      <w:r w:rsidR="009A3FC9" w:rsidRPr="00094AF4">
        <w:rPr>
          <w:rFonts w:cs="Arial"/>
          <w:szCs w:val="22"/>
        </w:rPr>
        <w:t>olgenden ”Entwicklung” genannt -</w:t>
      </w:r>
    </w:p>
    <w:p w14:paraId="37B64A65" w14:textId="77777777" w:rsidR="009A3FC9" w:rsidRPr="00094AF4" w:rsidRDefault="009A3FC9" w:rsidP="00094AF4">
      <w:pPr>
        <w:pStyle w:val="Kopfzeile"/>
        <w:tabs>
          <w:tab w:val="clear" w:pos="4536"/>
          <w:tab w:val="right" w:leader="dot" w:pos="9072"/>
        </w:tabs>
        <w:rPr>
          <w:rFonts w:cs="Arial"/>
          <w:szCs w:val="22"/>
        </w:rPr>
      </w:pPr>
    </w:p>
    <w:p w14:paraId="6750CB1F" w14:textId="77777777" w:rsidR="009A3FC9" w:rsidRPr="00094AF4" w:rsidRDefault="009A3FC9" w:rsidP="00094AF4">
      <w:pPr>
        <w:pStyle w:val="Kopfzeile"/>
        <w:tabs>
          <w:tab w:val="clear" w:pos="4536"/>
          <w:tab w:val="right" w:leader="dot" w:pos="9072"/>
        </w:tabs>
        <w:rPr>
          <w:rFonts w:cs="Arial"/>
          <w:szCs w:val="22"/>
        </w:rPr>
      </w:pPr>
      <w:r w:rsidRPr="00094AF4">
        <w:rPr>
          <w:rFonts w:cs="Arial"/>
          <w:szCs w:val="22"/>
        </w:rPr>
        <w:t>zwischen dem Erfinder</w:t>
      </w:r>
    </w:p>
    <w:p w14:paraId="46D88BF9" w14:textId="77777777" w:rsidR="009A3FC9" w:rsidRPr="00094AF4" w:rsidRDefault="009A3FC9" w:rsidP="00094AF4">
      <w:pPr>
        <w:pStyle w:val="Kopfzeile"/>
        <w:tabs>
          <w:tab w:val="clear" w:pos="4536"/>
          <w:tab w:val="clear" w:pos="9072"/>
          <w:tab w:val="right" w:leader="dot" w:pos="9639"/>
        </w:tabs>
        <w:rPr>
          <w:rFonts w:cs="Arial"/>
          <w:szCs w:val="22"/>
        </w:rPr>
      </w:pPr>
      <w:r w:rsidRPr="00094AF4">
        <w:rPr>
          <w:rFonts w:cs="Arial"/>
          <w:szCs w:val="22"/>
        </w:rPr>
        <w:tab/>
      </w:r>
    </w:p>
    <w:p w14:paraId="2328CF29" w14:textId="77777777" w:rsidR="009A3FC9" w:rsidRPr="00094AF4" w:rsidRDefault="009A3FC9" w:rsidP="00094AF4">
      <w:pPr>
        <w:pStyle w:val="Kopfzeile"/>
        <w:tabs>
          <w:tab w:val="clear" w:pos="4536"/>
          <w:tab w:val="clear" w:pos="9072"/>
          <w:tab w:val="right" w:leader="dot" w:pos="9639"/>
        </w:tabs>
        <w:rPr>
          <w:rFonts w:cs="Arial"/>
          <w:szCs w:val="22"/>
        </w:rPr>
      </w:pPr>
      <w:r w:rsidRPr="00094AF4">
        <w:rPr>
          <w:rFonts w:cs="Arial"/>
          <w:szCs w:val="22"/>
        </w:rPr>
        <w:tab/>
      </w:r>
    </w:p>
    <w:p w14:paraId="6FA02824" w14:textId="77777777" w:rsidR="009A3FC9" w:rsidRPr="00094AF4" w:rsidRDefault="00AF6E2A" w:rsidP="00094AF4">
      <w:pPr>
        <w:pStyle w:val="Kopfzeile"/>
        <w:tabs>
          <w:tab w:val="clear" w:pos="4536"/>
          <w:tab w:val="clear" w:pos="9072"/>
          <w:tab w:val="right" w:leader="dot" w:pos="9639"/>
        </w:tabs>
        <w:rPr>
          <w:rFonts w:cs="Arial"/>
          <w:szCs w:val="22"/>
        </w:rPr>
      </w:pPr>
      <w:r w:rsidRPr="00094AF4">
        <w:rPr>
          <w:rFonts w:cs="Arial"/>
          <w:szCs w:val="22"/>
        </w:rPr>
        <w:t>- im F</w:t>
      </w:r>
      <w:r w:rsidR="009A3FC9" w:rsidRPr="00094AF4">
        <w:rPr>
          <w:rFonts w:cs="Arial"/>
          <w:szCs w:val="22"/>
        </w:rPr>
        <w:t>olgenden ”Erfinder” genannt -</w:t>
      </w:r>
    </w:p>
    <w:p w14:paraId="6E30DB85" w14:textId="77777777" w:rsidR="009A3FC9" w:rsidRPr="00094AF4" w:rsidRDefault="009A3FC9" w:rsidP="00094AF4">
      <w:pPr>
        <w:pStyle w:val="Kopfzeile"/>
        <w:tabs>
          <w:tab w:val="clear" w:pos="4536"/>
          <w:tab w:val="right" w:leader="dot" w:pos="9072"/>
        </w:tabs>
        <w:rPr>
          <w:rFonts w:cs="Arial"/>
          <w:szCs w:val="22"/>
        </w:rPr>
      </w:pPr>
    </w:p>
    <w:p w14:paraId="636273A0" w14:textId="77777777" w:rsidR="009A3FC9" w:rsidRPr="00094AF4" w:rsidRDefault="009A3FC9" w:rsidP="00094AF4">
      <w:pPr>
        <w:pStyle w:val="Kopfzeile"/>
        <w:tabs>
          <w:tab w:val="clear" w:pos="4536"/>
          <w:tab w:val="right" w:leader="dot" w:pos="9072"/>
        </w:tabs>
        <w:rPr>
          <w:rFonts w:cs="Arial"/>
          <w:szCs w:val="22"/>
        </w:rPr>
      </w:pPr>
    </w:p>
    <w:p w14:paraId="77C3919A" w14:textId="4A636503" w:rsidR="009A3FC9" w:rsidRPr="00094AF4" w:rsidRDefault="009A3FC9" w:rsidP="00094AF4">
      <w:pPr>
        <w:pStyle w:val="Kopfzeile"/>
        <w:tabs>
          <w:tab w:val="clear" w:pos="4536"/>
          <w:tab w:val="right" w:leader="dot" w:pos="9072"/>
        </w:tabs>
        <w:rPr>
          <w:rFonts w:cs="Arial"/>
          <w:szCs w:val="22"/>
        </w:rPr>
      </w:pPr>
      <w:r w:rsidRPr="00094AF4">
        <w:rPr>
          <w:rFonts w:cs="Arial"/>
          <w:szCs w:val="22"/>
        </w:rPr>
        <w:t>und dem an einer Lizenz oder am Kauf interessierten Unternehmen</w:t>
      </w:r>
    </w:p>
    <w:p w14:paraId="67BA8ED9" w14:textId="622711A2" w:rsidR="009A3FC9" w:rsidRPr="00094AF4" w:rsidRDefault="009A3FC9" w:rsidP="00467C89">
      <w:pPr>
        <w:pStyle w:val="Kopfzeile"/>
        <w:tabs>
          <w:tab w:val="clear" w:pos="4536"/>
          <w:tab w:val="clear" w:pos="9072"/>
          <w:tab w:val="right" w:leader="dot" w:pos="9639"/>
        </w:tabs>
        <w:rPr>
          <w:rFonts w:cs="Arial"/>
          <w:szCs w:val="22"/>
        </w:rPr>
      </w:pPr>
      <w:r w:rsidRPr="00094AF4">
        <w:rPr>
          <w:rFonts w:cs="Arial"/>
          <w:szCs w:val="22"/>
        </w:rPr>
        <w:tab/>
      </w:r>
    </w:p>
    <w:p w14:paraId="7B070CB8" w14:textId="77777777" w:rsidR="009A3FC9" w:rsidRPr="00094AF4" w:rsidRDefault="009A3FC9" w:rsidP="00094AF4">
      <w:pPr>
        <w:pStyle w:val="Kopfzeile"/>
        <w:tabs>
          <w:tab w:val="clear" w:pos="4536"/>
          <w:tab w:val="clear" w:pos="9072"/>
          <w:tab w:val="right" w:leader="dot" w:pos="9639"/>
        </w:tabs>
        <w:rPr>
          <w:rFonts w:cs="Arial"/>
          <w:szCs w:val="22"/>
        </w:rPr>
      </w:pPr>
      <w:r w:rsidRPr="00094AF4">
        <w:rPr>
          <w:rFonts w:cs="Arial"/>
          <w:szCs w:val="22"/>
        </w:rPr>
        <w:tab/>
      </w:r>
    </w:p>
    <w:p w14:paraId="587FF2A4" w14:textId="77777777" w:rsidR="009A3FC9" w:rsidRPr="00094AF4" w:rsidRDefault="00AF6E2A" w:rsidP="00094AF4">
      <w:pPr>
        <w:pStyle w:val="Kopfzeile"/>
        <w:tabs>
          <w:tab w:val="clear" w:pos="4536"/>
          <w:tab w:val="right" w:leader="dot" w:pos="9072"/>
        </w:tabs>
        <w:rPr>
          <w:rFonts w:cs="Arial"/>
          <w:szCs w:val="22"/>
        </w:rPr>
      </w:pPr>
      <w:r w:rsidRPr="00094AF4">
        <w:rPr>
          <w:rFonts w:cs="Arial"/>
          <w:szCs w:val="22"/>
        </w:rPr>
        <w:t>- im F</w:t>
      </w:r>
      <w:r w:rsidR="009A3FC9" w:rsidRPr="00094AF4">
        <w:rPr>
          <w:rFonts w:cs="Arial"/>
          <w:szCs w:val="22"/>
        </w:rPr>
        <w:t>olgenden ”Interessent” genannt -</w:t>
      </w:r>
    </w:p>
    <w:p w14:paraId="3F8C6AE6" w14:textId="77777777" w:rsidR="00B03422" w:rsidRPr="00094AF4" w:rsidRDefault="00B03422" w:rsidP="00094AF4">
      <w:pPr>
        <w:pStyle w:val="Kopfzeile"/>
        <w:tabs>
          <w:tab w:val="clear" w:pos="4536"/>
          <w:tab w:val="right" w:leader="dot" w:pos="9072"/>
        </w:tabs>
        <w:rPr>
          <w:rFonts w:cs="Arial"/>
          <w:szCs w:val="22"/>
        </w:rPr>
      </w:pPr>
    </w:p>
    <w:p w14:paraId="08EDD3EC" w14:textId="77777777" w:rsidR="009A3FC9" w:rsidRPr="00094AF4" w:rsidRDefault="00B03422" w:rsidP="00094AF4">
      <w:pPr>
        <w:pStyle w:val="Kopfzeile"/>
        <w:tabs>
          <w:tab w:val="clear" w:pos="4536"/>
          <w:tab w:val="right" w:leader="dot" w:pos="9072"/>
        </w:tabs>
        <w:rPr>
          <w:rFonts w:cs="Arial"/>
          <w:szCs w:val="22"/>
        </w:rPr>
      </w:pPr>
      <w:r w:rsidRPr="00094AF4">
        <w:rPr>
          <w:rFonts w:cs="Arial"/>
          <w:szCs w:val="22"/>
        </w:rPr>
        <w:t>(nachfolgend beide Parteien auch bezeichnet als „Partei“ oder „Parteien“)</w:t>
      </w:r>
    </w:p>
    <w:p w14:paraId="26E7BA76" w14:textId="77777777" w:rsidR="00F435D4" w:rsidRPr="00094AF4" w:rsidRDefault="00F435D4" w:rsidP="00094AF4">
      <w:pPr>
        <w:pStyle w:val="Kopfzeile"/>
        <w:tabs>
          <w:tab w:val="clear" w:pos="4536"/>
          <w:tab w:val="right" w:leader="dot" w:pos="9072"/>
        </w:tabs>
        <w:rPr>
          <w:rFonts w:cs="Arial"/>
          <w:szCs w:val="22"/>
        </w:rPr>
      </w:pPr>
    </w:p>
    <w:p w14:paraId="22E8FD69" w14:textId="77777777" w:rsidR="00AF6E2A" w:rsidRPr="00094AF4" w:rsidRDefault="00AF6E2A" w:rsidP="00094AF4">
      <w:pPr>
        <w:pStyle w:val="Kopfzeile"/>
        <w:tabs>
          <w:tab w:val="clear" w:pos="4536"/>
          <w:tab w:val="right" w:leader="dot" w:pos="9072"/>
        </w:tabs>
        <w:rPr>
          <w:rFonts w:cs="Arial"/>
          <w:szCs w:val="22"/>
        </w:rPr>
      </w:pPr>
    </w:p>
    <w:p w14:paraId="60116ABC" w14:textId="0FDC6320" w:rsidR="009A3FC9" w:rsidRPr="00467C89" w:rsidRDefault="009A3FC9" w:rsidP="00467C89">
      <w:pPr>
        <w:pStyle w:val="Kopfzeile"/>
        <w:tabs>
          <w:tab w:val="clear" w:pos="4536"/>
          <w:tab w:val="right" w:leader="dot" w:pos="9072"/>
        </w:tabs>
        <w:rPr>
          <w:rFonts w:cs="Arial"/>
          <w:b/>
          <w:szCs w:val="22"/>
        </w:rPr>
      </w:pPr>
      <w:r w:rsidRPr="00094AF4">
        <w:rPr>
          <w:rFonts w:cs="Arial"/>
          <w:b/>
          <w:szCs w:val="22"/>
        </w:rPr>
        <w:t>§ 1</w:t>
      </w:r>
    </w:p>
    <w:p w14:paraId="1738A9DB" w14:textId="77777777" w:rsidR="00CA1DD5" w:rsidRPr="00094AF4" w:rsidRDefault="00B03422" w:rsidP="00104550">
      <w:pPr>
        <w:pStyle w:val="Textkrper"/>
        <w:numPr>
          <w:ilvl w:val="0"/>
          <w:numId w:val="11"/>
        </w:numPr>
        <w:spacing w:line="240" w:lineRule="auto"/>
        <w:ind w:left="360"/>
        <w:rPr>
          <w:rFonts w:cs="Arial"/>
          <w:i w:val="0"/>
          <w:szCs w:val="22"/>
        </w:rPr>
      </w:pPr>
      <w:r w:rsidRPr="00094AF4">
        <w:rPr>
          <w:rFonts w:cs="Arial"/>
          <w:i w:val="0"/>
          <w:szCs w:val="22"/>
        </w:rPr>
        <w:t>Die Parteien</w:t>
      </w:r>
      <w:r w:rsidR="009A3FC9" w:rsidRPr="00094AF4">
        <w:rPr>
          <w:rFonts w:cs="Arial"/>
          <w:i w:val="0"/>
          <w:szCs w:val="22"/>
        </w:rPr>
        <w:t xml:space="preserve"> beabsichtigen, einen Vertrag (z.B. Know-How-Vertrag, Kaufvertrag, Lizenzvertrag etc.) über eine Zusammenarbeit auf folgendem Gebiet</w:t>
      </w:r>
      <w:r w:rsidR="00CA1DD5" w:rsidRPr="00094AF4">
        <w:rPr>
          <w:rFonts w:cs="Arial"/>
          <w:i w:val="0"/>
          <w:szCs w:val="22"/>
        </w:rPr>
        <w:t xml:space="preserve">/ im Zusammenhang mit </w:t>
      </w:r>
      <w:r w:rsidR="00CA1DD5" w:rsidRPr="00094AF4">
        <w:rPr>
          <w:rFonts w:cs="Arial"/>
          <w:i w:val="0"/>
          <w:color w:val="FF0000"/>
          <w:szCs w:val="22"/>
        </w:rPr>
        <w:t>[ausführliche Projektbeschreibung]</w:t>
      </w:r>
      <w:r w:rsidR="00CA1DD5" w:rsidRPr="00094AF4">
        <w:rPr>
          <w:rFonts w:cs="Arial"/>
          <w:i w:val="0"/>
          <w:szCs w:val="22"/>
        </w:rPr>
        <w:t xml:space="preserve"> (nachfolgend „Zweck“)</w:t>
      </w:r>
    </w:p>
    <w:p w14:paraId="73D8FE30" w14:textId="77777777" w:rsidR="0007480B" w:rsidRPr="00094AF4" w:rsidRDefault="0007480B" w:rsidP="00104550">
      <w:pPr>
        <w:pStyle w:val="Textkrper"/>
        <w:spacing w:line="240" w:lineRule="auto"/>
        <w:ind w:left="66"/>
        <w:rPr>
          <w:rFonts w:cs="Arial"/>
          <w:i w:val="0"/>
          <w:szCs w:val="22"/>
        </w:rPr>
      </w:pPr>
    </w:p>
    <w:p w14:paraId="669C6A27" w14:textId="77777777" w:rsidR="007121B9" w:rsidRPr="00104550" w:rsidRDefault="009A3FC9" w:rsidP="00104550">
      <w:pPr>
        <w:pStyle w:val="Listenabsatz"/>
        <w:ind w:left="360" w:right="-143"/>
        <w:rPr>
          <w:rFonts w:cs="Arial"/>
          <w:szCs w:val="22"/>
        </w:rPr>
      </w:pPr>
      <w:r w:rsidRPr="00104550">
        <w:rPr>
          <w:rFonts w:cs="Arial"/>
          <w:szCs w:val="22"/>
        </w:rPr>
        <w:t>...............................................................................................................................................</w:t>
      </w:r>
    </w:p>
    <w:p w14:paraId="19A1379B" w14:textId="77777777" w:rsidR="00370845" w:rsidRPr="00104550" w:rsidRDefault="00370845" w:rsidP="00104550">
      <w:pPr>
        <w:pStyle w:val="Listenabsatz"/>
        <w:ind w:left="360" w:right="849"/>
        <w:rPr>
          <w:rFonts w:cs="Arial"/>
          <w:color w:val="FF0000"/>
          <w:szCs w:val="22"/>
        </w:rPr>
      </w:pPr>
      <w:r w:rsidRPr="00104550">
        <w:rPr>
          <w:rFonts w:cs="Arial"/>
          <w:color w:val="FF0000"/>
          <w:szCs w:val="22"/>
        </w:rPr>
        <w:t xml:space="preserve">Anmerkung: Hier sollte der Zweck beschrieben werden, warum die vertraulichen Informationen an den </w:t>
      </w:r>
      <w:r w:rsidR="00E41316" w:rsidRPr="00104550">
        <w:rPr>
          <w:rFonts w:cs="Arial"/>
          <w:color w:val="FF0000"/>
          <w:szCs w:val="22"/>
        </w:rPr>
        <w:t>Interessent</w:t>
      </w:r>
      <w:r w:rsidRPr="00104550">
        <w:rPr>
          <w:rFonts w:cs="Arial"/>
          <w:color w:val="FF0000"/>
          <w:szCs w:val="22"/>
        </w:rPr>
        <w:t xml:space="preserve"> übergeben werden, damit in Kombination mit der Beschreibung in § 2 (siehe dort) im Fall einer streitigen Auseinandersetzung nachgewiesen werden kann, welche Informationen genau von dieser Vertraulichkeitsvereinbarung geschützt sind.</w:t>
      </w:r>
    </w:p>
    <w:p w14:paraId="58DEFC31" w14:textId="77777777" w:rsidR="00370845" w:rsidRPr="00094AF4" w:rsidRDefault="00370845" w:rsidP="00104550">
      <w:pPr>
        <w:rPr>
          <w:rFonts w:cs="Arial"/>
          <w:i/>
          <w:szCs w:val="22"/>
        </w:rPr>
      </w:pPr>
    </w:p>
    <w:p w14:paraId="7D7DB731" w14:textId="77777777" w:rsidR="009A3FC9" w:rsidRPr="00094AF4" w:rsidRDefault="009A3FC9" w:rsidP="00104550">
      <w:pPr>
        <w:pStyle w:val="Textkrper"/>
        <w:spacing w:line="240" w:lineRule="auto"/>
        <w:ind w:left="360"/>
        <w:rPr>
          <w:rFonts w:cs="Arial"/>
          <w:i w:val="0"/>
          <w:szCs w:val="22"/>
        </w:rPr>
      </w:pPr>
      <w:r w:rsidRPr="00094AF4">
        <w:rPr>
          <w:rFonts w:cs="Arial"/>
          <w:i w:val="0"/>
          <w:szCs w:val="22"/>
        </w:rPr>
        <w:t>zu schließen, bei der die Entwicklung / technische Idee / Erfindung genutzt werden soll.</w:t>
      </w:r>
    </w:p>
    <w:p w14:paraId="5AE9D95F" w14:textId="77777777" w:rsidR="009A3FC9" w:rsidRPr="00094AF4" w:rsidRDefault="009A3FC9" w:rsidP="00104550">
      <w:pPr>
        <w:pStyle w:val="Textkrper"/>
        <w:spacing w:line="240" w:lineRule="auto"/>
        <w:rPr>
          <w:rFonts w:cs="Arial"/>
          <w:i w:val="0"/>
          <w:szCs w:val="22"/>
        </w:rPr>
      </w:pPr>
    </w:p>
    <w:p w14:paraId="5844F40B" w14:textId="77777777" w:rsidR="00370845" w:rsidRPr="00094AF4" w:rsidRDefault="00370845" w:rsidP="00104550">
      <w:pPr>
        <w:pStyle w:val="Textkrper"/>
        <w:numPr>
          <w:ilvl w:val="0"/>
          <w:numId w:val="11"/>
        </w:numPr>
        <w:spacing w:line="240" w:lineRule="auto"/>
        <w:ind w:left="360"/>
        <w:rPr>
          <w:rFonts w:cs="Arial"/>
          <w:i w:val="0"/>
          <w:szCs w:val="22"/>
        </w:rPr>
      </w:pPr>
      <w:r w:rsidRPr="00094AF4">
        <w:rPr>
          <w:rFonts w:cs="Arial"/>
          <w:i w:val="0"/>
          <w:szCs w:val="22"/>
        </w:rPr>
        <w:t xml:space="preserve">Der </w:t>
      </w:r>
      <w:r w:rsidR="00F435D4" w:rsidRPr="00094AF4">
        <w:rPr>
          <w:rFonts w:cs="Arial"/>
          <w:i w:val="0"/>
          <w:szCs w:val="22"/>
        </w:rPr>
        <w:t>Erfinder</w:t>
      </w:r>
      <w:r w:rsidRPr="00094AF4">
        <w:rPr>
          <w:rFonts w:cs="Arial"/>
          <w:i w:val="0"/>
          <w:szCs w:val="22"/>
        </w:rPr>
        <w:t xml:space="preserve"> beabsichtigt, für den vorstehend beschriebenen Zweck dem </w:t>
      </w:r>
      <w:r w:rsidR="00F435D4" w:rsidRPr="00094AF4">
        <w:rPr>
          <w:rFonts w:cs="Arial"/>
          <w:i w:val="0"/>
          <w:szCs w:val="22"/>
        </w:rPr>
        <w:t xml:space="preserve">Interessent </w:t>
      </w:r>
      <w:r w:rsidR="009C5881" w:rsidRPr="00094AF4">
        <w:rPr>
          <w:rFonts w:cs="Arial"/>
          <w:i w:val="0"/>
          <w:szCs w:val="22"/>
        </w:rPr>
        <w:t>V</w:t>
      </w:r>
      <w:r w:rsidRPr="00094AF4">
        <w:rPr>
          <w:rFonts w:cs="Arial"/>
          <w:i w:val="0"/>
          <w:szCs w:val="22"/>
        </w:rPr>
        <w:t xml:space="preserve">ertrauliche Informationen gemäß </w:t>
      </w:r>
      <w:r w:rsidR="001E5E0C" w:rsidRPr="00094AF4">
        <w:rPr>
          <w:rFonts w:cs="Arial"/>
          <w:i w:val="0"/>
          <w:szCs w:val="22"/>
        </w:rPr>
        <w:t xml:space="preserve">dem </w:t>
      </w:r>
      <w:r w:rsidRPr="00094AF4">
        <w:rPr>
          <w:rFonts w:cs="Arial"/>
          <w:i w:val="0"/>
          <w:szCs w:val="22"/>
        </w:rPr>
        <w:t xml:space="preserve">nachstehenden § 2 zur Verfügung zu stellen. Dem </w:t>
      </w:r>
      <w:r w:rsidR="00F435D4" w:rsidRPr="00094AF4">
        <w:rPr>
          <w:rFonts w:cs="Arial"/>
          <w:i w:val="0"/>
          <w:szCs w:val="22"/>
        </w:rPr>
        <w:t>Interessent</w:t>
      </w:r>
      <w:r w:rsidRPr="00094AF4">
        <w:rPr>
          <w:rFonts w:cs="Arial"/>
          <w:i w:val="0"/>
          <w:szCs w:val="22"/>
        </w:rPr>
        <w:t xml:space="preserve"> ist bewusst, dass diese Vertraulichen Informationen bisher weder insgesamt noch in ihren Einzelheiten bekannt oder ohne weiteres zugänglich waren, deshalb von wirtschaftlichem Wert sind und seitens des </w:t>
      </w:r>
      <w:r w:rsidR="00E41316" w:rsidRPr="00094AF4">
        <w:rPr>
          <w:rFonts w:cs="Arial"/>
          <w:i w:val="0"/>
          <w:szCs w:val="22"/>
        </w:rPr>
        <w:t>Erfinder</w:t>
      </w:r>
      <w:r w:rsidRPr="00094AF4">
        <w:rPr>
          <w:rFonts w:cs="Arial"/>
          <w:i w:val="0"/>
          <w:szCs w:val="22"/>
        </w:rPr>
        <w:t>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C7146A" w:rsidRPr="00094AF4">
        <w:rPr>
          <w:rFonts w:cs="Arial"/>
          <w:i w:val="0"/>
          <w:szCs w:val="22"/>
        </w:rPr>
        <w:t>.</w:t>
      </w:r>
    </w:p>
    <w:p w14:paraId="68531E5D" w14:textId="77777777" w:rsidR="00C7146A" w:rsidRPr="00094AF4" w:rsidRDefault="00C7146A" w:rsidP="00094AF4">
      <w:pPr>
        <w:pStyle w:val="Textkrper"/>
        <w:spacing w:line="240" w:lineRule="auto"/>
        <w:rPr>
          <w:rFonts w:cs="Arial"/>
          <w:i w:val="0"/>
          <w:szCs w:val="22"/>
        </w:rPr>
      </w:pPr>
    </w:p>
    <w:p w14:paraId="57C0C3DB" w14:textId="4A2E3C9A" w:rsidR="00104550" w:rsidRDefault="00104550">
      <w:pPr>
        <w:rPr>
          <w:rFonts w:cs="Arial"/>
          <w:szCs w:val="22"/>
        </w:rPr>
      </w:pPr>
      <w:r>
        <w:rPr>
          <w:rFonts w:cs="Arial"/>
          <w:i/>
          <w:szCs w:val="22"/>
        </w:rPr>
        <w:br w:type="page"/>
      </w:r>
    </w:p>
    <w:p w14:paraId="6AD7ABD8" w14:textId="77777777" w:rsidR="009A3FC9" w:rsidRPr="00094AF4" w:rsidRDefault="009A3FC9" w:rsidP="00094AF4">
      <w:pPr>
        <w:pStyle w:val="Textkrper"/>
        <w:spacing w:line="240" w:lineRule="auto"/>
        <w:ind w:left="426"/>
        <w:rPr>
          <w:rFonts w:cs="Arial"/>
          <w:i w:val="0"/>
          <w:szCs w:val="22"/>
        </w:rPr>
      </w:pPr>
    </w:p>
    <w:p w14:paraId="746B3FFA" w14:textId="5FFB63BD" w:rsidR="00B512D6" w:rsidRPr="00094AF4" w:rsidRDefault="009A3FC9" w:rsidP="00094AF4">
      <w:pPr>
        <w:pStyle w:val="Textkrper"/>
        <w:spacing w:line="240" w:lineRule="auto"/>
        <w:rPr>
          <w:rFonts w:cs="Arial"/>
          <w:b/>
          <w:i w:val="0"/>
          <w:szCs w:val="22"/>
        </w:rPr>
      </w:pPr>
      <w:r w:rsidRPr="00094AF4">
        <w:rPr>
          <w:rFonts w:cs="Arial"/>
          <w:b/>
          <w:i w:val="0"/>
          <w:szCs w:val="22"/>
        </w:rPr>
        <w:t>§ 2</w:t>
      </w:r>
    </w:p>
    <w:p w14:paraId="51824079" w14:textId="77777777" w:rsidR="00B512D6" w:rsidRPr="00094AF4" w:rsidRDefault="00B512D6" w:rsidP="003376B5">
      <w:pPr>
        <w:pStyle w:val="Textkrper"/>
        <w:spacing w:after="240" w:line="240" w:lineRule="auto"/>
        <w:rPr>
          <w:rFonts w:cs="Arial"/>
          <w:i w:val="0"/>
          <w:szCs w:val="22"/>
        </w:rPr>
      </w:pPr>
      <w:r w:rsidRPr="00094AF4">
        <w:rPr>
          <w:rFonts w:cs="Arial"/>
          <w:i w:val="0"/>
          <w:szCs w:val="22"/>
        </w:rPr>
        <w:t xml:space="preserve">Vertrauliche Informationen im Sinne dieser Vereinbarung sind sämtliche Informationen (ob schriftlich, elektronisch, mündlich, digital verkörpert oder in anderer Form), die von dem Erfinder an den </w:t>
      </w:r>
      <w:r w:rsidR="007121B9" w:rsidRPr="00094AF4">
        <w:rPr>
          <w:rFonts w:cs="Arial"/>
          <w:i w:val="0"/>
          <w:szCs w:val="22"/>
        </w:rPr>
        <w:t>Interessent</w:t>
      </w:r>
      <w:r w:rsidRPr="00094AF4">
        <w:rPr>
          <w:rFonts w:cs="Arial"/>
          <w:i w:val="0"/>
          <w:szCs w:val="22"/>
        </w:rPr>
        <w:t xml:space="preserve"> oder einem mit </w:t>
      </w:r>
      <w:r w:rsidR="007121B9" w:rsidRPr="00094AF4">
        <w:rPr>
          <w:rFonts w:cs="Arial"/>
          <w:i w:val="0"/>
          <w:szCs w:val="22"/>
        </w:rPr>
        <w:t>dem Interessent</w:t>
      </w:r>
      <w:r w:rsidRPr="00094AF4">
        <w:rPr>
          <w:rFonts w:cs="Arial"/>
          <w:i w:val="0"/>
          <w:szCs w:val="22"/>
        </w:rPr>
        <w:t xml:space="preserve"> im Sinne der §§ 15 ff. AktG verbundenen Unternehmen zum vorgenannten Zweck offenbart werden. Als Vertrauliche Informationen gelten insbesondere: </w:t>
      </w:r>
    </w:p>
    <w:p w14:paraId="6A4B2C6B" w14:textId="77777777" w:rsidR="00104550" w:rsidRDefault="00B512D6" w:rsidP="003376B5">
      <w:pPr>
        <w:pStyle w:val="Textkrper"/>
        <w:numPr>
          <w:ilvl w:val="0"/>
          <w:numId w:val="17"/>
        </w:numPr>
        <w:spacing w:after="240" w:line="240" w:lineRule="auto"/>
        <w:rPr>
          <w:rFonts w:cs="Arial"/>
          <w:i w:val="0"/>
          <w:szCs w:val="22"/>
        </w:rPr>
      </w:pPr>
      <w:r w:rsidRPr="00094AF4">
        <w:rPr>
          <w:rFonts w:cs="Arial"/>
          <w:i w:val="0"/>
          <w:szCs w:val="22"/>
        </w:rPr>
        <w:t xml:space="preserve">Geschäftsgeheimnisse, Produkte, Herstellungsprozesse, Know-how, Erfindungen, geschäftliche Beziehungen, Geschäftsstrategien, Businesspläne, Finanzplanung, Personalangelegenheiten, digital verkörperte Informationen (Daten); </w:t>
      </w:r>
    </w:p>
    <w:p w14:paraId="41829BD3" w14:textId="77777777" w:rsidR="00104550" w:rsidRDefault="00B512D6" w:rsidP="003376B5">
      <w:pPr>
        <w:pStyle w:val="Textkrper"/>
        <w:numPr>
          <w:ilvl w:val="0"/>
          <w:numId w:val="17"/>
        </w:numPr>
        <w:spacing w:after="240" w:line="240" w:lineRule="auto"/>
        <w:rPr>
          <w:rFonts w:cs="Arial"/>
          <w:i w:val="0"/>
          <w:szCs w:val="22"/>
        </w:rPr>
      </w:pPr>
      <w:r w:rsidRPr="00104550">
        <w:rPr>
          <w:rFonts w:cs="Arial"/>
          <w:i w:val="0"/>
          <w:szCs w:val="22"/>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20399A9" w14:textId="77777777" w:rsidR="00104550" w:rsidRDefault="00B512D6" w:rsidP="003376B5">
      <w:pPr>
        <w:pStyle w:val="Textkrper"/>
        <w:numPr>
          <w:ilvl w:val="0"/>
          <w:numId w:val="17"/>
        </w:numPr>
        <w:spacing w:after="240" w:line="240" w:lineRule="auto"/>
        <w:rPr>
          <w:rFonts w:cs="Arial"/>
          <w:i w:val="0"/>
          <w:szCs w:val="22"/>
        </w:rPr>
      </w:pPr>
      <w:r w:rsidRPr="00104550">
        <w:rPr>
          <w:rFonts w:cs="Arial"/>
          <w:i w:val="0"/>
          <w:szCs w:val="22"/>
        </w:rPr>
        <w:t xml:space="preserve">das Bestehen dieser Vereinbarung und ihr Inhalt. </w:t>
      </w:r>
    </w:p>
    <w:p w14:paraId="48740A7D" w14:textId="77777777" w:rsidR="00104550" w:rsidRDefault="00B512D6" w:rsidP="003376B5">
      <w:pPr>
        <w:pStyle w:val="Textkrper"/>
        <w:spacing w:after="240" w:line="240" w:lineRule="auto"/>
        <w:rPr>
          <w:rFonts w:cs="Arial"/>
          <w:i w:val="0"/>
          <w:szCs w:val="22"/>
        </w:rPr>
      </w:pPr>
      <w:r w:rsidRPr="00104550">
        <w:rPr>
          <w:rFonts w:cs="Arial"/>
          <w:i w:val="0"/>
          <w:szCs w:val="22"/>
        </w:rPr>
        <w:t>Eine detaillierte Beschreibung des Projektes und der Vertraulichen Informationen ist dieser Vereinbarung als Anlage beigefügt.</w:t>
      </w:r>
    </w:p>
    <w:p w14:paraId="39FDE3A2" w14:textId="1DBBCB54" w:rsidR="007121B9" w:rsidRPr="00104550" w:rsidRDefault="001E5E0C" w:rsidP="003376B5">
      <w:pPr>
        <w:pStyle w:val="Textkrper"/>
        <w:spacing w:after="240" w:line="240" w:lineRule="auto"/>
        <w:rPr>
          <w:rFonts w:cs="Arial"/>
          <w:b/>
          <w:bCs/>
          <w:i w:val="0"/>
          <w:szCs w:val="22"/>
        </w:rPr>
      </w:pPr>
      <w:r w:rsidRPr="00104550">
        <w:rPr>
          <w:rFonts w:cs="Arial"/>
          <w:b/>
          <w:bCs/>
          <w:i w:val="0"/>
          <w:szCs w:val="22"/>
        </w:rPr>
        <w:t>Keine Ve</w:t>
      </w:r>
      <w:r w:rsidR="007121B9" w:rsidRPr="00104550">
        <w:rPr>
          <w:rFonts w:cs="Arial"/>
          <w:b/>
          <w:bCs/>
          <w:i w:val="0"/>
          <w:szCs w:val="22"/>
        </w:rPr>
        <w:t>rtrauliche Informationen sind solche Informationen,</w:t>
      </w:r>
    </w:p>
    <w:p w14:paraId="5C128A5A" w14:textId="77777777" w:rsidR="00605C2A" w:rsidRPr="00094AF4" w:rsidRDefault="00605C2A" w:rsidP="003376B5">
      <w:pPr>
        <w:pStyle w:val="Textkrper"/>
        <w:numPr>
          <w:ilvl w:val="0"/>
          <w:numId w:val="18"/>
        </w:numPr>
        <w:spacing w:after="240" w:line="240" w:lineRule="auto"/>
        <w:rPr>
          <w:rFonts w:cs="Arial"/>
          <w:i w:val="0"/>
          <w:szCs w:val="22"/>
        </w:rPr>
      </w:pPr>
      <w:r w:rsidRPr="00094AF4">
        <w:rPr>
          <w:rFonts w:cs="Arial"/>
          <w:i w:val="0"/>
          <w:szCs w:val="22"/>
        </w:rPr>
        <w:t>die der Öffentlichkeit vor der Mitteilung oder Übergabe durch den Erfinder bekannt oder allgemein zugänglich waren oder dies zu einem späteren Zeitpunkt ohne Verstoß gegen eine Geheimhaltungspflicht werden;</w:t>
      </w:r>
    </w:p>
    <w:p w14:paraId="4E5289FE" w14:textId="77777777" w:rsidR="00605C2A" w:rsidRPr="00094AF4" w:rsidRDefault="00605C2A" w:rsidP="003376B5">
      <w:pPr>
        <w:pStyle w:val="Textkrper"/>
        <w:numPr>
          <w:ilvl w:val="0"/>
          <w:numId w:val="18"/>
        </w:numPr>
        <w:spacing w:after="240" w:line="240" w:lineRule="auto"/>
        <w:rPr>
          <w:rFonts w:cs="Arial"/>
          <w:i w:val="0"/>
          <w:szCs w:val="22"/>
        </w:rPr>
      </w:pPr>
      <w:r w:rsidRPr="00094AF4">
        <w:rPr>
          <w:rFonts w:cs="Arial"/>
          <w:i w:val="0"/>
          <w:szCs w:val="22"/>
        </w:rPr>
        <w:t xml:space="preserve">die dem </w:t>
      </w:r>
      <w:r w:rsidR="00E41316" w:rsidRPr="00094AF4">
        <w:rPr>
          <w:rFonts w:cs="Arial"/>
          <w:i w:val="0"/>
          <w:szCs w:val="22"/>
        </w:rPr>
        <w:t>Interessent</w:t>
      </w:r>
      <w:r w:rsidRPr="00094AF4">
        <w:rPr>
          <w:rFonts w:cs="Arial"/>
          <w:i w:val="0"/>
          <w:szCs w:val="22"/>
        </w:rPr>
        <w:t xml:space="preserve"> bereits vor der Offenlegung durch den </w:t>
      </w:r>
      <w:r w:rsidR="00E41316" w:rsidRPr="00094AF4">
        <w:rPr>
          <w:rFonts w:cs="Arial"/>
          <w:i w:val="0"/>
          <w:szCs w:val="22"/>
        </w:rPr>
        <w:t>Erfinder</w:t>
      </w:r>
      <w:r w:rsidRPr="00094AF4">
        <w:rPr>
          <w:rFonts w:cs="Arial"/>
          <w:i w:val="0"/>
          <w:szCs w:val="22"/>
        </w:rPr>
        <w:t xml:space="preserve"> und ohne Verstoß gegen eine Geheimhaltungspflicht nachweislich bekannt waren;</w:t>
      </w:r>
    </w:p>
    <w:p w14:paraId="4F84B34F" w14:textId="38010AB5" w:rsidR="00605C2A" w:rsidRPr="00094AF4" w:rsidRDefault="00605C2A" w:rsidP="003376B5">
      <w:pPr>
        <w:pStyle w:val="Textkrper"/>
        <w:numPr>
          <w:ilvl w:val="0"/>
          <w:numId w:val="18"/>
        </w:numPr>
        <w:spacing w:after="240" w:line="240" w:lineRule="auto"/>
        <w:rPr>
          <w:rFonts w:cs="Arial"/>
          <w:i w:val="0"/>
          <w:szCs w:val="22"/>
        </w:rPr>
      </w:pPr>
      <w:r w:rsidRPr="00094AF4">
        <w:rPr>
          <w:rFonts w:cs="Arial"/>
          <w:i w:val="0"/>
          <w:szCs w:val="22"/>
        </w:rPr>
        <w:t xml:space="preserve">die von dem </w:t>
      </w:r>
      <w:r w:rsidR="00E41316" w:rsidRPr="00094AF4">
        <w:rPr>
          <w:rFonts w:cs="Arial"/>
          <w:i w:val="0"/>
          <w:szCs w:val="22"/>
        </w:rPr>
        <w:t>Interessent</w:t>
      </w:r>
      <w:r w:rsidRPr="00094AF4">
        <w:rPr>
          <w:rFonts w:cs="Arial"/>
          <w:i w:val="0"/>
          <w:szCs w:val="22"/>
        </w:rPr>
        <w:t xml:space="preserve"> ohne Nutzung oder Bezugnahme auf Vertrauliche Informationen von dem </w:t>
      </w:r>
      <w:r w:rsidR="00E41316" w:rsidRPr="00094AF4">
        <w:rPr>
          <w:rFonts w:cs="Arial"/>
          <w:i w:val="0"/>
          <w:szCs w:val="22"/>
        </w:rPr>
        <w:t>Erfinder</w:t>
      </w:r>
      <w:r w:rsidRPr="00094AF4">
        <w:rPr>
          <w:rFonts w:cs="Arial"/>
          <w:i w:val="0"/>
          <w:szCs w:val="22"/>
        </w:rPr>
        <w:t xml:space="preserve"> selb</w:t>
      </w:r>
      <w:r w:rsidR="00104550">
        <w:rPr>
          <w:rFonts w:cs="Arial"/>
          <w:i w:val="0"/>
          <w:szCs w:val="22"/>
        </w:rPr>
        <w:t>st</w:t>
      </w:r>
      <w:r w:rsidRPr="00094AF4">
        <w:rPr>
          <w:rFonts w:cs="Arial"/>
          <w:i w:val="0"/>
          <w:szCs w:val="22"/>
        </w:rPr>
        <w:t xml:space="preserve"> gewonnen wurden; oder</w:t>
      </w:r>
    </w:p>
    <w:p w14:paraId="30DFB5F7" w14:textId="77777777" w:rsidR="007121B9" w:rsidRPr="00094AF4" w:rsidRDefault="00605C2A" w:rsidP="003376B5">
      <w:pPr>
        <w:pStyle w:val="Textkrper"/>
        <w:numPr>
          <w:ilvl w:val="0"/>
          <w:numId w:val="18"/>
        </w:numPr>
        <w:spacing w:after="240" w:line="240" w:lineRule="auto"/>
        <w:rPr>
          <w:rFonts w:cs="Arial"/>
          <w:i w:val="0"/>
          <w:szCs w:val="22"/>
        </w:rPr>
      </w:pPr>
      <w:r w:rsidRPr="00094AF4">
        <w:rPr>
          <w:rFonts w:cs="Arial"/>
          <w:i w:val="0"/>
          <w:szCs w:val="22"/>
        </w:rPr>
        <w:t xml:space="preserve">die der </w:t>
      </w:r>
      <w:r w:rsidR="00E41316" w:rsidRPr="00094AF4">
        <w:rPr>
          <w:rFonts w:cs="Arial"/>
          <w:i w:val="0"/>
          <w:szCs w:val="22"/>
        </w:rPr>
        <w:t>Interessent</w:t>
      </w:r>
      <w:r w:rsidRPr="00094AF4">
        <w:rPr>
          <w:rFonts w:cs="Arial"/>
          <w:i w:val="0"/>
          <w:szCs w:val="22"/>
        </w:rPr>
        <w:t xml:space="preserve"> von einem berechtigten Dritten ohne Verstoß gegen eine Geheimhaltungspflicht übergeben oder</w:t>
      </w:r>
      <w:r w:rsidR="00861D84" w:rsidRPr="00094AF4">
        <w:rPr>
          <w:rFonts w:cs="Arial"/>
          <w:i w:val="0"/>
          <w:szCs w:val="22"/>
        </w:rPr>
        <w:t xml:space="preserve"> </w:t>
      </w:r>
      <w:r w:rsidRPr="00094AF4">
        <w:rPr>
          <w:rFonts w:cs="Arial"/>
          <w:i w:val="0"/>
          <w:szCs w:val="22"/>
        </w:rPr>
        <w:t>zugänglich gemacht werden.</w:t>
      </w:r>
    </w:p>
    <w:p w14:paraId="11549D86" w14:textId="77777777" w:rsidR="007121B9" w:rsidRPr="00094AF4" w:rsidRDefault="007121B9" w:rsidP="00094AF4">
      <w:pPr>
        <w:pStyle w:val="Textkrper"/>
        <w:spacing w:line="240" w:lineRule="auto"/>
        <w:rPr>
          <w:rFonts w:cs="Arial"/>
          <w:b/>
          <w:i w:val="0"/>
          <w:szCs w:val="22"/>
        </w:rPr>
      </w:pPr>
    </w:p>
    <w:p w14:paraId="0B6B0D0A" w14:textId="1C26F197" w:rsidR="009A3FC9" w:rsidRPr="00467C89" w:rsidRDefault="00B512D6" w:rsidP="00094AF4">
      <w:pPr>
        <w:pStyle w:val="Textkrper"/>
        <w:spacing w:line="240" w:lineRule="auto"/>
        <w:rPr>
          <w:rFonts w:cs="Arial"/>
          <w:b/>
          <w:i w:val="0"/>
          <w:szCs w:val="22"/>
        </w:rPr>
      </w:pPr>
      <w:r w:rsidRPr="00094AF4">
        <w:rPr>
          <w:rFonts w:cs="Arial"/>
          <w:b/>
          <w:i w:val="0"/>
          <w:szCs w:val="22"/>
        </w:rPr>
        <w:t>§ 3</w:t>
      </w:r>
    </w:p>
    <w:p w14:paraId="24E001B1" w14:textId="77777777" w:rsidR="00AA40E5" w:rsidRPr="003376B5" w:rsidRDefault="009A3FC9" w:rsidP="003376B5">
      <w:pPr>
        <w:spacing w:after="240"/>
        <w:rPr>
          <w:rFonts w:cs="Arial"/>
          <w:szCs w:val="22"/>
        </w:rPr>
      </w:pPr>
      <w:r w:rsidRPr="003376B5">
        <w:rPr>
          <w:rFonts w:cs="Arial"/>
          <w:szCs w:val="22"/>
        </w:rPr>
        <w:t xml:space="preserve">Der Interessent verpflichtet sich, </w:t>
      </w:r>
    </w:p>
    <w:p w14:paraId="40AD9A99" w14:textId="333AD2D8" w:rsidR="00D74D72" w:rsidRPr="00094AF4" w:rsidRDefault="00D74D72" w:rsidP="003376B5">
      <w:pPr>
        <w:pStyle w:val="Listenabsatz"/>
        <w:numPr>
          <w:ilvl w:val="0"/>
          <w:numId w:val="15"/>
        </w:numPr>
        <w:spacing w:after="240"/>
        <w:contextualSpacing w:val="0"/>
        <w:rPr>
          <w:rFonts w:cs="Arial"/>
          <w:szCs w:val="22"/>
        </w:rPr>
      </w:pPr>
      <w:r w:rsidRPr="00094AF4">
        <w:rPr>
          <w:rFonts w:cs="Arial"/>
          <w:szCs w:val="22"/>
        </w:rPr>
        <w:t xml:space="preserve">die gegenseitig mitgeteilten </w:t>
      </w:r>
      <w:r w:rsidR="00467C89" w:rsidRPr="00094AF4">
        <w:rPr>
          <w:rFonts w:cs="Arial"/>
          <w:szCs w:val="22"/>
        </w:rPr>
        <w:t>Informationen,</w:t>
      </w:r>
      <w:r w:rsidRPr="00094AF4">
        <w:rPr>
          <w:rFonts w:cs="Arial"/>
          <w:szCs w:val="22"/>
        </w:rPr>
        <w:t xml:space="preserve"> ohne ausdrückliche schriftliche Einwilligung durch den Erfinder nicht selbst zu verwerten;</w:t>
      </w:r>
    </w:p>
    <w:p w14:paraId="5F10BB5E" w14:textId="77777777" w:rsidR="00AA40E5" w:rsidRPr="00094AF4" w:rsidRDefault="00AA40E5" w:rsidP="003376B5">
      <w:pPr>
        <w:pStyle w:val="Listenabsatz"/>
        <w:numPr>
          <w:ilvl w:val="0"/>
          <w:numId w:val="15"/>
        </w:numPr>
        <w:spacing w:after="240"/>
        <w:contextualSpacing w:val="0"/>
        <w:rPr>
          <w:rFonts w:cs="Arial"/>
          <w:szCs w:val="22"/>
        </w:rPr>
      </w:pPr>
      <w:r w:rsidRPr="00094AF4">
        <w:rPr>
          <w:rFonts w:cs="Arial"/>
          <w:szCs w:val="22"/>
        </w:rPr>
        <w:t>die Vertraulichen Informationen streng vertraulich zu behandeln und nur im Zusammenhang mit dem Zweck zu verwenden;</w:t>
      </w:r>
    </w:p>
    <w:p w14:paraId="1FF0F28C" w14:textId="77777777" w:rsidR="00AA40E5" w:rsidRPr="00094AF4" w:rsidRDefault="00AA40E5" w:rsidP="003376B5">
      <w:pPr>
        <w:pStyle w:val="Listenabsatz"/>
        <w:numPr>
          <w:ilvl w:val="0"/>
          <w:numId w:val="15"/>
        </w:numPr>
        <w:spacing w:after="240"/>
        <w:contextualSpacing w:val="0"/>
        <w:rPr>
          <w:rFonts w:cs="Arial"/>
          <w:szCs w:val="22"/>
        </w:rPr>
      </w:pPr>
      <w:r w:rsidRPr="00094AF4">
        <w:rPr>
          <w:rFonts w:cs="Arial"/>
          <w:szCs w:val="22"/>
        </w:rPr>
        <w:t>die Vertraulichen Informationen nur gegenüber solchen Vertretern offen zu legen, die auf die Kenntnis dieser Informationen für</w:t>
      </w:r>
      <w:r w:rsidR="00D74D72" w:rsidRPr="00094AF4">
        <w:rPr>
          <w:rFonts w:cs="Arial"/>
          <w:szCs w:val="22"/>
        </w:rPr>
        <w:t xml:space="preserve"> </w:t>
      </w:r>
      <w:r w:rsidRPr="00094AF4">
        <w:rPr>
          <w:rFonts w:cs="Arial"/>
          <w:szCs w:val="22"/>
        </w:rPr>
        <w:t xml:space="preserve">den Zweck angewiesen sind, vorausgesetzt, dass der </w:t>
      </w:r>
      <w:r w:rsidR="00E41316" w:rsidRPr="00094AF4">
        <w:rPr>
          <w:rFonts w:cs="Arial"/>
          <w:szCs w:val="22"/>
        </w:rPr>
        <w:t>Interessent</w:t>
      </w:r>
      <w:r w:rsidRPr="00094AF4">
        <w:rPr>
          <w:rFonts w:cs="Arial"/>
          <w:szCs w:val="22"/>
        </w:rPr>
        <w:t xml:space="preserve"> sicherstellt, dass ihre Vertreter diese Vereinbarung einhalten, als wären sie selbst durch diese Vereinbarung gebunden;</w:t>
      </w:r>
    </w:p>
    <w:p w14:paraId="79959FD3" w14:textId="77777777" w:rsidR="009A3FC9" w:rsidRPr="00094AF4" w:rsidRDefault="00AA40E5" w:rsidP="003376B5">
      <w:pPr>
        <w:pStyle w:val="Listenabsatz"/>
        <w:numPr>
          <w:ilvl w:val="0"/>
          <w:numId w:val="15"/>
        </w:numPr>
        <w:rPr>
          <w:rFonts w:cs="Arial"/>
          <w:szCs w:val="22"/>
        </w:rPr>
      </w:pPr>
      <w:r w:rsidRPr="00094AF4">
        <w:rPr>
          <w:rFonts w:cs="Arial"/>
          <w:szCs w:val="22"/>
        </w:rPr>
        <w:t>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w:t>
      </w:r>
      <w:r w:rsidRPr="00094AF4">
        <w:rPr>
          <w:rFonts w:cs="Arial"/>
          <w:szCs w:val="22"/>
        </w:rPr>
        <w:lastRenderedPageBreak/>
        <w:t xml:space="preserve">tung der Mitarbeiter auf die Vertraulichkeit und die Beachtung des Datenschutzes (Art. 28 Abs. 3 </w:t>
      </w:r>
      <w:proofErr w:type="spellStart"/>
      <w:r w:rsidRPr="00094AF4">
        <w:rPr>
          <w:rFonts w:cs="Arial"/>
          <w:szCs w:val="22"/>
        </w:rPr>
        <w:t>lit</w:t>
      </w:r>
      <w:proofErr w:type="spellEnd"/>
      <w:r w:rsidRPr="00094AF4">
        <w:rPr>
          <w:rFonts w:cs="Arial"/>
          <w:szCs w:val="22"/>
        </w:rPr>
        <w:t xml:space="preserve">. b DS-GVO); </w:t>
      </w:r>
      <w:r w:rsidR="009A3FC9" w:rsidRPr="00094AF4">
        <w:rPr>
          <w:rFonts w:cs="Arial"/>
          <w:szCs w:val="22"/>
        </w:rPr>
        <w:t>Der Erfinder behält sich das alleinige und uneingeschränkte Recht zur Schutzrechtsanmeldung vor.</w:t>
      </w:r>
    </w:p>
    <w:p w14:paraId="7C215FFA" w14:textId="77777777" w:rsidR="009A3FC9" w:rsidRPr="00094AF4" w:rsidRDefault="009A3FC9" w:rsidP="00094AF4">
      <w:pPr>
        <w:pStyle w:val="Kopfzeile"/>
        <w:tabs>
          <w:tab w:val="clear" w:pos="4536"/>
          <w:tab w:val="right" w:leader="dot" w:pos="9072"/>
        </w:tabs>
        <w:rPr>
          <w:rFonts w:cs="Arial"/>
          <w:szCs w:val="22"/>
        </w:rPr>
      </w:pPr>
    </w:p>
    <w:p w14:paraId="276C039E" w14:textId="77777777" w:rsidR="00F435D4" w:rsidRPr="00094AF4" w:rsidRDefault="00F435D4" w:rsidP="00094AF4">
      <w:pPr>
        <w:pStyle w:val="Kopfzeile"/>
        <w:tabs>
          <w:tab w:val="clear" w:pos="4536"/>
          <w:tab w:val="right" w:leader="dot" w:pos="9072"/>
        </w:tabs>
        <w:rPr>
          <w:rFonts w:cs="Arial"/>
          <w:szCs w:val="22"/>
        </w:rPr>
      </w:pPr>
    </w:p>
    <w:p w14:paraId="4CE41B76" w14:textId="38EE699E" w:rsidR="002E206B" w:rsidRPr="00094AF4" w:rsidRDefault="009A3FC9" w:rsidP="00094AF4">
      <w:pPr>
        <w:rPr>
          <w:rFonts w:cs="Arial"/>
          <w:b/>
          <w:szCs w:val="22"/>
        </w:rPr>
      </w:pPr>
      <w:r w:rsidRPr="00094AF4">
        <w:rPr>
          <w:rFonts w:cs="Arial"/>
          <w:b/>
          <w:szCs w:val="22"/>
        </w:rPr>
        <w:t>§ 4</w:t>
      </w:r>
    </w:p>
    <w:p w14:paraId="65FE51B6" w14:textId="77777777" w:rsidR="0076204A" w:rsidRPr="00094AF4" w:rsidRDefault="009A3FC9" w:rsidP="003376B5">
      <w:pPr>
        <w:pStyle w:val="Listenabsatz"/>
        <w:numPr>
          <w:ilvl w:val="0"/>
          <w:numId w:val="16"/>
        </w:numPr>
        <w:spacing w:after="240"/>
        <w:contextualSpacing w:val="0"/>
        <w:rPr>
          <w:rFonts w:cs="Arial"/>
          <w:szCs w:val="22"/>
        </w:rPr>
      </w:pPr>
      <w:r w:rsidRPr="00094AF4">
        <w:rPr>
          <w:rFonts w:cs="Arial"/>
          <w:szCs w:val="22"/>
        </w:rPr>
        <w:t xml:space="preserve">Die Parteien werden Unterlagen, die sie jeweils vom anderen im Zusammenhang mit der Entwicklung usw. erhalten haben, nach Bekanntwerden der Offenkundigkeit, Kündigung der Absichtserklärung gem. § 1 S.1 oder Beendigung des Vertrages über die Zusammenarbeit unverzüglich dem jeweiligen Informationsgeber zurückgeben. </w:t>
      </w:r>
    </w:p>
    <w:p w14:paraId="689196C5" w14:textId="77777777" w:rsidR="0076204A" w:rsidRPr="00094AF4" w:rsidRDefault="0076204A" w:rsidP="003376B5">
      <w:pPr>
        <w:pStyle w:val="Listenabsatz"/>
        <w:spacing w:after="240"/>
        <w:ind w:left="360" w:right="566"/>
        <w:contextualSpacing w:val="0"/>
        <w:rPr>
          <w:rFonts w:cs="Arial"/>
          <w:color w:val="FF0000"/>
          <w:szCs w:val="22"/>
        </w:rPr>
      </w:pPr>
      <w:r w:rsidRPr="006924A0">
        <w:rPr>
          <w:rFonts w:cs="Arial"/>
          <w:color w:val="FF0000"/>
          <w:szCs w:val="22"/>
        </w:rPr>
        <w:t>Anmerkung: Sofern</w:t>
      </w:r>
      <w:r w:rsidRPr="00094AF4">
        <w:rPr>
          <w:rFonts w:cs="Arial"/>
          <w:color w:val="FF0000"/>
          <w:szCs w:val="22"/>
        </w:rPr>
        <w:t xml:space="preserve"> die Vertraulichen Informationen auch personenbezogene Daten enthalten, sollte darauf geachtet werden, dass aufgrund der Vorgaben der DS-GVO, insb. Art. 17, ggf. abweichende Regelungen zur Löschung angezeigt sind</w:t>
      </w:r>
      <w:r w:rsidR="003178BA" w:rsidRPr="00094AF4">
        <w:rPr>
          <w:rFonts w:cs="Arial"/>
          <w:color w:val="FF0000"/>
          <w:szCs w:val="22"/>
        </w:rPr>
        <w:t>.</w:t>
      </w:r>
    </w:p>
    <w:p w14:paraId="3451F3BC" w14:textId="77777777" w:rsidR="0076204A" w:rsidRPr="00094AF4" w:rsidRDefault="0076204A" w:rsidP="003376B5">
      <w:pPr>
        <w:pStyle w:val="Listenabsatz"/>
        <w:numPr>
          <w:ilvl w:val="0"/>
          <w:numId w:val="16"/>
        </w:numPr>
        <w:spacing w:after="240"/>
        <w:contextualSpacing w:val="0"/>
        <w:rPr>
          <w:rFonts w:cs="Arial"/>
          <w:szCs w:val="22"/>
        </w:rPr>
      </w:pPr>
      <w:r w:rsidRPr="00094AF4">
        <w:rPr>
          <w:rFonts w:cs="Arial"/>
          <w:szCs w:val="22"/>
        </w:rPr>
        <w:t xml:space="preserve">Auf Aufforderung des </w:t>
      </w:r>
      <w:r w:rsidR="00E41316" w:rsidRPr="00094AF4">
        <w:rPr>
          <w:rFonts w:cs="Arial"/>
          <w:szCs w:val="22"/>
        </w:rPr>
        <w:t>Erfinder</w:t>
      </w:r>
      <w:r w:rsidRPr="00094AF4">
        <w:rPr>
          <w:rFonts w:cs="Arial"/>
          <w:szCs w:val="22"/>
        </w:rPr>
        <w:t xml:space="preserve">s sowie ohne Aufforderung spätestens nach Erreichung des in der Präambel beschriebenen Zwecks ist der </w:t>
      </w:r>
      <w:r w:rsidR="00E41316" w:rsidRPr="00094AF4">
        <w:rPr>
          <w:rFonts w:cs="Arial"/>
          <w:szCs w:val="22"/>
        </w:rPr>
        <w:t>Interessent</w:t>
      </w:r>
      <w:r w:rsidRPr="00094AF4">
        <w:rPr>
          <w:rFonts w:cs="Arial"/>
          <w:szCs w:val="22"/>
        </w:rPr>
        <w:t xml:space="preserve"> verpflichtet, sämtliche Vertraulichen Informationen einschließlich der Kopien hiervon innerhalb von zehn (10) Arbeitstagen nach Zugang der Aufforderung bzw. nach Beendigung des Projektes zurückzugeben oder zu vernichten (einschließlich elektronisch gespeicherter Vertraulicher Informationen), sofern nicht mit dem </w:t>
      </w:r>
      <w:r w:rsidR="00E41316" w:rsidRPr="00094AF4">
        <w:rPr>
          <w:rFonts w:cs="Arial"/>
          <w:szCs w:val="22"/>
        </w:rPr>
        <w:t>Erfinder</w:t>
      </w:r>
      <w:r w:rsidRPr="00094AF4">
        <w:rPr>
          <w:rFonts w:cs="Arial"/>
          <w:szCs w:val="22"/>
        </w:rPr>
        <w:t xml:space="preserve"> vereinbarte oder gesetzliche Aufbewahrungspflichten dem entgegenstehen. </w:t>
      </w:r>
    </w:p>
    <w:p w14:paraId="470049EA" w14:textId="77777777" w:rsidR="003178BA" w:rsidRPr="00094AF4" w:rsidRDefault="0076204A" w:rsidP="003376B5">
      <w:pPr>
        <w:pStyle w:val="Listenabsatz"/>
        <w:numPr>
          <w:ilvl w:val="0"/>
          <w:numId w:val="16"/>
        </w:numPr>
        <w:spacing w:after="240"/>
        <w:contextualSpacing w:val="0"/>
        <w:rPr>
          <w:rFonts w:cs="Arial"/>
          <w:szCs w:val="22"/>
        </w:rPr>
      </w:pPr>
      <w:r w:rsidRPr="00094AF4">
        <w:rPr>
          <w:rFonts w:cs="Arial"/>
          <w:szCs w:val="22"/>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(z.B. mittels „</w:t>
      </w:r>
      <w:proofErr w:type="spellStart"/>
      <w:r w:rsidRPr="00094AF4">
        <w:rPr>
          <w:rFonts w:cs="Arial"/>
          <w:szCs w:val="22"/>
        </w:rPr>
        <w:t>Wiping</w:t>
      </w:r>
      <w:proofErr w:type="spellEnd"/>
      <w:r w:rsidRPr="00094AF4">
        <w:rPr>
          <w:rFonts w:cs="Arial"/>
          <w:szCs w:val="22"/>
        </w:rPr>
        <w:t>“) zu verwenden sind, welche den anerkannten Standards genügen (bspw. Standards des Bundesamts f</w:t>
      </w:r>
      <w:r w:rsidR="003178BA" w:rsidRPr="00094AF4">
        <w:rPr>
          <w:rFonts w:cs="Arial"/>
          <w:szCs w:val="22"/>
        </w:rPr>
        <w:t xml:space="preserve">ür Informationssicherheit). </w:t>
      </w:r>
    </w:p>
    <w:p w14:paraId="71206EF2" w14:textId="77777777" w:rsidR="003178BA" w:rsidRPr="00094AF4" w:rsidRDefault="0076204A" w:rsidP="003376B5">
      <w:pPr>
        <w:pStyle w:val="Listenabsatz"/>
        <w:numPr>
          <w:ilvl w:val="0"/>
          <w:numId w:val="16"/>
        </w:numPr>
        <w:spacing w:after="240"/>
        <w:contextualSpacing w:val="0"/>
        <w:rPr>
          <w:rFonts w:cs="Arial"/>
          <w:szCs w:val="22"/>
        </w:rPr>
      </w:pPr>
      <w:r w:rsidRPr="00094AF4">
        <w:rPr>
          <w:rFonts w:cs="Arial"/>
          <w:szCs w:val="22"/>
        </w:rPr>
        <w:t xml:space="preserve">Ausgenommen hiervon sind – neben Vertraulichen Informationen, bzgl. derer eine Aufbewahrungspflicht i.S.d. </w:t>
      </w:r>
      <w:r w:rsidR="003178BA" w:rsidRPr="00094AF4">
        <w:rPr>
          <w:rFonts w:cs="Arial"/>
          <w:szCs w:val="22"/>
        </w:rPr>
        <w:t xml:space="preserve">Abs. </w:t>
      </w:r>
      <w:r w:rsidR="002E206B" w:rsidRPr="00094AF4">
        <w:rPr>
          <w:rFonts w:cs="Arial"/>
          <w:szCs w:val="22"/>
        </w:rPr>
        <w:t>2</w:t>
      </w:r>
      <w:r w:rsidR="003178BA" w:rsidRPr="00094AF4">
        <w:rPr>
          <w:rFonts w:cs="Arial"/>
          <w:szCs w:val="22"/>
        </w:rPr>
        <w:t xml:space="preserve"> </w:t>
      </w:r>
      <w:r w:rsidRPr="00094AF4">
        <w:rPr>
          <w:rFonts w:cs="Arial"/>
          <w:szCs w:val="22"/>
        </w:rPr>
        <w:t xml:space="preserve">besteht – Vertrauliche Informationen, deren Vernichtung bzw. Rückgabe technisch nicht möglich ist, z.B. da sie aufgrund eines automatisierten elektronischen Backup-Systems zur Sicherung von elektronischen Daten in einer Sicherungsdatei gespeichert wurden; hierzu zählt auch das technisch notwendige Vorhalten von Stammdaten (z.B. Personal-oder Kundennummern), welches nötig ist, um eine Verknüpfung zu den archivierten </w:t>
      </w:r>
      <w:r w:rsidR="003178BA" w:rsidRPr="00094AF4">
        <w:rPr>
          <w:rFonts w:cs="Arial"/>
          <w:szCs w:val="22"/>
        </w:rPr>
        <w:t xml:space="preserve">Informationen herzustellen. </w:t>
      </w:r>
    </w:p>
    <w:p w14:paraId="044D2B0F" w14:textId="77777777" w:rsidR="009A3FC9" w:rsidRPr="00094AF4" w:rsidRDefault="0076204A" w:rsidP="003376B5">
      <w:pPr>
        <w:pStyle w:val="Listenabsatz"/>
        <w:numPr>
          <w:ilvl w:val="0"/>
          <w:numId w:val="16"/>
        </w:numPr>
        <w:spacing w:after="240"/>
        <w:contextualSpacing w:val="0"/>
        <w:rPr>
          <w:rFonts w:cs="Arial"/>
          <w:szCs w:val="22"/>
        </w:rPr>
      </w:pPr>
      <w:r w:rsidRPr="00094AF4">
        <w:rPr>
          <w:rFonts w:cs="Arial"/>
          <w:szCs w:val="22"/>
        </w:rPr>
        <w:t xml:space="preserve">Auf Verlangen des </w:t>
      </w:r>
      <w:r w:rsidR="00E41316" w:rsidRPr="00094AF4">
        <w:rPr>
          <w:rFonts w:cs="Arial"/>
          <w:szCs w:val="22"/>
        </w:rPr>
        <w:t>Erfinder</w:t>
      </w:r>
      <w:r w:rsidRPr="00094AF4">
        <w:rPr>
          <w:rFonts w:cs="Arial"/>
          <w:szCs w:val="22"/>
        </w:rPr>
        <w:t xml:space="preserve">s hat der </w:t>
      </w:r>
      <w:r w:rsidR="00E41316" w:rsidRPr="00094AF4">
        <w:rPr>
          <w:rFonts w:cs="Arial"/>
          <w:szCs w:val="22"/>
        </w:rPr>
        <w:t>Interessent</w:t>
      </w:r>
      <w:r w:rsidRPr="00094AF4">
        <w:rPr>
          <w:rFonts w:cs="Arial"/>
          <w:szCs w:val="22"/>
        </w:rPr>
        <w:t xml:space="preserve"> schriftlich zu versichern, dass er sämtliche Vertrauliche Informationen nach den Maßgaben der vorstehenden Ziffern und den Weisungen des </w:t>
      </w:r>
      <w:r w:rsidR="00E41316" w:rsidRPr="00094AF4">
        <w:rPr>
          <w:rFonts w:cs="Arial"/>
          <w:szCs w:val="22"/>
        </w:rPr>
        <w:t>Erfinder</w:t>
      </w:r>
      <w:r w:rsidRPr="00094AF4">
        <w:rPr>
          <w:rFonts w:cs="Arial"/>
          <w:szCs w:val="22"/>
        </w:rPr>
        <w:t>s vollständig und unwiderruflich gelöscht hat.</w:t>
      </w:r>
      <w:r w:rsidR="009A3FC9" w:rsidRPr="00094AF4">
        <w:rPr>
          <w:rFonts w:cs="Arial"/>
          <w:szCs w:val="22"/>
        </w:rPr>
        <w:br/>
      </w:r>
    </w:p>
    <w:p w14:paraId="1F799CB8" w14:textId="77777777" w:rsidR="009A3FC9" w:rsidRPr="00094AF4" w:rsidRDefault="009A3FC9" w:rsidP="00094AF4">
      <w:pPr>
        <w:rPr>
          <w:rFonts w:cs="Arial"/>
          <w:szCs w:val="22"/>
        </w:rPr>
      </w:pPr>
    </w:p>
    <w:p w14:paraId="5572A936" w14:textId="2D56A1E6" w:rsidR="002A2EAB" w:rsidRPr="00094AF4" w:rsidRDefault="009A3FC9" w:rsidP="00467C89">
      <w:pPr>
        <w:pStyle w:val="Kopfzeile"/>
        <w:tabs>
          <w:tab w:val="clear" w:pos="4536"/>
          <w:tab w:val="right" w:leader="dot" w:pos="9072"/>
        </w:tabs>
        <w:rPr>
          <w:rFonts w:cs="Arial"/>
          <w:b/>
          <w:szCs w:val="22"/>
        </w:rPr>
      </w:pPr>
      <w:r w:rsidRPr="00094AF4">
        <w:rPr>
          <w:rFonts w:cs="Arial"/>
          <w:b/>
          <w:szCs w:val="22"/>
        </w:rPr>
        <w:t>§ 5</w:t>
      </w:r>
    </w:p>
    <w:p w14:paraId="2AD25A6E" w14:textId="77777777" w:rsidR="002A2EAB" w:rsidRPr="00094AF4" w:rsidRDefault="002A2EAB" w:rsidP="006924A0">
      <w:pPr>
        <w:pStyle w:val="Kopfzeile"/>
        <w:numPr>
          <w:ilvl w:val="0"/>
          <w:numId w:val="19"/>
        </w:numPr>
        <w:tabs>
          <w:tab w:val="clear" w:pos="4536"/>
          <w:tab w:val="right" w:leader="dot" w:pos="9072"/>
        </w:tabs>
        <w:ind w:left="360"/>
        <w:rPr>
          <w:rFonts w:cs="Arial"/>
          <w:b/>
          <w:szCs w:val="22"/>
        </w:rPr>
      </w:pPr>
      <w:r w:rsidRPr="00094AF4">
        <w:rPr>
          <w:rFonts w:cs="Arial"/>
          <w:szCs w:val="22"/>
        </w:rPr>
        <w:t xml:space="preserve">Der </w:t>
      </w:r>
      <w:r w:rsidR="00E41316" w:rsidRPr="00094AF4">
        <w:rPr>
          <w:rFonts w:cs="Arial"/>
          <w:szCs w:val="22"/>
        </w:rPr>
        <w:t>Erfinder</w:t>
      </w:r>
      <w:r w:rsidRPr="00094AF4">
        <w:rPr>
          <w:rFonts w:cs="Arial"/>
          <w:szCs w:val="22"/>
        </w:rPr>
        <w:t xml:space="preserve"> hat, unbeschadet der Rechte</w:t>
      </w:r>
      <w:r w:rsidR="000337B4" w:rsidRPr="00094AF4">
        <w:rPr>
          <w:rFonts w:cs="Arial"/>
          <w:szCs w:val="22"/>
        </w:rPr>
        <w:t>, die er nach dem Geschäftsgeheimnisges</w:t>
      </w:r>
      <w:r w:rsidR="00B23B39" w:rsidRPr="00094AF4">
        <w:rPr>
          <w:rFonts w:cs="Arial"/>
          <w:szCs w:val="22"/>
        </w:rPr>
        <w:t>e</w:t>
      </w:r>
      <w:r w:rsidR="000337B4" w:rsidRPr="00094AF4">
        <w:rPr>
          <w:rFonts w:cs="Arial"/>
          <w:szCs w:val="22"/>
        </w:rPr>
        <w:t>tz hat</w:t>
      </w:r>
      <w:r w:rsidRPr="00094AF4">
        <w:rPr>
          <w:rFonts w:cs="Arial"/>
          <w:szCs w:val="22"/>
        </w:rPr>
        <w:t xml:space="preserve">, hinsichtlich der Vertraulichen Informationen alle Eigentums-, Nutzungs- und Verwertungsrechte. Der </w:t>
      </w:r>
      <w:r w:rsidR="00E41316" w:rsidRPr="00094AF4">
        <w:rPr>
          <w:rFonts w:cs="Arial"/>
          <w:szCs w:val="22"/>
        </w:rPr>
        <w:t>Erfinder</w:t>
      </w:r>
      <w:r w:rsidRPr="00094AF4">
        <w:rPr>
          <w:rFonts w:cs="Arial"/>
          <w:szCs w:val="22"/>
        </w:rPr>
        <w:t xml:space="preserve"> behält sich das ausschließliche Recht zur Schutzrechtsanmeldung vor. Der </w:t>
      </w:r>
      <w:r w:rsidR="00E41316" w:rsidRPr="00094AF4">
        <w:rPr>
          <w:rFonts w:cs="Arial"/>
          <w:szCs w:val="22"/>
        </w:rPr>
        <w:t>Interessent</w:t>
      </w:r>
      <w:r w:rsidRPr="00094AF4">
        <w:rPr>
          <w:rFonts w:cs="Arial"/>
          <w:szCs w:val="22"/>
        </w:rPr>
        <w:t xml:space="preserve">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r w:rsidR="00522559" w:rsidRPr="00094AF4">
        <w:rPr>
          <w:rFonts w:cs="Arial"/>
          <w:szCs w:val="22"/>
        </w:rPr>
        <w:t>.</w:t>
      </w:r>
    </w:p>
    <w:p w14:paraId="62E3F152" w14:textId="77777777" w:rsidR="00522559" w:rsidRPr="00094AF4" w:rsidRDefault="00522559" w:rsidP="006924A0">
      <w:pPr>
        <w:pStyle w:val="Kopfzeile"/>
        <w:tabs>
          <w:tab w:val="clear" w:pos="4536"/>
          <w:tab w:val="right" w:leader="dot" w:pos="9072"/>
        </w:tabs>
        <w:ind w:left="66"/>
        <w:rPr>
          <w:rFonts w:cs="Arial"/>
          <w:b/>
          <w:szCs w:val="22"/>
        </w:rPr>
      </w:pPr>
    </w:p>
    <w:p w14:paraId="5DADBBF1" w14:textId="6C0077E1" w:rsidR="002A2EAB" w:rsidRPr="001622B6" w:rsidRDefault="00522559" w:rsidP="001622B6">
      <w:pPr>
        <w:pStyle w:val="Kopfzeile"/>
        <w:numPr>
          <w:ilvl w:val="0"/>
          <w:numId w:val="19"/>
        </w:numPr>
        <w:tabs>
          <w:tab w:val="clear" w:pos="4536"/>
          <w:tab w:val="right" w:leader="dot" w:pos="9072"/>
        </w:tabs>
        <w:ind w:left="360"/>
        <w:rPr>
          <w:rFonts w:cs="Arial"/>
          <w:b/>
          <w:szCs w:val="22"/>
        </w:rPr>
      </w:pPr>
      <w:r w:rsidRPr="00094AF4">
        <w:rPr>
          <w:rFonts w:cs="Arial"/>
          <w:szCs w:val="22"/>
        </w:rPr>
        <w:lastRenderedPageBreak/>
        <w:t xml:space="preserve">Der </w:t>
      </w:r>
      <w:r w:rsidR="00E41316" w:rsidRPr="00094AF4">
        <w:rPr>
          <w:rFonts w:cs="Arial"/>
          <w:szCs w:val="22"/>
        </w:rPr>
        <w:t>Interessent</w:t>
      </w:r>
      <w:r w:rsidRPr="00094AF4">
        <w:rPr>
          <w:rFonts w:cs="Arial"/>
          <w:szCs w:val="22"/>
        </w:rPr>
        <w:t xml:space="preserve"> hat es zu un</w:t>
      </w:r>
      <w:r w:rsidRPr="001622B6">
        <w:rPr>
          <w:rFonts w:cs="Arial"/>
          <w:szCs w:val="22"/>
        </w:rPr>
        <w:t>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6D0FEEA1" w14:textId="77777777" w:rsidR="002A2EAB" w:rsidRPr="00094AF4" w:rsidRDefault="002A2EAB" w:rsidP="00094AF4">
      <w:pPr>
        <w:pStyle w:val="Kopfzeile"/>
        <w:tabs>
          <w:tab w:val="clear" w:pos="4536"/>
          <w:tab w:val="right" w:leader="dot" w:pos="9072"/>
        </w:tabs>
        <w:rPr>
          <w:rFonts w:cs="Arial"/>
          <w:b/>
          <w:szCs w:val="22"/>
        </w:rPr>
      </w:pPr>
    </w:p>
    <w:p w14:paraId="6F45C55C" w14:textId="6F8DC3AD" w:rsidR="009A3FC9" w:rsidRPr="00467C89" w:rsidRDefault="002A2EAB" w:rsidP="00094AF4">
      <w:pPr>
        <w:pStyle w:val="Kopfzeile"/>
        <w:tabs>
          <w:tab w:val="clear" w:pos="4536"/>
          <w:tab w:val="right" w:leader="dot" w:pos="9072"/>
        </w:tabs>
        <w:rPr>
          <w:rFonts w:cs="Arial"/>
          <w:b/>
          <w:szCs w:val="22"/>
        </w:rPr>
      </w:pPr>
      <w:r w:rsidRPr="00094AF4">
        <w:rPr>
          <w:rFonts w:cs="Arial"/>
          <w:b/>
          <w:szCs w:val="22"/>
        </w:rPr>
        <w:t xml:space="preserve">§ </w:t>
      </w:r>
      <w:r w:rsidR="00522559" w:rsidRPr="00094AF4">
        <w:rPr>
          <w:rFonts w:cs="Arial"/>
          <w:b/>
          <w:szCs w:val="22"/>
        </w:rPr>
        <w:t>6</w:t>
      </w:r>
    </w:p>
    <w:p w14:paraId="62B151DB" w14:textId="77777777" w:rsidR="009A3FC9" w:rsidRPr="00094AF4" w:rsidRDefault="009A3FC9" w:rsidP="00094AF4">
      <w:pPr>
        <w:pStyle w:val="Kopfzeile"/>
        <w:tabs>
          <w:tab w:val="clear" w:pos="4536"/>
          <w:tab w:val="right" w:leader="dot" w:pos="9072"/>
        </w:tabs>
        <w:rPr>
          <w:rFonts w:cs="Arial"/>
          <w:szCs w:val="22"/>
        </w:rPr>
      </w:pPr>
      <w:r w:rsidRPr="00094AF4">
        <w:rPr>
          <w:rFonts w:cs="Arial"/>
          <w:szCs w:val="22"/>
        </w:rPr>
        <w:t>Unabhängig von einem eventuellen Sch</w:t>
      </w:r>
      <w:r w:rsidR="003D619E" w:rsidRPr="00094AF4">
        <w:rPr>
          <w:rFonts w:cs="Arial"/>
          <w:szCs w:val="22"/>
        </w:rPr>
        <w:t>adensersatzanspruch verpflichtet</w:t>
      </w:r>
      <w:r w:rsidRPr="00094AF4">
        <w:rPr>
          <w:rFonts w:cs="Arial"/>
          <w:szCs w:val="22"/>
        </w:rPr>
        <w:t xml:space="preserve"> sich </w:t>
      </w:r>
      <w:r w:rsidR="003D619E" w:rsidRPr="00094AF4">
        <w:rPr>
          <w:rFonts w:cs="Arial"/>
          <w:szCs w:val="22"/>
        </w:rPr>
        <w:t>der Interessent,</w:t>
      </w:r>
      <w:r w:rsidRPr="00094AF4">
        <w:rPr>
          <w:rFonts w:cs="Arial"/>
          <w:szCs w:val="22"/>
        </w:rPr>
        <w:t xml:space="preserve"> für jeden Fall des schuldhaften Verstoßes gegen diese Vereinbarung eine </w:t>
      </w:r>
      <w:r w:rsidR="00AF6E2A" w:rsidRPr="00094AF4">
        <w:rPr>
          <w:rFonts w:cs="Arial"/>
          <w:szCs w:val="22"/>
        </w:rPr>
        <w:t xml:space="preserve">Vertragsstrafe in Höhe von </w:t>
      </w:r>
      <w:r w:rsidRPr="00094AF4">
        <w:rPr>
          <w:rFonts w:cs="Arial"/>
          <w:szCs w:val="22"/>
        </w:rPr>
        <w:t>.....................</w:t>
      </w:r>
      <w:r w:rsidR="00AF6E2A" w:rsidRPr="00094AF4">
        <w:rPr>
          <w:rFonts w:cs="Arial"/>
          <w:szCs w:val="22"/>
        </w:rPr>
        <w:t xml:space="preserve"> Euro </w:t>
      </w:r>
      <w:r w:rsidR="00AF6E2A" w:rsidRPr="00094AF4">
        <w:rPr>
          <w:rFonts w:cs="Arial"/>
          <w:color w:val="FF0000"/>
          <w:szCs w:val="22"/>
        </w:rPr>
        <w:t>[Nennung des Betrages]</w:t>
      </w:r>
      <w:r w:rsidRPr="00094AF4">
        <w:rPr>
          <w:rFonts w:cs="Arial"/>
          <w:b/>
          <w:color w:val="FF0000"/>
          <w:szCs w:val="22"/>
        </w:rPr>
        <w:t xml:space="preserve"> </w:t>
      </w:r>
      <w:r w:rsidRPr="00094AF4">
        <w:rPr>
          <w:rFonts w:cs="Arial"/>
          <w:szCs w:val="22"/>
        </w:rPr>
        <w:t>zu zahlen.</w:t>
      </w:r>
    </w:p>
    <w:p w14:paraId="479E2D14" w14:textId="6903D365" w:rsidR="009A3FC9" w:rsidRDefault="009A3FC9" w:rsidP="00094AF4">
      <w:pPr>
        <w:pStyle w:val="Kopfzeile"/>
        <w:tabs>
          <w:tab w:val="clear" w:pos="4536"/>
          <w:tab w:val="right" w:leader="dot" w:pos="9072"/>
        </w:tabs>
        <w:rPr>
          <w:rFonts w:cs="Arial"/>
          <w:szCs w:val="22"/>
        </w:rPr>
      </w:pPr>
    </w:p>
    <w:p w14:paraId="3C9C7F90" w14:textId="77777777" w:rsidR="001622B6" w:rsidRPr="001622B6" w:rsidRDefault="001622B6" w:rsidP="001622B6">
      <w:pPr>
        <w:rPr>
          <w:rFonts w:cs="Arial"/>
          <w:color w:val="FF0000"/>
          <w:szCs w:val="22"/>
        </w:rPr>
      </w:pPr>
      <w:r w:rsidRPr="001622B6">
        <w:rPr>
          <w:rFonts w:cs="Arial"/>
          <w:color w:val="FF0000"/>
          <w:szCs w:val="22"/>
        </w:rPr>
        <w:t>Ergänzende Erläuterungen: 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52D1AFD1" w14:textId="77777777" w:rsidR="001622B6" w:rsidRPr="00094AF4" w:rsidRDefault="001622B6" w:rsidP="00094AF4">
      <w:pPr>
        <w:pStyle w:val="Kopfzeile"/>
        <w:tabs>
          <w:tab w:val="clear" w:pos="4536"/>
          <w:tab w:val="right" w:leader="dot" w:pos="9072"/>
        </w:tabs>
        <w:rPr>
          <w:rFonts w:cs="Arial"/>
          <w:szCs w:val="22"/>
        </w:rPr>
      </w:pPr>
    </w:p>
    <w:p w14:paraId="1A342F09" w14:textId="77777777" w:rsidR="009A3FC9" w:rsidRPr="00094AF4" w:rsidRDefault="009A3FC9" w:rsidP="00094AF4">
      <w:pPr>
        <w:pStyle w:val="Kopfzeile"/>
        <w:tabs>
          <w:tab w:val="clear" w:pos="4536"/>
          <w:tab w:val="right" w:leader="dot" w:pos="9072"/>
        </w:tabs>
        <w:rPr>
          <w:rFonts w:cs="Arial"/>
          <w:szCs w:val="22"/>
        </w:rPr>
      </w:pPr>
    </w:p>
    <w:p w14:paraId="31ABDD8F" w14:textId="2C98BCDC" w:rsidR="002E206B" w:rsidRPr="00094AF4" w:rsidRDefault="009A3FC9" w:rsidP="00467C89">
      <w:pPr>
        <w:pStyle w:val="Kopfzeile"/>
        <w:tabs>
          <w:tab w:val="clear" w:pos="4536"/>
          <w:tab w:val="right" w:leader="dot" w:pos="9072"/>
        </w:tabs>
        <w:rPr>
          <w:rFonts w:cs="Arial"/>
          <w:b/>
          <w:szCs w:val="22"/>
        </w:rPr>
      </w:pPr>
      <w:r w:rsidRPr="00094AF4">
        <w:rPr>
          <w:rFonts w:cs="Arial"/>
          <w:b/>
          <w:szCs w:val="22"/>
        </w:rPr>
        <w:t xml:space="preserve">§ </w:t>
      </w:r>
      <w:r w:rsidR="002E206B" w:rsidRPr="00094AF4">
        <w:rPr>
          <w:rFonts w:cs="Arial"/>
          <w:b/>
          <w:szCs w:val="22"/>
        </w:rPr>
        <w:t>7</w:t>
      </w:r>
    </w:p>
    <w:p w14:paraId="295F75D1" w14:textId="6EAC6148" w:rsidR="002E206B" w:rsidRPr="00094AF4" w:rsidRDefault="001929BB" w:rsidP="00094AF4">
      <w:pPr>
        <w:pStyle w:val="Kopfzeile"/>
        <w:tabs>
          <w:tab w:val="right" w:leader="dot" w:pos="9072"/>
        </w:tabs>
        <w:rPr>
          <w:rFonts w:cs="Arial"/>
          <w:szCs w:val="22"/>
        </w:rPr>
      </w:pPr>
      <w:r w:rsidRPr="00094AF4">
        <w:rPr>
          <w:rFonts w:cs="Arial"/>
          <w:szCs w:val="22"/>
        </w:rPr>
        <w:t>Diese Vereinbarung tritt nach Unterzeichnung in Kraf</w:t>
      </w:r>
      <w:r w:rsidR="00814175" w:rsidRPr="00094AF4">
        <w:rPr>
          <w:rFonts w:cs="Arial"/>
          <w:szCs w:val="22"/>
        </w:rPr>
        <w:t>t und endet</w:t>
      </w:r>
      <w:proofErr w:type="gramStart"/>
      <w:r w:rsidR="00814175" w:rsidRPr="00094AF4">
        <w:rPr>
          <w:rFonts w:cs="Arial"/>
          <w:szCs w:val="22"/>
        </w:rPr>
        <w:t xml:space="preserve"> </w:t>
      </w:r>
      <w:r w:rsidR="00B23B39" w:rsidRPr="00094AF4">
        <w:rPr>
          <w:rFonts w:cs="Arial"/>
          <w:szCs w:val="22"/>
        </w:rPr>
        <w:t>….</w:t>
      </w:r>
      <w:proofErr w:type="gramEnd"/>
      <w:r w:rsidR="00B23B39" w:rsidRPr="00094AF4">
        <w:rPr>
          <w:rFonts w:cs="Arial"/>
          <w:szCs w:val="22"/>
        </w:rPr>
        <w:t>.</w:t>
      </w:r>
      <w:r w:rsidR="00814175" w:rsidRPr="00094AF4">
        <w:rPr>
          <w:rFonts w:cs="Arial"/>
          <w:szCs w:val="22"/>
        </w:rPr>
        <w:t xml:space="preserve"> </w:t>
      </w:r>
      <w:r w:rsidR="00AF6E2A" w:rsidRPr="00094AF4">
        <w:rPr>
          <w:rFonts w:cs="Arial"/>
          <w:color w:val="FF0000"/>
          <w:szCs w:val="22"/>
        </w:rPr>
        <w:t>[Nennung der Zahl]</w:t>
      </w:r>
      <w:r w:rsidR="00814175" w:rsidRPr="00094AF4">
        <w:rPr>
          <w:rFonts w:cs="Arial"/>
          <w:szCs w:val="22"/>
        </w:rPr>
        <w:t xml:space="preserve"> </w:t>
      </w:r>
      <w:r w:rsidR="001622B6" w:rsidRPr="001622B6">
        <w:rPr>
          <w:rFonts w:cs="Arial"/>
          <w:szCs w:val="22"/>
        </w:rPr>
        <w:t>Jahre</w:t>
      </w:r>
      <w:r w:rsidR="001622B6" w:rsidRPr="001622B6">
        <w:rPr>
          <w:rFonts w:cs="Arial"/>
          <w:szCs w:val="22"/>
        </w:rPr>
        <w:t xml:space="preserve"> </w:t>
      </w:r>
      <w:r w:rsidR="00814175" w:rsidRPr="00094AF4">
        <w:rPr>
          <w:rFonts w:cs="Arial"/>
          <w:szCs w:val="22"/>
        </w:rPr>
        <w:t>nach Beendigung des Informationsaustausches zum vorgenannten Zweck</w:t>
      </w:r>
      <w:r w:rsidRPr="00094AF4">
        <w:rPr>
          <w:rFonts w:cs="Arial"/>
          <w:szCs w:val="22"/>
        </w:rPr>
        <w:t xml:space="preserve">. </w:t>
      </w:r>
      <w:r w:rsidR="002E206B" w:rsidRPr="00094AF4">
        <w:rPr>
          <w:rFonts w:cs="Arial"/>
          <w:szCs w:val="22"/>
        </w:rPr>
        <w:t xml:space="preserve">Diese Verpflichtung zur Geheimhaltung gilt auch weiter, wenn der beabsichtigte Vertrag über die Zusammenarbeit (§ 1 </w:t>
      </w:r>
      <w:r w:rsidR="001622B6">
        <w:rPr>
          <w:rFonts w:cs="Arial"/>
          <w:szCs w:val="22"/>
        </w:rPr>
        <w:t>Nr.</w:t>
      </w:r>
      <w:r w:rsidR="002E206B" w:rsidRPr="00094AF4">
        <w:rPr>
          <w:rFonts w:cs="Arial"/>
          <w:szCs w:val="22"/>
        </w:rPr>
        <w:t xml:space="preserve"> 1) nicht zustande kommt oder beendet ist, außer die Entwicklung ist inzwischen offenkundig, wofür der Interessent die Beweislast trägt.</w:t>
      </w:r>
    </w:p>
    <w:p w14:paraId="4E37959D" w14:textId="77777777" w:rsidR="002E206B" w:rsidRPr="00094AF4" w:rsidRDefault="002E206B" w:rsidP="00094AF4">
      <w:pPr>
        <w:pStyle w:val="Kopfzeile"/>
        <w:tabs>
          <w:tab w:val="clear" w:pos="4536"/>
          <w:tab w:val="right" w:leader="dot" w:pos="9072"/>
        </w:tabs>
        <w:rPr>
          <w:rFonts w:cs="Arial"/>
          <w:b/>
          <w:szCs w:val="22"/>
        </w:rPr>
      </w:pPr>
    </w:p>
    <w:p w14:paraId="457374D6" w14:textId="77777777" w:rsidR="002E206B" w:rsidRPr="00094AF4" w:rsidRDefault="002E206B" w:rsidP="00094AF4">
      <w:pPr>
        <w:pStyle w:val="Kopfzeile"/>
        <w:tabs>
          <w:tab w:val="clear" w:pos="4536"/>
          <w:tab w:val="right" w:leader="dot" w:pos="9072"/>
        </w:tabs>
        <w:rPr>
          <w:rFonts w:cs="Arial"/>
          <w:b/>
          <w:szCs w:val="22"/>
        </w:rPr>
      </w:pPr>
    </w:p>
    <w:p w14:paraId="76ABECC5" w14:textId="7A9204E2" w:rsidR="009A3FC9" w:rsidRPr="00467C89" w:rsidRDefault="002E206B" w:rsidP="00467C89">
      <w:pPr>
        <w:pStyle w:val="Kopfzeile"/>
        <w:tabs>
          <w:tab w:val="clear" w:pos="4536"/>
          <w:tab w:val="right" w:leader="dot" w:pos="9072"/>
        </w:tabs>
        <w:rPr>
          <w:rFonts w:cs="Arial"/>
          <w:b/>
          <w:szCs w:val="22"/>
        </w:rPr>
      </w:pPr>
      <w:r w:rsidRPr="00094AF4">
        <w:rPr>
          <w:rFonts w:cs="Arial"/>
          <w:b/>
          <w:szCs w:val="22"/>
        </w:rPr>
        <w:t>§ 8</w:t>
      </w:r>
    </w:p>
    <w:p w14:paraId="3CA741C5" w14:textId="77777777" w:rsidR="001929BB" w:rsidRPr="00094AF4" w:rsidRDefault="009A3FC9" w:rsidP="001622B6">
      <w:pPr>
        <w:pStyle w:val="Listenabsatz"/>
        <w:numPr>
          <w:ilvl w:val="0"/>
          <w:numId w:val="20"/>
        </w:numPr>
        <w:spacing w:after="240"/>
        <w:contextualSpacing w:val="0"/>
        <w:rPr>
          <w:rFonts w:cs="Arial"/>
          <w:szCs w:val="22"/>
        </w:rPr>
      </w:pPr>
      <w:r w:rsidRPr="00094AF4">
        <w:rPr>
          <w:rFonts w:cs="Arial"/>
          <w:szCs w:val="22"/>
        </w:rPr>
        <w:t xml:space="preserve">Auf den Vertrag ist deutsches Recht </w:t>
      </w:r>
      <w:r w:rsidR="00F858FA" w:rsidRPr="00094AF4">
        <w:rPr>
          <w:rFonts w:cs="Arial"/>
          <w:szCs w:val="22"/>
        </w:rPr>
        <w:t>anzuwenden.</w:t>
      </w:r>
    </w:p>
    <w:p w14:paraId="7792F44F" w14:textId="77777777" w:rsidR="009A3FC9" w:rsidRPr="00094AF4" w:rsidRDefault="009A3FC9" w:rsidP="001622B6">
      <w:pPr>
        <w:pStyle w:val="Listenabsatz"/>
        <w:numPr>
          <w:ilvl w:val="0"/>
          <w:numId w:val="20"/>
        </w:numPr>
        <w:rPr>
          <w:rFonts w:cs="Arial"/>
          <w:szCs w:val="22"/>
        </w:rPr>
      </w:pPr>
      <w:r w:rsidRPr="00094AF4">
        <w:rPr>
          <w:rFonts w:cs="Arial"/>
          <w:szCs w:val="22"/>
        </w:rPr>
        <w:t>Für Streitigkeiten aus diesem Vertrag ist das Gericht am Sitz des Erfinders</w:t>
      </w:r>
      <w:r w:rsidRPr="00094AF4">
        <w:rPr>
          <w:rFonts w:cs="Arial"/>
          <w:b/>
          <w:szCs w:val="22"/>
        </w:rPr>
        <w:t xml:space="preserve"> </w:t>
      </w:r>
      <w:r w:rsidRPr="00094AF4">
        <w:rPr>
          <w:rFonts w:cs="Arial"/>
          <w:szCs w:val="22"/>
        </w:rPr>
        <w:t>örtlich zuständig, soweit der Interessent Kaufmann ist.</w:t>
      </w:r>
    </w:p>
    <w:p w14:paraId="5BB3816B" w14:textId="77777777" w:rsidR="009A3FC9" w:rsidRPr="00094AF4" w:rsidRDefault="009A3FC9" w:rsidP="00094AF4">
      <w:pPr>
        <w:pStyle w:val="Kopfzeile"/>
        <w:tabs>
          <w:tab w:val="clear" w:pos="4536"/>
          <w:tab w:val="clear" w:pos="9072"/>
        </w:tabs>
        <w:rPr>
          <w:rFonts w:cs="Arial"/>
          <w:szCs w:val="22"/>
        </w:rPr>
      </w:pPr>
    </w:p>
    <w:p w14:paraId="06C9537A" w14:textId="514812E7" w:rsidR="00E41316" w:rsidRDefault="009A3FC9" w:rsidP="001622B6">
      <w:pPr>
        <w:rPr>
          <w:rFonts w:cs="Arial"/>
          <w:color w:val="FF0000"/>
          <w:szCs w:val="22"/>
        </w:rPr>
      </w:pPr>
      <w:r w:rsidRPr="001622B6">
        <w:rPr>
          <w:rFonts w:cs="Arial"/>
          <w:color w:val="FF0000"/>
          <w:szCs w:val="22"/>
        </w:rPr>
        <w:t>Anmerkung: An dieser Stelle kann auf Wunsch eine Schlichtungsvereinbarung und/oder Schiedsgerichtsvereinbarung getroffen werden. Zur Vereinbarung einer Schlichtungsklausel und/oder Schiedsklausel - siehe Erläuterung unten</w:t>
      </w:r>
      <w:r w:rsidR="001622B6">
        <w:rPr>
          <w:rFonts w:cs="Arial"/>
          <w:color w:val="FF0000"/>
          <w:szCs w:val="22"/>
        </w:rPr>
        <w:t>.</w:t>
      </w:r>
    </w:p>
    <w:p w14:paraId="173AED1A" w14:textId="4AA6B1B2" w:rsidR="001622B6" w:rsidRDefault="001622B6" w:rsidP="001622B6">
      <w:pPr>
        <w:rPr>
          <w:rFonts w:cs="Arial"/>
          <w:color w:val="FF0000"/>
          <w:szCs w:val="22"/>
        </w:rPr>
      </w:pPr>
    </w:p>
    <w:p w14:paraId="2E2479A7" w14:textId="77777777" w:rsidR="001622B6" w:rsidRPr="001622B6" w:rsidRDefault="001622B6" w:rsidP="001622B6">
      <w:pPr>
        <w:rPr>
          <w:rFonts w:cs="Arial"/>
          <w:color w:val="FF0000"/>
          <w:szCs w:val="22"/>
        </w:rPr>
      </w:pPr>
      <w:r w:rsidRPr="001622B6">
        <w:rPr>
          <w:rFonts w:cs="Arial"/>
          <w:color w:val="FF0000"/>
          <w:szCs w:val="22"/>
        </w:rPr>
        <w:t xml:space="preserve">Ergänzende Erläuterungen: </w:t>
      </w:r>
    </w:p>
    <w:p w14:paraId="485BC399" w14:textId="77777777" w:rsidR="001622B6" w:rsidRPr="001622B6" w:rsidRDefault="001622B6" w:rsidP="001622B6">
      <w:pPr>
        <w:rPr>
          <w:rFonts w:cs="Arial"/>
          <w:color w:val="FF0000"/>
          <w:szCs w:val="22"/>
        </w:rPr>
      </w:pPr>
      <w:r w:rsidRPr="001622B6">
        <w:rPr>
          <w:rFonts w:cs="Arial"/>
          <w:color w:val="FF0000"/>
          <w:szCs w:val="22"/>
        </w:rPr>
        <w:t>Muster für eine Schlichtungsklausel:</w:t>
      </w:r>
    </w:p>
    <w:p w14:paraId="036BACD0" w14:textId="70FBD5B9" w:rsidR="001622B6" w:rsidRPr="001622B6" w:rsidRDefault="001622B6" w:rsidP="001622B6">
      <w:pPr>
        <w:rPr>
          <w:rFonts w:cs="Arial"/>
          <w:color w:val="FF0000"/>
          <w:szCs w:val="22"/>
        </w:rPr>
      </w:pPr>
      <w:r w:rsidRPr="001622B6">
        <w:rPr>
          <w:rFonts w:cs="Arial"/>
          <w:color w:val="FF0000"/>
          <w:szCs w:val="22"/>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w:t>
      </w:r>
      <w:r>
        <w:rPr>
          <w:rFonts w:cs="Arial"/>
          <w:color w:val="FF0000"/>
          <w:szCs w:val="22"/>
        </w:rPr>
        <w:t xml:space="preserve"> </w:t>
      </w:r>
      <w:r w:rsidRPr="001622B6">
        <w:rPr>
          <w:rFonts w:cs="Arial"/>
          <w:color w:val="FF0000"/>
          <w:szCs w:val="22"/>
        </w:rPr>
        <w:t>….</w:t>
      </w:r>
      <w:r>
        <w:rPr>
          <w:rFonts w:cs="Arial"/>
          <w:color w:val="FF0000"/>
          <w:szCs w:val="22"/>
        </w:rPr>
        <w:t xml:space="preserve"> </w:t>
      </w:r>
      <w:r w:rsidRPr="001622B6">
        <w:rPr>
          <w:rFonts w:cs="Arial"/>
          <w:color w:val="FF0000"/>
          <w:szCs w:val="22"/>
        </w:rPr>
        <w:t xml:space="preserve">.(zum Beispiel XXXXX = Name der nächstgelegenen IHK mit Schlichtungsstelle) geschlichtet. Zusätzlich zur Schlichtungsklausel könnte auch nachfolgende Schiedsgerichtsklausel vereinbart werden: Möglich wäre auch die Vereinbarung nur einer Schiedsgerichtsklausel. </w:t>
      </w:r>
    </w:p>
    <w:p w14:paraId="54D14E13" w14:textId="74E0D943" w:rsidR="001622B6" w:rsidRPr="001622B6" w:rsidRDefault="001622B6" w:rsidP="001622B6">
      <w:pPr>
        <w:rPr>
          <w:rFonts w:cs="Arial"/>
          <w:color w:val="FF0000"/>
          <w:szCs w:val="22"/>
        </w:rPr>
      </w:pPr>
      <w:r w:rsidRPr="001622B6">
        <w:rPr>
          <w:rFonts w:cs="Arial"/>
          <w:color w:val="FF0000"/>
          <w:szCs w:val="22"/>
        </w:rPr>
        <w:t xml:space="preserve">Wird eine Schiedsgerichtsklausel vereinbart, muss </w:t>
      </w:r>
      <w:r>
        <w:rPr>
          <w:rFonts w:cs="Arial"/>
          <w:color w:val="FF0000"/>
          <w:szCs w:val="22"/>
        </w:rPr>
        <w:t>§</w:t>
      </w:r>
      <w:r w:rsidRPr="001622B6">
        <w:rPr>
          <w:rFonts w:cs="Arial"/>
          <w:color w:val="FF0000"/>
          <w:szCs w:val="22"/>
        </w:rPr>
        <w:t xml:space="preserve"> </w:t>
      </w:r>
      <w:r>
        <w:rPr>
          <w:rFonts w:cs="Arial"/>
          <w:color w:val="FF0000"/>
          <w:szCs w:val="22"/>
        </w:rPr>
        <w:t>8</w:t>
      </w:r>
      <w:r w:rsidRPr="001622B6">
        <w:rPr>
          <w:rFonts w:cs="Arial"/>
          <w:color w:val="FF0000"/>
          <w:szCs w:val="22"/>
        </w:rPr>
        <w:t xml:space="preserve">. Satz 2 gestrichen werden. </w:t>
      </w:r>
    </w:p>
    <w:p w14:paraId="77FBE84B" w14:textId="3E7E9494" w:rsidR="001622B6" w:rsidRPr="001622B6" w:rsidRDefault="001622B6" w:rsidP="001622B6">
      <w:pPr>
        <w:rPr>
          <w:rFonts w:cs="Arial"/>
          <w:color w:val="FF0000"/>
          <w:szCs w:val="22"/>
        </w:rPr>
      </w:pPr>
      <w:r w:rsidRPr="001622B6">
        <w:rPr>
          <w:rFonts w:cs="Arial"/>
          <w:color w:val="FF0000"/>
          <w:szCs w:val="22"/>
        </w:rPr>
        <w:t>Wichtig: Bei Beteiligung eines Nicht-Kaufmannes muss die Schiedsklausel in einer separaten Vereinbarung unterzeichnet werden.</w:t>
      </w:r>
    </w:p>
    <w:p w14:paraId="74942F88" w14:textId="77777777" w:rsidR="009A3FC9" w:rsidRPr="00094AF4" w:rsidRDefault="009A3FC9" w:rsidP="00094AF4">
      <w:pPr>
        <w:ind w:left="708"/>
        <w:rPr>
          <w:rFonts w:cs="Arial"/>
          <w:szCs w:val="22"/>
        </w:rPr>
      </w:pPr>
    </w:p>
    <w:p w14:paraId="73F067CB" w14:textId="77777777" w:rsidR="002F4CD8" w:rsidRPr="00094AF4" w:rsidRDefault="002F4CD8" w:rsidP="00094AF4">
      <w:pPr>
        <w:ind w:left="708"/>
        <w:rPr>
          <w:rFonts w:cs="Arial"/>
          <w:szCs w:val="22"/>
        </w:rPr>
      </w:pPr>
      <w:r w:rsidRPr="00094AF4">
        <w:rPr>
          <w:rFonts w:cs="Arial"/>
          <w:szCs w:val="22"/>
        </w:rPr>
        <w:br w:type="column"/>
      </w:r>
    </w:p>
    <w:p w14:paraId="47128C21" w14:textId="4ED23E73" w:rsidR="00E41316" w:rsidRPr="00094AF4" w:rsidRDefault="009A3FC9" w:rsidP="00467C89">
      <w:pPr>
        <w:pStyle w:val="Kopfzeile"/>
        <w:tabs>
          <w:tab w:val="clear" w:pos="4536"/>
          <w:tab w:val="right" w:leader="dot" w:pos="9072"/>
        </w:tabs>
        <w:rPr>
          <w:rFonts w:cs="Arial"/>
          <w:b/>
          <w:szCs w:val="22"/>
        </w:rPr>
      </w:pPr>
      <w:r w:rsidRPr="00094AF4">
        <w:rPr>
          <w:rFonts w:cs="Arial"/>
          <w:b/>
          <w:szCs w:val="22"/>
        </w:rPr>
        <w:t xml:space="preserve">§ </w:t>
      </w:r>
      <w:r w:rsidR="001929BB" w:rsidRPr="00094AF4">
        <w:rPr>
          <w:rFonts w:cs="Arial"/>
          <w:b/>
          <w:szCs w:val="22"/>
        </w:rPr>
        <w:t>9</w:t>
      </w:r>
    </w:p>
    <w:p w14:paraId="2D96AFD9" w14:textId="77777777" w:rsidR="00E41316" w:rsidRPr="00094AF4" w:rsidRDefault="00E41316" w:rsidP="001622B6">
      <w:pPr>
        <w:pStyle w:val="Kopfzeile"/>
        <w:numPr>
          <w:ilvl w:val="0"/>
          <w:numId w:val="21"/>
        </w:numPr>
        <w:tabs>
          <w:tab w:val="left" w:pos="426"/>
          <w:tab w:val="right" w:leader="dot" w:pos="9072"/>
        </w:tabs>
        <w:spacing w:after="240"/>
        <w:rPr>
          <w:rFonts w:cs="Arial"/>
          <w:szCs w:val="22"/>
        </w:rPr>
      </w:pPr>
      <w:r w:rsidRPr="00094AF4">
        <w:rPr>
          <w:rFonts w:cs="Arial"/>
          <w:szCs w:val="22"/>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08E4D3DA" w14:textId="77777777" w:rsidR="009A3FC9" w:rsidRPr="00094AF4" w:rsidRDefault="009A3FC9" w:rsidP="001622B6">
      <w:pPr>
        <w:pStyle w:val="Kopfzeile"/>
        <w:numPr>
          <w:ilvl w:val="0"/>
          <w:numId w:val="21"/>
        </w:numPr>
        <w:tabs>
          <w:tab w:val="left" w:pos="426"/>
          <w:tab w:val="right" w:leader="dot" w:pos="9072"/>
        </w:tabs>
        <w:rPr>
          <w:rFonts w:cs="Arial"/>
          <w:szCs w:val="22"/>
        </w:rPr>
      </w:pPr>
      <w:r w:rsidRPr="00094AF4">
        <w:rPr>
          <w:rFonts w:cs="Arial"/>
          <w:szCs w:val="22"/>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p>
    <w:p w14:paraId="4DA018A1" w14:textId="77777777" w:rsidR="009A3FC9" w:rsidRPr="00094AF4" w:rsidRDefault="009A3FC9" w:rsidP="00094AF4">
      <w:pPr>
        <w:pStyle w:val="Kopfzeile"/>
        <w:tabs>
          <w:tab w:val="clear" w:pos="4536"/>
          <w:tab w:val="right" w:leader="dot" w:pos="9072"/>
        </w:tabs>
        <w:rPr>
          <w:rFonts w:cs="Arial"/>
          <w:szCs w:val="22"/>
        </w:rPr>
      </w:pPr>
    </w:p>
    <w:p w14:paraId="11DDA871" w14:textId="77777777" w:rsidR="009A3FC9" w:rsidRPr="00094AF4" w:rsidRDefault="009A3FC9" w:rsidP="00094AF4">
      <w:pPr>
        <w:pStyle w:val="Kopfzeile"/>
        <w:tabs>
          <w:tab w:val="clear" w:pos="4536"/>
          <w:tab w:val="right" w:leader="dot" w:pos="9072"/>
        </w:tabs>
        <w:rPr>
          <w:rFonts w:cs="Arial"/>
          <w:szCs w:val="22"/>
        </w:rPr>
      </w:pPr>
    </w:p>
    <w:p w14:paraId="7F93A341" w14:textId="77777777" w:rsidR="009A3FC9" w:rsidRPr="00094AF4" w:rsidRDefault="009A3FC9" w:rsidP="00094AF4">
      <w:pPr>
        <w:pStyle w:val="Kopfzeile"/>
        <w:tabs>
          <w:tab w:val="clear" w:pos="4536"/>
          <w:tab w:val="clear" w:pos="9072"/>
          <w:tab w:val="right" w:leader="dot" w:pos="4678"/>
          <w:tab w:val="left" w:pos="4962"/>
          <w:tab w:val="right" w:leader="dot" w:pos="9639"/>
        </w:tabs>
        <w:rPr>
          <w:rFonts w:cs="Arial"/>
          <w:szCs w:val="22"/>
        </w:rPr>
      </w:pPr>
      <w:r w:rsidRPr="00094AF4">
        <w:rPr>
          <w:rFonts w:cs="Arial"/>
          <w:szCs w:val="22"/>
        </w:rPr>
        <w:tab/>
      </w:r>
      <w:r w:rsidRPr="00094AF4">
        <w:rPr>
          <w:rFonts w:cs="Arial"/>
          <w:szCs w:val="22"/>
        </w:rPr>
        <w:tab/>
      </w:r>
      <w:r w:rsidRPr="00094AF4">
        <w:rPr>
          <w:rFonts w:cs="Arial"/>
          <w:szCs w:val="22"/>
        </w:rPr>
        <w:tab/>
      </w:r>
    </w:p>
    <w:p w14:paraId="5DEAFB42" w14:textId="77777777" w:rsidR="009A3FC9" w:rsidRPr="00094AF4" w:rsidRDefault="009A3FC9" w:rsidP="00094AF4">
      <w:pPr>
        <w:pStyle w:val="Kopfzeile"/>
        <w:tabs>
          <w:tab w:val="clear" w:pos="4536"/>
          <w:tab w:val="right" w:pos="4253"/>
          <w:tab w:val="left" w:pos="4962"/>
          <w:tab w:val="right" w:leader="dot" w:pos="9072"/>
        </w:tabs>
        <w:rPr>
          <w:rFonts w:cs="Arial"/>
          <w:szCs w:val="22"/>
        </w:rPr>
      </w:pPr>
      <w:r w:rsidRPr="00094AF4">
        <w:rPr>
          <w:rFonts w:cs="Arial"/>
          <w:szCs w:val="22"/>
        </w:rPr>
        <w:t>Ort, Datum</w:t>
      </w:r>
      <w:r w:rsidRPr="00094AF4">
        <w:rPr>
          <w:rFonts w:cs="Arial"/>
          <w:szCs w:val="22"/>
        </w:rPr>
        <w:tab/>
      </w:r>
      <w:r w:rsidRPr="00094AF4">
        <w:rPr>
          <w:rFonts w:cs="Arial"/>
          <w:szCs w:val="22"/>
        </w:rPr>
        <w:tab/>
        <w:t>Unterschrift</w:t>
      </w:r>
    </w:p>
    <w:p w14:paraId="1AB5FC8E" w14:textId="77777777" w:rsidR="009A3FC9" w:rsidRPr="00094AF4" w:rsidRDefault="009A3FC9" w:rsidP="00094AF4">
      <w:pPr>
        <w:pStyle w:val="Kopfzeile"/>
        <w:tabs>
          <w:tab w:val="right" w:leader="dot" w:pos="4253"/>
          <w:tab w:val="left" w:pos="4536"/>
          <w:tab w:val="right" w:leader="dot" w:pos="9072"/>
        </w:tabs>
        <w:rPr>
          <w:rFonts w:cs="Arial"/>
          <w:szCs w:val="22"/>
        </w:rPr>
      </w:pPr>
    </w:p>
    <w:p w14:paraId="52A68470" w14:textId="77777777" w:rsidR="009A3FC9" w:rsidRPr="00094AF4" w:rsidRDefault="009A3FC9" w:rsidP="00094AF4">
      <w:pPr>
        <w:pStyle w:val="Kopfzeile"/>
        <w:tabs>
          <w:tab w:val="clear" w:pos="4536"/>
          <w:tab w:val="right" w:leader="dot" w:pos="9072"/>
        </w:tabs>
        <w:rPr>
          <w:rFonts w:cs="Arial"/>
          <w:szCs w:val="22"/>
        </w:rPr>
      </w:pPr>
    </w:p>
    <w:p w14:paraId="5933A702" w14:textId="77777777" w:rsidR="009A3FC9" w:rsidRPr="00094AF4" w:rsidRDefault="009A3FC9" w:rsidP="00094AF4">
      <w:pPr>
        <w:pStyle w:val="Kopfzeile"/>
        <w:tabs>
          <w:tab w:val="clear" w:pos="4536"/>
          <w:tab w:val="clear" w:pos="9072"/>
          <w:tab w:val="right" w:leader="dot" w:pos="4678"/>
          <w:tab w:val="left" w:pos="4962"/>
          <w:tab w:val="right" w:leader="dot" w:pos="9639"/>
        </w:tabs>
        <w:rPr>
          <w:rFonts w:cs="Arial"/>
          <w:szCs w:val="22"/>
        </w:rPr>
      </w:pPr>
      <w:r w:rsidRPr="00094AF4">
        <w:rPr>
          <w:rFonts w:cs="Arial"/>
          <w:szCs w:val="22"/>
        </w:rPr>
        <w:tab/>
      </w:r>
      <w:r w:rsidRPr="00094AF4">
        <w:rPr>
          <w:rFonts w:cs="Arial"/>
          <w:szCs w:val="22"/>
        </w:rPr>
        <w:tab/>
      </w:r>
      <w:r w:rsidRPr="00094AF4">
        <w:rPr>
          <w:rFonts w:cs="Arial"/>
          <w:szCs w:val="22"/>
        </w:rPr>
        <w:tab/>
      </w:r>
    </w:p>
    <w:p w14:paraId="2D9AEE44" w14:textId="77777777" w:rsidR="009A3FC9" w:rsidRPr="00094AF4" w:rsidRDefault="009A3FC9" w:rsidP="00094AF4">
      <w:pPr>
        <w:pStyle w:val="Kopfzeile"/>
        <w:tabs>
          <w:tab w:val="clear" w:pos="4536"/>
          <w:tab w:val="right" w:pos="4253"/>
          <w:tab w:val="left" w:pos="4962"/>
          <w:tab w:val="right" w:leader="dot" w:pos="9072"/>
        </w:tabs>
        <w:rPr>
          <w:rFonts w:cs="Arial"/>
          <w:szCs w:val="22"/>
        </w:rPr>
      </w:pPr>
      <w:r w:rsidRPr="00094AF4">
        <w:rPr>
          <w:rFonts w:cs="Arial"/>
          <w:szCs w:val="22"/>
        </w:rPr>
        <w:t>Ort, Datum</w:t>
      </w:r>
      <w:r w:rsidRPr="00094AF4">
        <w:rPr>
          <w:rFonts w:cs="Arial"/>
          <w:szCs w:val="22"/>
        </w:rPr>
        <w:tab/>
      </w:r>
      <w:r w:rsidRPr="00094AF4">
        <w:rPr>
          <w:rFonts w:cs="Arial"/>
          <w:szCs w:val="22"/>
        </w:rPr>
        <w:tab/>
        <w:t>Unterschrift</w:t>
      </w:r>
    </w:p>
    <w:p w14:paraId="7711A83B" w14:textId="77777777" w:rsidR="001622B6" w:rsidRDefault="001622B6" w:rsidP="00094AF4">
      <w:pPr>
        <w:rPr>
          <w:rFonts w:cs="Arial"/>
          <w:b/>
          <w:color w:val="000000"/>
          <w:szCs w:val="22"/>
        </w:rPr>
      </w:pPr>
    </w:p>
    <w:p w14:paraId="0D172B12" w14:textId="77777777" w:rsidR="001622B6" w:rsidRDefault="001622B6" w:rsidP="00094AF4">
      <w:pPr>
        <w:rPr>
          <w:rFonts w:cs="Arial"/>
          <w:b/>
          <w:color w:val="000000"/>
          <w:szCs w:val="22"/>
        </w:rPr>
      </w:pPr>
    </w:p>
    <w:p w14:paraId="33459342" w14:textId="77777777" w:rsidR="001622B6" w:rsidRDefault="001622B6" w:rsidP="00094AF4">
      <w:pPr>
        <w:rPr>
          <w:rFonts w:cs="Arial"/>
          <w:b/>
          <w:color w:val="000000"/>
          <w:szCs w:val="22"/>
        </w:rPr>
      </w:pPr>
    </w:p>
    <w:p w14:paraId="1EE374C1" w14:textId="77777777" w:rsidR="001622B6" w:rsidRDefault="001622B6" w:rsidP="00094AF4">
      <w:pPr>
        <w:rPr>
          <w:rFonts w:cs="Arial"/>
          <w:b/>
          <w:color w:val="000000"/>
          <w:szCs w:val="22"/>
        </w:rPr>
      </w:pPr>
    </w:p>
    <w:p w14:paraId="63AE2024" w14:textId="77777777" w:rsidR="001622B6" w:rsidRDefault="001622B6" w:rsidP="00094AF4">
      <w:pPr>
        <w:rPr>
          <w:rFonts w:cs="Arial"/>
          <w:b/>
          <w:color w:val="000000"/>
          <w:szCs w:val="22"/>
        </w:rPr>
      </w:pPr>
    </w:p>
    <w:p w14:paraId="5AE2466F" w14:textId="77777777" w:rsidR="001622B6" w:rsidRDefault="001622B6" w:rsidP="00094AF4">
      <w:pPr>
        <w:rPr>
          <w:rFonts w:cs="Arial"/>
          <w:b/>
          <w:color w:val="000000"/>
          <w:szCs w:val="22"/>
        </w:rPr>
      </w:pPr>
    </w:p>
    <w:p w14:paraId="7A038DDB" w14:textId="77777777" w:rsidR="001622B6" w:rsidRDefault="001622B6" w:rsidP="00094AF4">
      <w:pPr>
        <w:rPr>
          <w:rFonts w:cs="Arial"/>
          <w:b/>
          <w:color w:val="000000"/>
          <w:szCs w:val="22"/>
        </w:rPr>
      </w:pPr>
    </w:p>
    <w:p w14:paraId="659DF942" w14:textId="77777777" w:rsidR="001622B6" w:rsidRDefault="001622B6" w:rsidP="00094AF4">
      <w:pPr>
        <w:rPr>
          <w:rFonts w:cs="Arial"/>
          <w:b/>
          <w:color w:val="000000"/>
          <w:szCs w:val="22"/>
        </w:rPr>
      </w:pPr>
    </w:p>
    <w:p w14:paraId="075F5F4E" w14:textId="77777777" w:rsidR="001622B6" w:rsidRDefault="001622B6" w:rsidP="00094AF4">
      <w:pPr>
        <w:rPr>
          <w:rFonts w:cs="Arial"/>
          <w:b/>
          <w:color w:val="000000"/>
          <w:szCs w:val="22"/>
        </w:rPr>
      </w:pPr>
    </w:p>
    <w:p w14:paraId="230CAA46" w14:textId="77777777" w:rsidR="001622B6" w:rsidRDefault="001622B6" w:rsidP="00094AF4">
      <w:pPr>
        <w:rPr>
          <w:rFonts w:cs="Arial"/>
          <w:b/>
          <w:color w:val="000000"/>
          <w:szCs w:val="22"/>
        </w:rPr>
      </w:pPr>
    </w:p>
    <w:p w14:paraId="1CA1CCBE" w14:textId="77777777" w:rsidR="001622B6" w:rsidRDefault="001622B6" w:rsidP="00094AF4">
      <w:pPr>
        <w:rPr>
          <w:rFonts w:cs="Arial"/>
          <w:b/>
          <w:color w:val="000000"/>
          <w:szCs w:val="22"/>
        </w:rPr>
      </w:pPr>
    </w:p>
    <w:p w14:paraId="3AD74A6D" w14:textId="77777777" w:rsidR="001622B6" w:rsidRDefault="001622B6" w:rsidP="00094AF4">
      <w:pPr>
        <w:rPr>
          <w:rFonts w:cs="Arial"/>
          <w:b/>
          <w:color w:val="000000"/>
          <w:szCs w:val="22"/>
        </w:rPr>
      </w:pPr>
    </w:p>
    <w:p w14:paraId="25FAB4BD" w14:textId="77777777" w:rsidR="001622B6" w:rsidRDefault="001622B6" w:rsidP="00094AF4">
      <w:pPr>
        <w:rPr>
          <w:rFonts w:cs="Arial"/>
          <w:b/>
          <w:color w:val="000000"/>
          <w:szCs w:val="22"/>
        </w:rPr>
      </w:pPr>
    </w:p>
    <w:p w14:paraId="479AEFBA" w14:textId="77777777" w:rsidR="001622B6" w:rsidRDefault="001622B6" w:rsidP="00094AF4">
      <w:pPr>
        <w:rPr>
          <w:rFonts w:cs="Arial"/>
          <w:b/>
          <w:color w:val="000000"/>
          <w:szCs w:val="22"/>
        </w:rPr>
      </w:pPr>
    </w:p>
    <w:p w14:paraId="719B9C9F" w14:textId="77777777" w:rsidR="001622B6" w:rsidRDefault="001622B6" w:rsidP="00094AF4">
      <w:pPr>
        <w:rPr>
          <w:rFonts w:cs="Arial"/>
          <w:b/>
          <w:color w:val="000000"/>
          <w:szCs w:val="22"/>
        </w:rPr>
      </w:pPr>
    </w:p>
    <w:p w14:paraId="686BF668" w14:textId="77777777" w:rsidR="001622B6" w:rsidRDefault="001622B6" w:rsidP="00094AF4">
      <w:pPr>
        <w:rPr>
          <w:rFonts w:cs="Arial"/>
          <w:b/>
          <w:color w:val="000000"/>
          <w:szCs w:val="22"/>
        </w:rPr>
      </w:pPr>
    </w:p>
    <w:p w14:paraId="6AF0006D" w14:textId="77777777" w:rsidR="001622B6" w:rsidRDefault="001622B6" w:rsidP="00094AF4">
      <w:pPr>
        <w:rPr>
          <w:rFonts w:cs="Arial"/>
          <w:b/>
          <w:color w:val="000000"/>
          <w:szCs w:val="22"/>
        </w:rPr>
      </w:pPr>
    </w:p>
    <w:p w14:paraId="764326D2" w14:textId="77777777" w:rsidR="001622B6" w:rsidRDefault="001622B6" w:rsidP="00094AF4">
      <w:pPr>
        <w:rPr>
          <w:rFonts w:cs="Arial"/>
          <w:b/>
          <w:color w:val="000000"/>
          <w:szCs w:val="22"/>
        </w:rPr>
      </w:pPr>
    </w:p>
    <w:p w14:paraId="59182163" w14:textId="77777777" w:rsidR="001622B6" w:rsidRDefault="001622B6" w:rsidP="00094AF4">
      <w:pPr>
        <w:rPr>
          <w:rFonts w:cs="Arial"/>
          <w:b/>
          <w:color w:val="000000"/>
          <w:szCs w:val="22"/>
        </w:rPr>
      </w:pPr>
    </w:p>
    <w:p w14:paraId="7682A9FA" w14:textId="77777777" w:rsidR="001622B6" w:rsidRDefault="001622B6" w:rsidP="00094AF4">
      <w:pPr>
        <w:rPr>
          <w:rFonts w:cs="Arial"/>
          <w:b/>
          <w:color w:val="000000"/>
          <w:szCs w:val="22"/>
        </w:rPr>
      </w:pPr>
    </w:p>
    <w:p w14:paraId="49C57861" w14:textId="776B7B46" w:rsidR="005D41B2" w:rsidRPr="001622B6" w:rsidRDefault="001622B6" w:rsidP="00094AF4">
      <w:pPr>
        <w:rPr>
          <w:rFonts w:cs="Arial"/>
          <w:bCs/>
          <w:color w:val="000000"/>
          <w:szCs w:val="22"/>
        </w:rPr>
      </w:pPr>
      <w:r w:rsidRPr="001622B6">
        <w:rPr>
          <w:rFonts w:cs="Arial"/>
          <w:bCs/>
          <w:color w:val="000000"/>
          <w:szCs w:val="22"/>
        </w:rPr>
        <w:t xml:space="preserve">Quelle: IHK </w:t>
      </w:r>
      <w:proofErr w:type="spellStart"/>
      <w:r w:rsidRPr="001622B6">
        <w:rPr>
          <w:rFonts w:cs="Arial"/>
          <w:bCs/>
          <w:color w:val="000000"/>
          <w:szCs w:val="22"/>
        </w:rPr>
        <w:t>Hesen</w:t>
      </w:r>
      <w:proofErr w:type="spellEnd"/>
    </w:p>
    <w:sectPr w:rsidR="005D41B2" w:rsidRPr="001622B6" w:rsidSect="00241FE2">
      <w:headerReference w:type="default" r:id="rId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B776B" w14:textId="77777777" w:rsidR="00D245B6" w:rsidRDefault="00D245B6" w:rsidP="002C4816">
      <w:r>
        <w:separator/>
      </w:r>
    </w:p>
  </w:endnote>
  <w:endnote w:type="continuationSeparator" w:id="0">
    <w:p w14:paraId="20F34FF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0C03" w14:textId="77777777" w:rsidR="00D245B6" w:rsidRDefault="00D245B6" w:rsidP="002C4816">
      <w:r>
        <w:separator/>
      </w:r>
    </w:p>
  </w:footnote>
  <w:footnote w:type="continuationSeparator" w:id="0">
    <w:p w14:paraId="1F2BEEDF" w14:textId="77777777" w:rsidR="00D245B6" w:rsidRDefault="00D245B6" w:rsidP="002C4816">
      <w:r>
        <w:continuationSeparator/>
      </w:r>
    </w:p>
  </w:footnote>
  <w:footnote w:id="1">
    <w:p w14:paraId="7AAD0BE6" w14:textId="682CE106" w:rsidR="00AF6E2A" w:rsidRPr="00AF6E2A" w:rsidRDefault="00AF6E2A" w:rsidP="00AF6E2A">
      <w:pPr>
        <w:pStyle w:val="Textkrper"/>
        <w:spacing w:line="240" w:lineRule="auto"/>
        <w:jc w:val="both"/>
        <w:rPr>
          <w:i w:val="0"/>
          <w:sz w:val="18"/>
          <w:szCs w:val="18"/>
        </w:rPr>
      </w:pPr>
      <w:r w:rsidRPr="00AF6E2A">
        <w:rPr>
          <w:rStyle w:val="Funotenzeichen"/>
          <w:sz w:val="18"/>
          <w:szCs w:val="18"/>
        </w:rPr>
        <w:footnoteRef/>
      </w:r>
      <w:r w:rsidRPr="00AF6E2A">
        <w:rPr>
          <w:sz w:val="18"/>
          <w:szCs w:val="18"/>
        </w:rPr>
        <w:t xml:space="preserve"> </w:t>
      </w:r>
      <w:r w:rsidRPr="00AF6E2A">
        <w:rPr>
          <w:b/>
          <w:i w:val="0"/>
          <w:sz w:val="18"/>
          <w:szCs w:val="18"/>
        </w:rPr>
        <w:t>Bitte beachten Sie den Benutzerhinweis</w:t>
      </w:r>
      <w:r w:rsidR="00104550">
        <w:rPr>
          <w:b/>
          <w:i w:val="0"/>
          <w:sz w:val="18"/>
          <w:szCs w:val="18"/>
        </w:rPr>
        <w:t>:</w:t>
      </w:r>
      <w:r>
        <w:rPr>
          <w:i w:val="0"/>
          <w:sz w:val="18"/>
          <w:szCs w:val="18"/>
        </w:rPr>
        <w:t xml:space="preserve"> </w:t>
      </w:r>
      <w:r w:rsidRPr="00AF6E2A">
        <w:rPr>
          <w:i w:val="0"/>
          <w:sz w:val="18"/>
          <w:szCs w:val="18"/>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p>
    <w:p w14:paraId="5BAE6DB0" w14:textId="77777777" w:rsidR="00AF6E2A" w:rsidRDefault="00AF6E2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BA83" w14:textId="77777777" w:rsidR="0009440A" w:rsidRDefault="0009440A">
    <w:pPr>
      <w:pStyle w:val="Kopfzeile"/>
      <w:rPr>
        <w:color w:val="808080"/>
      </w:rPr>
    </w:pPr>
  </w:p>
  <w:p w14:paraId="53BF2841" w14:textId="77777777" w:rsidR="0009440A" w:rsidRDefault="0009440A">
    <w:pPr>
      <w:pStyle w:val="Kopfzeile"/>
      <w:rPr>
        <w:color w:val="808080"/>
      </w:rPr>
    </w:pPr>
  </w:p>
  <w:p w14:paraId="67781855" w14:textId="77777777" w:rsidR="0009440A" w:rsidRDefault="0009440A">
    <w:pPr>
      <w:pStyle w:val="Kopfzeile"/>
      <w:rPr>
        <w:color w:val="808080"/>
      </w:rPr>
    </w:pPr>
  </w:p>
  <w:p w14:paraId="054A631A" w14:textId="77777777" w:rsidR="0009440A" w:rsidRDefault="0009440A">
    <w:pPr>
      <w:pStyle w:val="Kopfzeile"/>
      <w:rPr>
        <w:color w:val="808080"/>
      </w:rPr>
    </w:pPr>
  </w:p>
  <w:p w14:paraId="11C89758" w14:textId="77777777" w:rsidR="0009440A" w:rsidRDefault="0009440A">
    <w:pPr>
      <w:pStyle w:val="Kopfzeile"/>
    </w:pPr>
    <w:r w:rsidRPr="00241FE2">
      <w:rPr>
        <w:color w:val="808080"/>
      </w:rPr>
      <w:object w:dxaOrig="8918" w:dyaOrig="9214" w14:anchorId="558F6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460.5pt" fillcolor="window">
          <v:imagedata r:id="rId1" o:title=""/>
        </v:shape>
        <o:OLEObject Type="Embed" ProgID="MSWordArt.2" ShapeID="_x0000_i1025" DrawAspect="Content" ObjectID="_1716360876"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FF4"/>
    <w:multiLevelType w:val="hybridMultilevel"/>
    <w:tmpl w:val="21B09F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136323"/>
    <w:multiLevelType w:val="hybridMultilevel"/>
    <w:tmpl w:val="DE2A7E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554800"/>
    <w:multiLevelType w:val="hybridMultilevel"/>
    <w:tmpl w:val="B400D7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191006"/>
    <w:multiLevelType w:val="hybridMultilevel"/>
    <w:tmpl w:val="D7FC92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FE082A"/>
    <w:multiLevelType w:val="hybridMultilevel"/>
    <w:tmpl w:val="D63AFCAC"/>
    <w:lvl w:ilvl="0" w:tplc="0407000F">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981AA8"/>
    <w:multiLevelType w:val="hybridMultilevel"/>
    <w:tmpl w:val="9F1EC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7510ED"/>
    <w:multiLevelType w:val="hybridMultilevel"/>
    <w:tmpl w:val="1B46D3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E92ABE"/>
    <w:multiLevelType w:val="hybridMultilevel"/>
    <w:tmpl w:val="CBDE9E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5E3B84"/>
    <w:multiLevelType w:val="hybridMultilevel"/>
    <w:tmpl w:val="FB48A5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21757E"/>
    <w:multiLevelType w:val="hybridMultilevel"/>
    <w:tmpl w:val="7F58D0D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0874290"/>
    <w:multiLevelType w:val="hybridMultilevel"/>
    <w:tmpl w:val="B5F055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F82CF1"/>
    <w:multiLevelType w:val="hybridMultilevel"/>
    <w:tmpl w:val="A732B5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6"/>
  </w:num>
  <w:num w:numId="5">
    <w:abstractNumId w:val="1"/>
  </w:num>
  <w:num w:numId="6">
    <w:abstractNumId w:val="2"/>
  </w:num>
  <w:num w:numId="7">
    <w:abstractNumId w:val="5"/>
  </w:num>
  <w:num w:numId="8">
    <w:abstractNumId w:val="11"/>
  </w:num>
  <w:num w:numId="9">
    <w:abstractNumId w:val="19"/>
  </w:num>
  <w:num w:numId="10">
    <w:abstractNumId w:val="15"/>
  </w:num>
  <w:num w:numId="11">
    <w:abstractNumId w:val="10"/>
  </w:num>
  <w:num w:numId="12">
    <w:abstractNumId w:val="18"/>
  </w:num>
  <w:num w:numId="13">
    <w:abstractNumId w:val="3"/>
  </w:num>
  <w:num w:numId="14">
    <w:abstractNumId w:val="4"/>
  </w:num>
  <w:num w:numId="15">
    <w:abstractNumId w:val="20"/>
  </w:num>
  <w:num w:numId="16">
    <w:abstractNumId w:val="0"/>
  </w:num>
  <w:num w:numId="17">
    <w:abstractNumId w:val="8"/>
  </w:num>
  <w:num w:numId="18">
    <w:abstractNumId w:val="13"/>
  </w:num>
  <w:num w:numId="19">
    <w:abstractNumId w:val="9"/>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2ED0"/>
    <w:rsid w:val="000337B4"/>
    <w:rsid w:val="000459BF"/>
    <w:rsid w:val="0007480B"/>
    <w:rsid w:val="00086F57"/>
    <w:rsid w:val="0009440A"/>
    <w:rsid w:val="00094AF4"/>
    <w:rsid w:val="00104550"/>
    <w:rsid w:val="001622B6"/>
    <w:rsid w:val="001929BB"/>
    <w:rsid w:val="001E5E0C"/>
    <w:rsid w:val="00201FD1"/>
    <w:rsid w:val="00241FE2"/>
    <w:rsid w:val="00283041"/>
    <w:rsid w:val="002A2EAB"/>
    <w:rsid w:val="002C0749"/>
    <w:rsid w:val="002C4816"/>
    <w:rsid w:val="002D3E6A"/>
    <w:rsid w:val="002E206B"/>
    <w:rsid w:val="002F4CD8"/>
    <w:rsid w:val="003178BA"/>
    <w:rsid w:val="0033340F"/>
    <w:rsid w:val="003376B5"/>
    <w:rsid w:val="00370845"/>
    <w:rsid w:val="003D619E"/>
    <w:rsid w:val="00400010"/>
    <w:rsid w:val="004638B9"/>
    <w:rsid w:val="00467C89"/>
    <w:rsid w:val="004B5FA9"/>
    <w:rsid w:val="00522559"/>
    <w:rsid w:val="00526CB3"/>
    <w:rsid w:val="005D41B2"/>
    <w:rsid w:val="005F130B"/>
    <w:rsid w:val="00605C2A"/>
    <w:rsid w:val="00621DD9"/>
    <w:rsid w:val="00672B68"/>
    <w:rsid w:val="00681CB2"/>
    <w:rsid w:val="00686855"/>
    <w:rsid w:val="006924A0"/>
    <w:rsid w:val="00692BAC"/>
    <w:rsid w:val="006D32EB"/>
    <w:rsid w:val="006F7FDB"/>
    <w:rsid w:val="00700281"/>
    <w:rsid w:val="007038AA"/>
    <w:rsid w:val="007121B9"/>
    <w:rsid w:val="0071564C"/>
    <w:rsid w:val="00717001"/>
    <w:rsid w:val="0076204A"/>
    <w:rsid w:val="00782FB8"/>
    <w:rsid w:val="0078785C"/>
    <w:rsid w:val="007E613E"/>
    <w:rsid w:val="00810BFF"/>
    <w:rsid w:val="00814175"/>
    <w:rsid w:val="008338B9"/>
    <w:rsid w:val="0084046D"/>
    <w:rsid w:val="0085625E"/>
    <w:rsid w:val="00861D84"/>
    <w:rsid w:val="00872C35"/>
    <w:rsid w:val="00895549"/>
    <w:rsid w:val="0094411C"/>
    <w:rsid w:val="00976663"/>
    <w:rsid w:val="009A3FC9"/>
    <w:rsid w:val="009B6A46"/>
    <w:rsid w:val="009C5881"/>
    <w:rsid w:val="009D08BE"/>
    <w:rsid w:val="00A23525"/>
    <w:rsid w:val="00A559FA"/>
    <w:rsid w:val="00AA40E5"/>
    <w:rsid w:val="00AF6E2A"/>
    <w:rsid w:val="00B03422"/>
    <w:rsid w:val="00B23B39"/>
    <w:rsid w:val="00B512D6"/>
    <w:rsid w:val="00B75CEC"/>
    <w:rsid w:val="00BC2ED0"/>
    <w:rsid w:val="00C05412"/>
    <w:rsid w:val="00C34A31"/>
    <w:rsid w:val="00C7146A"/>
    <w:rsid w:val="00CA1DD5"/>
    <w:rsid w:val="00CC3AC3"/>
    <w:rsid w:val="00CD3411"/>
    <w:rsid w:val="00CE4EEC"/>
    <w:rsid w:val="00D245B6"/>
    <w:rsid w:val="00D568F1"/>
    <w:rsid w:val="00D74549"/>
    <w:rsid w:val="00D74D72"/>
    <w:rsid w:val="00DA518C"/>
    <w:rsid w:val="00E30017"/>
    <w:rsid w:val="00E41316"/>
    <w:rsid w:val="00E52E8B"/>
    <w:rsid w:val="00E57C42"/>
    <w:rsid w:val="00E60302"/>
    <w:rsid w:val="00E63100"/>
    <w:rsid w:val="00ED3AC2"/>
    <w:rsid w:val="00EE10CB"/>
    <w:rsid w:val="00EF4599"/>
    <w:rsid w:val="00F12B24"/>
    <w:rsid w:val="00F226E4"/>
    <w:rsid w:val="00F435D4"/>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E08A3"/>
  <w15:docId w15:val="{1CC09381-448B-4B90-ACFC-276A6A74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link w:val="berschrift3Zchn"/>
    <w:qFormat/>
    <w:rsid w:val="00241FE2"/>
    <w:pPr>
      <w:keepNext/>
      <w:outlineLvl w:val="2"/>
    </w:pPr>
    <w:rPr>
      <w:b/>
      <w:sz w:val="28"/>
    </w:rPr>
  </w:style>
  <w:style w:type="paragraph" w:styleId="berschrift4">
    <w:name w:val="heading 4"/>
    <w:basedOn w:val="Standard"/>
    <w:next w:val="Standard"/>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berschrift3Zchn">
    <w:name w:val="Überschrift 3 Zchn"/>
    <w:basedOn w:val="Absatz-Standardschriftart"/>
    <w:link w:val="berschrift3"/>
    <w:rsid w:val="00AF6E2A"/>
    <w:rPr>
      <w:rFonts w:ascii="Arial" w:hAnsi="Arial"/>
      <w:b/>
      <w:sz w:val="28"/>
    </w:rPr>
  </w:style>
  <w:style w:type="character" w:customStyle="1" w:styleId="KopfzeileZchn">
    <w:name w:val="Kopfzeile Zchn"/>
    <w:basedOn w:val="Absatz-Standardschriftart"/>
    <w:link w:val="Kopfzeile"/>
    <w:rsid w:val="00AF6E2A"/>
    <w:rPr>
      <w:rFonts w:ascii="Arial" w:hAnsi="Arial"/>
      <w:sz w:val="22"/>
    </w:rPr>
  </w:style>
  <w:style w:type="character" w:customStyle="1" w:styleId="FuzeileZchn">
    <w:name w:val="Fußzeile Zchn"/>
    <w:basedOn w:val="Absatz-Standardschriftart"/>
    <w:link w:val="Fuzeile"/>
    <w:uiPriority w:val="99"/>
    <w:rsid w:val="00AF6E2A"/>
    <w:rPr>
      <w:rFonts w:ascii="Arial" w:hAnsi="Arial"/>
      <w:sz w:val="22"/>
    </w:rPr>
  </w:style>
  <w:style w:type="character" w:styleId="Funotenzeichen">
    <w:name w:val="footnote reference"/>
    <w:basedOn w:val="Absatz-Standardschriftart"/>
    <w:uiPriority w:val="99"/>
    <w:semiHidden/>
    <w:unhideWhenUsed/>
    <w:rsid w:val="00AF6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Mustervertr&#228;ge\Mustervertrag_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78D1-C55E-4C32-BC8B-8963F1A1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1900</Words>
  <Characters>11970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13843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Schönmetzler Eva</cp:lastModifiedBy>
  <cp:revision>11</cp:revision>
  <cp:lastPrinted>2012-02-03T13:32:00Z</cp:lastPrinted>
  <dcterms:created xsi:type="dcterms:W3CDTF">2019-06-21T12:08:00Z</dcterms:created>
  <dcterms:modified xsi:type="dcterms:W3CDTF">2022-06-10T08:08:00Z</dcterms:modified>
</cp:coreProperties>
</file>