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CB45" w14:textId="77777777" w:rsidR="002E379A" w:rsidRDefault="002E379A" w:rsidP="002E379A">
      <w:pPr>
        <w:tabs>
          <w:tab w:val="left" w:pos="0"/>
          <w:tab w:val="left" w:pos="8460"/>
        </w:tabs>
        <w:ind w:right="-110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E859A9" wp14:editId="24C46DB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514600" cy="557530"/>
            <wp:effectExtent l="0" t="0" r="0" b="0"/>
            <wp:wrapNone/>
            <wp:docPr id="1" name="Grafik 1" descr="IHK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KLogo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</w:t>
      </w:r>
      <w:r w:rsidRPr="000B7690">
        <w:t xml:space="preserve"> </w:t>
      </w:r>
    </w:p>
    <w:p w14:paraId="79B21764" w14:textId="77777777" w:rsidR="002E379A" w:rsidRDefault="002E379A" w:rsidP="002E379A">
      <w:pPr>
        <w:tabs>
          <w:tab w:val="left" w:pos="0"/>
          <w:tab w:val="left" w:pos="8460"/>
        </w:tabs>
        <w:ind w:right="-1107"/>
      </w:pPr>
    </w:p>
    <w:p w14:paraId="403844F3" w14:textId="77777777" w:rsidR="002E379A" w:rsidRDefault="002E379A" w:rsidP="002E379A">
      <w:pPr>
        <w:tabs>
          <w:tab w:val="left" w:pos="0"/>
          <w:tab w:val="left" w:pos="8460"/>
        </w:tabs>
        <w:ind w:right="-1107"/>
      </w:pPr>
    </w:p>
    <w:p w14:paraId="49B9EE3A" w14:textId="77777777" w:rsidR="002E379A" w:rsidRDefault="002E379A" w:rsidP="002E379A">
      <w:pPr>
        <w:tabs>
          <w:tab w:val="left" w:pos="0"/>
          <w:tab w:val="left" w:pos="3261"/>
        </w:tabs>
        <w:ind w:right="-110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 xml:space="preserve">                                                           En</w:t>
      </w:r>
      <w:r w:rsidRPr="000B7690">
        <w:rPr>
          <w:rFonts w:ascii="Arial" w:hAnsi="Arial"/>
          <w:b/>
          <w:sz w:val="22"/>
          <w:szCs w:val="22"/>
        </w:rPr>
        <w:t xml:space="preserve">tschädigung nach §1 der Entschädigungsregelung der </w:t>
      </w:r>
      <w:r>
        <w:rPr>
          <w:rFonts w:ascii="Arial" w:hAnsi="Arial"/>
          <w:b/>
          <w:sz w:val="22"/>
          <w:szCs w:val="22"/>
        </w:rPr>
        <w:t>IHK zu Rostock</w:t>
      </w:r>
      <w:r>
        <w:rPr>
          <w:rFonts w:ascii="Arial" w:hAnsi="Arial"/>
          <w:b/>
          <w:sz w:val="22"/>
          <w:szCs w:val="22"/>
        </w:rPr>
        <w:br/>
        <w:t xml:space="preserve">  </w:t>
      </w:r>
      <w:r>
        <w:rPr>
          <w:rFonts w:ascii="Arial" w:hAnsi="Arial"/>
          <w:b/>
          <w:sz w:val="22"/>
          <w:szCs w:val="22"/>
        </w:rPr>
        <w:tab/>
      </w:r>
      <w:r w:rsidRPr="000B7690">
        <w:rPr>
          <w:rFonts w:ascii="Arial" w:hAnsi="Arial"/>
          <w:b/>
          <w:sz w:val="22"/>
          <w:szCs w:val="22"/>
        </w:rPr>
        <w:t xml:space="preserve">für ehrenamtliche Tätigkeit </w:t>
      </w:r>
      <w:r>
        <w:rPr>
          <w:rFonts w:ascii="Arial" w:hAnsi="Arial"/>
          <w:b/>
          <w:sz w:val="22"/>
          <w:szCs w:val="22"/>
        </w:rPr>
        <w:t>in der jeweils gültigen Fassung</w:t>
      </w:r>
    </w:p>
    <w:p w14:paraId="7CF4F9A3" w14:textId="77777777" w:rsidR="002E379A" w:rsidRPr="00014C6E" w:rsidRDefault="002E379A" w:rsidP="002E379A">
      <w:pPr>
        <w:tabs>
          <w:tab w:val="left" w:pos="0"/>
          <w:tab w:val="left" w:pos="4536"/>
        </w:tabs>
        <w:ind w:right="-1107"/>
        <w:rPr>
          <w:rFonts w:ascii="Arial" w:hAnsi="Arial"/>
          <w:b/>
          <w:sz w:val="12"/>
          <w:szCs w:val="12"/>
        </w:rPr>
      </w:pPr>
    </w:p>
    <w:p w14:paraId="5D19E8DC" w14:textId="77777777" w:rsidR="002E379A" w:rsidRPr="00DC2A28" w:rsidRDefault="002E379A" w:rsidP="002E379A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 xml:space="preserve">                                                                </w:t>
      </w:r>
      <w:r w:rsidRPr="00A33EF0">
        <w:rPr>
          <w:rFonts w:ascii="Arial" w:hAnsi="Arial" w:cs="Arial"/>
          <w:sz w:val="22"/>
          <w:szCs w:val="22"/>
        </w:rPr>
        <w:t>►</w:t>
      </w:r>
      <w:r w:rsidRPr="00DC2A28">
        <w:rPr>
          <w:rFonts w:ascii="Arial" w:hAnsi="Arial"/>
          <w:b/>
          <w:sz w:val="12"/>
        </w:rPr>
        <w:t xml:space="preserve">      </w:t>
      </w:r>
      <w:r w:rsidRPr="00DC2A28">
        <w:rPr>
          <w:rFonts w:ascii="Arial" w:hAnsi="Arial"/>
          <w:b/>
          <w:sz w:val="18"/>
          <w:szCs w:val="18"/>
        </w:rPr>
        <w:t>Bitte nur die grau hinterlegten Felder ausfüllen!</w:t>
      </w:r>
      <w:r w:rsidRPr="00DC2A28">
        <w:rPr>
          <w:rFonts w:ascii="Arial" w:hAnsi="Arial"/>
          <w:b/>
          <w:sz w:val="18"/>
          <w:szCs w:val="18"/>
        </w:rPr>
        <w:tab/>
      </w:r>
    </w:p>
    <w:p w14:paraId="4607297F" w14:textId="77777777" w:rsidR="002E379A" w:rsidRPr="004038D2" w:rsidRDefault="002E379A" w:rsidP="002E379A">
      <w:pPr>
        <w:rPr>
          <w:rFonts w:ascii="Arial" w:hAnsi="Arial"/>
          <w:sz w:val="8"/>
          <w:szCs w:val="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18"/>
        <w:gridCol w:w="3119"/>
        <w:gridCol w:w="2693"/>
      </w:tblGrid>
      <w:tr w:rsidR="002E379A" w14:paraId="54C3DEFD" w14:textId="77777777" w:rsidTr="005E115A">
        <w:trPr>
          <w:trHeight w:hRule="exact" w:val="170"/>
        </w:trPr>
        <w:tc>
          <w:tcPr>
            <w:tcW w:w="51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1BCFC45B" w14:textId="77777777" w:rsidR="002E379A" w:rsidRPr="00A27E04" w:rsidRDefault="002E379A" w:rsidP="005E115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CAC9B06" w14:textId="77777777" w:rsidR="002E379A" w:rsidRPr="000A23FD" w:rsidRDefault="002E379A" w:rsidP="005E115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E379A" w14:paraId="04C79CBA" w14:textId="77777777" w:rsidTr="005E115A"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4E7762" w14:textId="77777777" w:rsidR="002E379A" w:rsidRPr="0078313D" w:rsidRDefault="002E379A" w:rsidP="005E115A">
            <w:pPr>
              <w:rPr>
                <w:rFonts w:ascii="Arial" w:hAnsi="Arial"/>
                <w:sz w:val="22"/>
                <w:szCs w:val="22"/>
              </w:rPr>
            </w:pPr>
            <w:r w:rsidRPr="00CF792E">
              <w:rPr>
                <w:rFonts w:ascii="Arial" w:hAnsi="Arial"/>
                <w:b/>
                <w:sz w:val="24"/>
                <w:szCs w:val="24"/>
              </w:rPr>
              <w:t>Identnummer: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bookmarkStart w:id="0" w:name="Text92"/>
            <w:r w:rsidRPr="00950B3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950B3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50B34">
              <w:rPr>
                <w:rFonts w:ascii="Arial" w:hAnsi="Arial"/>
                <w:sz w:val="22"/>
                <w:szCs w:val="22"/>
              </w:rPr>
            </w:r>
            <w:r w:rsidRPr="00950B3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50B3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246E4E2" w14:textId="77777777" w:rsidR="002E379A" w:rsidRPr="00874A73" w:rsidRDefault="002E379A" w:rsidP="005E115A">
            <w:pPr>
              <w:rPr>
                <w:rFonts w:ascii="Arial" w:hAnsi="Arial"/>
                <w:sz w:val="22"/>
                <w:szCs w:val="22"/>
              </w:rPr>
            </w:pPr>
            <w:r w:rsidRPr="00874A73">
              <w:rPr>
                <w:rFonts w:ascii="Arial" w:hAnsi="Arial"/>
                <w:sz w:val="22"/>
                <w:szCs w:val="22"/>
              </w:rPr>
              <w:t>Arbeitsstätte/Ort: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bookmarkStart w:id="1" w:name="Text97"/>
            <w:r w:rsidRPr="00950B3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50B3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50B34">
              <w:rPr>
                <w:rFonts w:ascii="Arial" w:hAnsi="Arial"/>
                <w:sz w:val="22"/>
                <w:szCs w:val="22"/>
              </w:rPr>
            </w:r>
            <w:r w:rsidRPr="00950B34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50B3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E379A" w14:paraId="59D06CCD" w14:textId="77777777" w:rsidTr="005E115A">
        <w:trPr>
          <w:trHeight w:hRule="exact" w:val="17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8D45140" w14:textId="77777777" w:rsidR="002E379A" w:rsidRPr="00A27E04" w:rsidRDefault="002E379A" w:rsidP="005E115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43E019C" w14:textId="77777777" w:rsidR="002E379A" w:rsidRDefault="002E379A" w:rsidP="005E115A">
            <w:pPr>
              <w:rPr>
                <w:rFonts w:ascii="Arial" w:hAnsi="Arial"/>
              </w:rPr>
            </w:pPr>
          </w:p>
        </w:tc>
      </w:tr>
      <w:tr w:rsidR="002E379A" w14:paraId="3AACF595" w14:textId="77777777" w:rsidTr="005E115A">
        <w:trPr>
          <w:cantSplit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BEAD7FB" w14:textId="77777777" w:rsidR="002E379A" w:rsidRPr="00874A73" w:rsidRDefault="002E379A" w:rsidP="005E115A">
            <w:pPr>
              <w:rPr>
                <w:rFonts w:ascii="Arial" w:hAnsi="Arial"/>
                <w:sz w:val="22"/>
                <w:szCs w:val="22"/>
              </w:rPr>
            </w:pPr>
            <w:r w:rsidRPr="00874A73">
              <w:rPr>
                <w:rFonts w:ascii="Arial" w:hAnsi="Arial"/>
                <w:sz w:val="22"/>
                <w:szCs w:val="22"/>
              </w:rPr>
              <w:t xml:space="preserve">Name:  </w:t>
            </w:r>
            <w:bookmarkStart w:id="2" w:name="Text93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98"/>
        <w:tc>
          <w:tcPr>
            <w:tcW w:w="581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B6C740D" w14:textId="77777777" w:rsidR="002E379A" w:rsidRDefault="002E379A" w:rsidP="005E115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2E379A" w14:paraId="57B43FC7" w14:textId="77777777" w:rsidTr="005E115A">
        <w:trPr>
          <w:trHeight w:hRule="exact" w:val="17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8562D79" w14:textId="77777777" w:rsidR="002E379A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D1B345A" w14:textId="77777777" w:rsidR="002E379A" w:rsidRDefault="002E379A" w:rsidP="005E115A">
            <w:pPr>
              <w:rPr>
                <w:rFonts w:ascii="Arial" w:hAnsi="Arial"/>
              </w:rPr>
            </w:pPr>
          </w:p>
        </w:tc>
      </w:tr>
      <w:tr w:rsidR="002E379A" w14:paraId="6C365678" w14:textId="77777777" w:rsidTr="005E115A">
        <w:trPr>
          <w:cantSplit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FFA264" w14:textId="77777777" w:rsidR="002E379A" w:rsidRPr="0078313D" w:rsidRDefault="002E379A" w:rsidP="005E11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Vorname:  </w:t>
            </w:r>
            <w:bookmarkStart w:id="4" w:name="Text94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2059BC9" w14:textId="77777777" w:rsidR="002E379A" w:rsidRPr="00A64D08" w:rsidRDefault="0095360A" w:rsidP="0021330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IBAN</w:t>
            </w:r>
            <w:r w:rsidR="002E379A" w:rsidRPr="00A64D08">
              <w:rPr>
                <w:rFonts w:ascii="Arial" w:hAnsi="Arial"/>
                <w:sz w:val="22"/>
                <w:szCs w:val="22"/>
              </w:rPr>
              <w:t xml:space="preserve">:  </w:t>
            </w:r>
            <w:bookmarkStart w:id="5" w:name="Text99"/>
            <w:r w:rsidR="0021330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1330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213309">
              <w:rPr>
                <w:rFonts w:ascii="Arial" w:hAnsi="Arial"/>
                <w:sz w:val="22"/>
                <w:szCs w:val="22"/>
              </w:rPr>
            </w:r>
            <w:r w:rsidR="0021330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1330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1330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1330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1330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1330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21330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E379A" w14:paraId="68D87A61" w14:textId="77777777" w:rsidTr="005E115A">
        <w:trPr>
          <w:trHeight w:hRule="exact" w:val="17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BA01B5F" w14:textId="77777777" w:rsidR="002E379A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8470D5D" w14:textId="77777777" w:rsidR="002E379A" w:rsidRDefault="002E379A" w:rsidP="005E115A">
            <w:pPr>
              <w:rPr>
                <w:rFonts w:ascii="Arial" w:hAnsi="Arial"/>
              </w:rPr>
            </w:pPr>
          </w:p>
        </w:tc>
      </w:tr>
      <w:tr w:rsidR="002E379A" w14:paraId="2088C8BC" w14:textId="77777777" w:rsidTr="005E115A"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3DBD406" w14:textId="77777777" w:rsidR="002E379A" w:rsidRPr="0078313D" w:rsidRDefault="002E379A" w:rsidP="005E11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Straße:  </w:t>
            </w:r>
            <w:bookmarkStart w:id="6" w:name="Text95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nil"/>
            </w:tcBorders>
            <w:shd w:val="clear" w:color="auto" w:fill="FFFF00"/>
            <w:vAlign w:val="bottom"/>
          </w:tcPr>
          <w:p w14:paraId="3361BC87" w14:textId="77777777" w:rsidR="002E379A" w:rsidRPr="00A64D08" w:rsidRDefault="0095360A" w:rsidP="001B46FA">
            <w:pPr>
              <w:ind w:right="1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BIC</w:t>
            </w:r>
            <w:r w:rsidR="00E91361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bookmarkStart w:id="7" w:name="Text100"/>
            <w:r w:rsidR="001B46F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B46F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B46FA">
              <w:rPr>
                <w:rFonts w:ascii="Arial" w:hAnsi="Arial"/>
                <w:sz w:val="22"/>
                <w:szCs w:val="22"/>
              </w:rPr>
            </w:r>
            <w:r w:rsidR="001B46F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B46F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B46F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B46F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B46F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B46F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B46F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93" w:type="dxa"/>
            <w:tcBorders>
              <w:top w:val="nil"/>
              <w:left w:val="nil"/>
              <w:right w:val="single" w:sz="12" w:space="0" w:color="auto"/>
            </w:tcBorders>
            <w:shd w:val="clear" w:color="auto" w:fill="FFFF00"/>
            <w:vAlign w:val="bottom"/>
          </w:tcPr>
          <w:p w14:paraId="478A526C" w14:textId="77777777" w:rsidR="002E379A" w:rsidRPr="000B15C7" w:rsidRDefault="002E379A" w:rsidP="005E115A">
            <w:pPr>
              <w:ind w:right="188"/>
              <w:rPr>
                <w:rFonts w:ascii="Arial" w:hAnsi="Arial"/>
                <w:sz w:val="22"/>
                <w:szCs w:val="22"/>
              </w:rPr>
            </w:pPr>
          </w:p>
        </w:tc>
      </w:tr>
      <w:tr w:rsidR="002E379A" w14:paraId="7345F6FD" w14:textId="77777777" w:rsidTr="005E115A">
        <w:trPr>
          <w:trHeight w:hRule="exact" w:val="17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A89A36C" w14:textId="77777777" w:rsidR="002E379A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D4F38E1" w14:textId="77777777" w:rsidR="002E379A" w:rsidRDefault="002E379A" w:rsidP="005E115A">
            <w:pPr>
              <w:rPr>
                <w:rFonts w:ascii="Arial" w:hAnsi="Arial"/>
              </w:rPr>
            </w:pPr>
          </w:p>
        </w:tc>
      </w:tr>
      <w:tr w:rsidR="002E379A" w14:paraId="78615FA7" w14:textId="77777777" w:rsidTr="005E115A">
        <w:tc>
          <w:tcPr>
            <w:tcW w:w="51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E212D49" w14:textId="77777777" w:rsidR="002E379A" w:rsidRPr="0078313D" w:rsidRDefault="002E379A" w:rsidP="005E11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PLZ,Ort:  </w:t>
            </w:r>
            <w:bookmarkStart w:id="8" w:name="Text96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39D34095" w14:textId="77777777" w:rsidR="002E379A" w:rsidRPr="000B15C7" w:rsidRDefault="002E379A" w:rsidP="005E115A">
            <w:pPr>
              <w:ind w:right="1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</w:t>
            </w:r>
            <w:r w:rsidRPr="000B15C7">
              <w:rPr>
                <w:rFonts w:ascii="Arial" w:hAnsi="Arial"/>
                <w:sz w:val="22"/>
                <w:szCs w:val="22"/>
              </w:rPr>
              <w:t>ei: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bookmarkStart w:id="9" w:name="Text102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 w:rsidRPr="000B15C7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</w:tbl>
    <w:p w14:paraId="4A9F8D77" w14:textId="77777777" w:rsidR="002E379A" w:rsidRPr="00D10304" w:rsidRDefault="002E379A" w:rsidP="002E379A">
      <w:pPr>
        <w:pStyle w:val="Sprechblasentext"/>
        <w:tabs>
          <w:tab w:val="left" w:pos="10773"/>
          <w:tab w:val="left" w:pos="11057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446"/>
        <w:gridCol w:w="2484"/>
        <w:gridCol w:w="446"/>
        <w:gridCol w:w="2486"/>
        <w:gridCol w:w="1745"/>
        <w:gridCol w:w="2980"/>
      </w:tblGrid>
      <w:tr w:rsidR="002E379A" w:rsidRPr="007C5853" w14:paraId="44B664E4" w14:textId="77777777" w:rsidTr="00DB091B">
        <w:trPr>
          <w:trHeight w:hRule="exact" w:val="170"/>
        </w:trPr>
        <w:tc>
          <w:tcPr>
            <w:tcW w:w="32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6602FB8D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2A97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639895" w14:textId="77777777" w:rsidR="002E379A" w:rsidRPr="007C5853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148AD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ADBF56" w14:textId="77777777" w:rsidR="002E379A" w:rsidRPr="007C5853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1F958" w14:textId="77777777" w:rsidR="002E379A" w:rsidRPr="007C5853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9177A29" w14:textId="77777777" w:rsidR="002E379A" w:rsidRPr="007C5853" w:rsidRDefault="002E379A" w:rsidP="005E115A">
            <w:pPr>
              <w:rPr>
                <w:rFonts w:ascii="Arial" w:hAnsi="Arial"/>
              </w:rPr>
            </w:pPr>
          </w:p>
        </w:tc>
      </w:tr>
      <w:tr w:rsidR="00DB091B" w:rsidRPr="007C5853" w14:paraId="19478525" w14:textId="77777777" w:rsidTr="00DB091B">
        <w:tc>
          <w:tcPr>
            <w:tcW w:w="3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494B2F" w14:textId="77777777" w:rsidR="00DB091B" w:rsidRPr="007C5853" w:rsidRDefault="00DB091B" w:rsidP="005E115A">
            <w:pPr>
              <w:jc w:val="center"/>
              <w:rPr>
                <w:rFonts w:ascii="Arial" w:hAnsi="Arial"/>
              </w:rPr>
            </w:pPr>
          </w:p>
        </w:tc>
        <w:bookmarkStart w:id="10" w:name="Text82"/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AD60113" w14:textId="77777777" w:rsidR="00DB091B" w:rsidRPr="005E6269" w:rsidRDefault="00DB091B" w:rsidP="00DB091B">
            <w:pPr>
              <w:jc w:val="center"/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FD5989">
              <w:fldChar w:fldCharType="separate"/>
            </w:r>
            <w:r w:rsidRPr="00821B95">
              <w:fldChar w:fldCharType="end"/>
            </w:r>
            <w:bookmarkEnd w:id="10"/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F5D0" w14:textId="77777777" w:rsidR="00DB091B" w:rsidRPr="007C5853" w:rsidRDefault="00DB091B" w:rsidP="005E115A">
            <w:pPr>
              <w:rPr>
                <w:rFonts w:ascii="Arial" w:hAnsi="Arial"/>
              </w:rPr>
            </w:pPr>
            <w:r w:rsidRPr="007C5853">
              <w:rPr>
                <w:rFonts w:ascii="Arial" w:hAnsi="Arial"/>
              </w:rPr>
              <w:t>Prüfung Ausbildung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02A2A72" w14:textId="77777777" w:rsidR="00DB091B" w:rsidRPr="005E6269" w:rsidRDefault="00DB091B" w:rsidP="00DB091B">
            <w:pPr>
              <w:jc w:val="center"/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FD5989">
              <w:fldChar w:fldCharType="separate"/>
            </w:r>
            <w:r w:rsidRPr="00821B95"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B10E3" w14:textId="77777777" w:rsidR="00DB091B" w:rsidRPr="007C5853" w:rsidRDefault="00DB091B" w:rsidP="005E115A">
            <w:pPr>
              <w:rPr>
                <w:rFonts w:ascii="Arial" w:hAnsi="Arial"/>
              </w:rPr>
            </w:pPr>
            <w:r w:rsidRPr="007C5853">
              <w:rPr>
                <w:rFonts w:ascii="Arial" w:hAnsi="Arial"/>
              </w:rPr>
              <w:t>Prüfung Weiterbildung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B39428" w14:textId="77777777" w:rsidR="00DB091B" w:rsidRPr="007C5853" w:rsidRDefault="00DB091B" w:rsidP="005E115A">
            <w:pPr>
              <w:rPr>
                <w:rFonts w:ascii="Arial" w:hAnsi="Arial"/>
              </w:rPr>
            </w:pPr>
            <w:r w:rsidRPr="007C5853">
              <w:rPr>
                <w:rFonts w:ascii="Arial" w:hAnsi="Arial"/>
              </w:rPr>
              <w:t>Sonstige Prüfungen</w:t>
            </w:r>
          </w:p>
        </w:tc>
      </w:tr>
      <w:tr w:rsidR="002E379A" w:rsidRPr="007C5853" w14:paraId="0795EC0A" w14:textId="77777777" w:rsidTr="00DB091B">
        <w:trPr>
          <w:trHeight w:hRule="exact" w:val="170"/>
        </w:trPr>
        <w:tc>
          <w:tcPr>
            <w:tcW w:w="3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CBA246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3C5D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1629A" w14:textId="77777777" w:rsidR="002E379A" w:rsidRPr="007C5853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064DE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3A77F6" w14:textId="77777777" w:rsidR="002E379A" w:rsidRPr="007C5853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3918CDA4" w14:textId="77777777" w:rsidR="002E379A" w:rsidRPr="007C5853" w:rsidRDefault="002E379A" w:rsidP="005E115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B091B" w:rsidRPr="007C5853" w14:paraId="6DFB9658" w14:textId="77777777" w:rsidTr="00DB091B">
        <w:tc>
          <w:tcPr>
            <w:tcW w:w="3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CFED9" w14:textId="77777777" w:rsidR="00DB091B" w:rsidRPr="007C5853" w:rsidRDefault="00DB091B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5197BAF" w14:textId="77777777" w:rsidR="00DB091B" w:rsidRPr="005E6269" w:rsidRDefault="00DB091B" w:rsidP="00DB091B">
            <w:pPr>
              <w:jc w:val="center"/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FD5989">
              <w:fldChar w:fldCharType="separate"/>
            </w:r>
            <w:r w:rsidRPr="00821B95">
              <w:fldChar w:fldCharType="end"/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D2E5" w14:textId="77777777" w:rsidR="00DB091B" w:rsidRPr="007C5853" w:rsidRDefault="00DB091B" w:rsidP="005E115A">
            <w:pPr>
              <w:rPr>
                <w:rFonts w:ascii="Arial" w:hAnsi="Arial"/>
              </w:rPr>
            </w:pPr>
            <w:r w:rsidRPr="007C5853">
              <w:rPr>
                <w:rFonts w:ascii="Arial" w:hAnsi="Arial"/>
              </w:rPr>
              <w:t>Berufsbildungsausschuss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D6991BB" w14:textId="77777777" w:rsidR="00DB091B" w:rsidRPr="005E6269" w:rsidRDefault="00DB091B" w:rsidP="00DB091B">
            <w:pPr>
              <w:jc w:val="center"/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FD5989">
              <w:fldChar w:fldCharType="separate"/>
            </w:r>
            <w:r w:rsidRPr="00821B95"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7431" w14:textId="77777777" w:rsidR="00DB091B" w:rsidRPr="007C5853" w:rsidRDefault="00DB091B" w:rsidP="005E115A">
            <w:pPr>
              <w:rPr>
                <w:rFonts w:ascii="Arial" w:hAnsi="Arial"/>
              </w:rPr>
            </w:pPr>
            <w:r w:rsidRPr="007C5853">
              <w:rPr>
                <w:rFonts w:ascii="Arial" w:hAnsi="Arial"/>
              </w:rPr>
              <w:t>Schlichtungsausschuss</w:t>
            </w:r>
          </w:p>
        </w:tc>
        <w:bookmarkStart w:id="11" w:name="Text108"/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5E8405" w14:textId="77777777" w:rsidR="00DB091B" w:rsidRPr="007C5853" w:rsidRDefault="00DB091B" w:rsidP="005E115A">
            <w:pPr>
              <w:rPr>
                <w:rFonts w:ascii="Arial" w:hAnsi="Arial"/>
                <w:sz w:val="22"/>
                <w:szCs w:val="22"/>
              </w:rPr>
            </w:pPr>
            <w:r w:rsidRPr="007C58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C58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7C5853">
              <w:rPr>
                <w:rFonts w:ascii="Arial" w:hAnsi="Arial"/>
                <w:sz w:val="22"/>
                <w:szCs w:val="22"/>
              </w:rPr>
            </w:r>
            <w:r w:rsidRPr="007C58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C58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58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58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58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58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7C58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E379A" w:rsidRPr="007C5853" w14:paraId="706E3BEF" w14:textId="77777777" w:rsidTr="00DB091B">
        <w:trPr>
          <w:trHeight w:hRule="exact" w:val="170"/>
        </w:trPr>
        <w:tc>
          <w:tcPr>
            <w:tcW w:w="32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7C3A8B3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2BC93F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D45725" w14:textId="77777777" w:rsidR="002E379A" w:rsidRPr="007C5853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1FF770" w14:textId="77777777" w:rsidR="002E379A" w:rsidRPr="007C5853" w:rsidRDefault="002E379A" w:rsidP="005E115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646B17" w14:textId="77777777" w:rsidR="002E379A" w:rsidRPr="007C5853" w:rsidRDefault="002E379A" w:rsidP="005E115A">
            <w:pPr>
              <w:rPr>
                <w:rFonts w:ascii="Arial" w:hAnsi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6D1E4F" w14:textId="77777777" w:rsidR="002E379A" w:rsidRPr="007C5853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308514" w14:textId="77777777" w:rsidR="002E379A" w:rsidRPr="007C5853" w:rsidRDefault="002E379A" w:rsidP="005E115A">
            <w:pPr>
              <w:rPr>
                <w:rFonts w:ascii="Arial" w:hAnsi="Arial"/>
              </w:rPr>
            </w:pPr>
          </w:p>
        </w:tc>
      </w:tr>
    </w:tbl>
    <w:p w14:paraId="4FFE40B3" w14:textId="77777777" w:rsidR="002E379A" w:rsidRDefault="002E379A" w:rsidP="002E379A">
      <w:pPr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639"/>
      </w:tblGrid>
      <w:tr w:rsidR="002E379A" w14:paraId="3F9DC590" w14:textId="77777777" w:rsidTr="005E115A">
        <w:trPr>
          <w:trHeight w:hRule="exact" w:val="39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bottom"/>
          </w:tcPr>
          <w:p w14:paraId="6804FD0C" w14:textId="77777777" w:rsidR="002E379A" w:rsidRDefault="002E379A" w:rsidP="005E115A">
            <w:pPr>
              <w:tabs>
                <w:tab w:val="left" w:pos="10773"/>
                <w:tab w:val="left" w:pos="1105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Prüfung :</w:t>
            </w:r>
          </w:p>
        </w:tc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bottom"/>
          </w:tcPr>
          <w:p w14:paraId="226CB663" w14:textId="77777777" w:rsidR="002E379A" w:rsidRDefault="002E379A" w:rsidP="005E115A">
            <w:pPr>
              <w:tabs>
                <w:tab w:val="left" w:pos="10773"/>
                <w:tab w:val="left" w:pos="11057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6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</w:tr>
    </w:tbl>
    <w:p w14:paraId="22B0F7BC" w14:textId="77777777" w:rsidR="002E379A" w:rsidRDefault="002E379A" w:rsidP="002E379A">
      <w:pPr>
        <w:pStyle w:val="Sprechblasentext"/>
        <w:tabs>
          <w:tab w:val="left" w:pos="10773"/>
          <w:tab w:val="left" w:pos="11057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52"/>
        <w:gridCol w:w="1560"/>
        <w:gridCol w:w="1559"/>
        <w:gridCol w:w="1559"/>
      </w:tblGrid>
      <w:tr w:rsidR="002E379A" w14:paraId="2912CBDB" w14:textId="77777777" w:rsidTr="005E115A">
        <w:trPr>
          <w:cantSplit/>
          <w:trHeight w:hRule="exact"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A1CB9A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</w:tcBorders>
          </w:tcPr>
          <w:p w14:paraId="3B0ABA52" w14:textId="77777777" w:rsidR="002E379A" w:rsidRPr="002A38B7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14:paraId="259AAB71" w14:textId="77777777" w:rsidR="002E379A" w:rsidRPr="002A38B7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b/>
              </w:rPr>
            </w:pPr>
            <w:r w:rsidRPr="002A38B7">
              <w:rPr>
                <w:rFonts w:ascii="Arial" w:hAnsi="Arial"/>
                <w:b/>
              </w:rPr>
              <w:t>Angaben zur Prüfung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bottom"/>
          </w:tcPr>
          <w:p w14:paraId="39AFC4C0" w14:textId="77777777" w:rsidR="002E379A" w:rsidRPr="002A38B7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b/>
              </w:rPr>
            </w:pPr>
            <w:r w:rsidRPr="002A38B7">
              <w:rPr>
                <w:rFonts w:ascii="Arial" w:hAnsi="Arial"/>
                <w:b/>
              </w:rPr>
              <w:t>Prüfungszeit</w:t>
            </w:r>
          </w:p>
          <w:p w14:paraId="271BC428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>i</w:t>
            </w:r>
            <w:r w:rsidRPr="002A38B7">
              <w:rPr>
                <w:rFonts w:ascii="Arial" w:hAnsi="Arial"/>
                <w:b/>
              </w:rPr>
              <w:t>ncl. An- und Abreise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F40F42A" w14:textId="77777777" w:rsidR="002E379A" w:rsidRPr="002A38B7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b/>
              </w:rPr>
            </w:pPr>
            <w:r w:rsidRPr="002A38B7">
              <w:rPr>
                <w:rFonts w:ascii="Arial" w:hAnsi="Arial"/>
                <w:b/>
              </w:rPr>
              <w:t>Fahrkosten</w:t>
            </w:r>
          </w:p>
          <w:p w14:paraId="29E3F3F5" w14:textId="77777777" w:rsidR="002E379A" w:rsidRPr="002A38B7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A38B7">
              <w:rPr>
                <w:rFonts w:ascii="Arial" w:hAnsi="Arial"/>
                <w:b/>
              </w:rPr>
              <w:t>oder km</w:t>
            </w:r>
          </w:p>
        </w:tc>
      </w:tr>
      <w:tr w:rsidR="002E379A" w14:paraId="234B766E" w14:textId="77777777" w:rsidTr="005E115A">
        <w:tc>
          <w:tcPr>
            <w:tcW w:w="426" w:type="dxa"/>
            <w:tcBorders>
              <w:top w:val="nil"/>
              <w:left w:val="single" w:sz="12" w:space="0" w:color="auto"/>
              <w:bottom w:val="nil"/>
            </w:tcBorders>
          </w:tcPr>
          <w:p w14:paraId="51235FD5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5204EF6" w14:textId="77777777" w:rsidR="002E379A" w:rsidRDefault="002E379A" w:rsidP="005E115A">
            <w:pPr>
              <w:pStyle w:val="berschrift1"/>
              <w:rPr>
                <w:sz w:val="12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53821260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007D301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73696F2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</w:tcPr>
          <w:p w14:paraId="544983A0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2E379A" w14:paraId="6C0085E6" w14:textId="77777777" w:rsidTr="005E115A">
        <w:tc>
          <w:tcPr>
            <w:tcW w:w="426" w:type="dxa"/>
            <w:tcBorders>
              <w:top w:val="nil"/>
              <w:left w:val="single" w:sz="12" w:space="0" w:color="auto"/>
            </w:tcBorders>
          </w:tcPr>
          <w:p w14:paraId="210B239E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3622D14" w14:textId="77777777" w:rsidR="002E379A" w:rsidRDefault="002E379A" w:rsidP="005E115A">
            <w:pPr>
              <w:pStyle w:val="berschrift1"/>
              <w:rPr>
                <w:sz w:val="16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4252" w:type="dxa"/>
            <w:tcBorders>
              <w:top w:val="nil"/>
            </w:tcBorders>
          </w:tcPr>
          <w:p w14:paraId="28683973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Ort</w:t>
            </w:r>
          </w:p>
        </w:tc>
        <w:tc>
          <w:tcPr>
            <w:tcW w:w="1560" w:type="dxa"/>
            <w:tcBorders>
              <w:top w:val="nil"/>
            </w:tcBorders>
          </w:tcPr>
          <w:p w14:paraId="4170BACF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>Beginn</w:t>
            </w:r>
          </w:p>
        </w:tc>
        <w:tc>
          <w:tcPr>
            <w:tcW w:w="1559" w:type="dxa"/>
            <w:tcBorders>
              <w:top w:val="nil"/>
            </w:tcBorders>
          </w:tcPr>
          <w:p w14:paraId="1CBB5C5C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>Ende</w:t>
            </w:r>
          </w:p>
        </w:tc>
        <w:tc>
          <w:tcPr>
            <w:tcW w:w="1559" w:type="dxa"/>
            <w:tcBorders>
              <w:top w:val="nil"/>
              <w:right w:val="single" w:sz="12" w:space="0" w:color="auto"/>
            </w:tcBorders>
          </w:tcPr>
          <w:p w14:paraId="5AD301FF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6"/>
              </w:rPr>
            </w:pPr>
          </w:p>
        </w:tc>
      </w:tr>
      <w:tr w:rsidR="002E379A" w14:paraId="2CEB94CF" w14:textId="77777777" w:rsidTr="005E115A">
        <w:tc>
          <w:tcPr>
            <w:tcW w:w="426" w:type="dxa"/>
            <w:tcBorders>
              <w:left w:val="single" w:sz="12" w:space="0" w:color="auto"/>
              <w:bottom w:val="nil"/>
            </w:tcBorders>
            <w:vAlign w:val="bottom"/>
          </w:tcPr>
          <w:p w14:paraId="6B1DC8D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70AE6C0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bottom"/>
          </w:tcPr>
          <w:p w14:paraId="6E72D128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14:paraId="45CEE78A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2D95644A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bottom w:val="nil"/>
              <w:right w:val="single" w:sz="12" w:space="0" w:color="auto"/>
            </w:tcBorders>
            <w:vAlign w:val="bottom"/>
          </w:tcPr>
          <w:p w14:paraId="5735257A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2E379A" w14:paraId="5485C314" w14:textId="77777777" w:rsidTr="005E115A">
        <w:tc>
          <w:tcPr>
            <w:tcW w:w="426" w:type="dxa"/>
            <w:tcBorders>
              <w:top w:val="nil"/>
              <w:left w:val="single" w:sz="12" w:space="0" w:color="auto"/>
            </w:tcBorders>
            <w:vAlign w:val="bottom"/>
          </w:tcPr>
          <w:p w14:paraId="64B89AB8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bookmarkStart w:id="13" w:name="Text1"/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191476AA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  <w:tc>
          <w:tcPr>
            <w:tcW w:w="4252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411907DD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784F7449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7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1B2D0DE8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5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  <w:bookmarkStart w:id="17" w:name="Text52"/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A7B3AA6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</w:tr>
      <w:tr w:rsidR="002E379A" w14:paraId="748D6F86" w14:textId="77777777" w:rsidTr="005E115A">
        <w:tc>
          <w:tcPr>
            <w:tcW w:w="426" w:type="dxa"/>
            <w:tcBorders>
              <w:left w:val="single" w:sz="12" w:space="0" w:color="auto"/>
              <w:bottom w:val="nil"/>
            </w:tcBorders>
            <w:vAlign w:val="bottom"/>
          </w:tcPr>
          <w:p w14:paraId="2A99A8C3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bottom"/>
          </w:tcPr>
          <w:p w14:paraId="63EC1A27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nil"/>
            </w:tcBorders>
            <w:vAlign w:val="bottom"/>
          </w:tcPr>
          <w:p w14:paraId="73B437C9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vAlign w:val="bottom"/>
          </w:tcPr>
          <w:p w14:paraId="63CD1041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bottom"/>
          </w:tcPr>
          <w:p w14:paraId="4CF57FBB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131F4EA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</w:tr>
      <w:tr w:rsidR="002E379A" w14:paraId="4AAE994F" w14:textId="77777777" w:rsidTr="005E115A">
        <w:tc>
          <w:tcPr>
            <w:tcW w:w="426" w:type="dxa"/>
            <w:tcBorders>
              <w:top w:val="nil"/>
              <w:left w:val="single" w:sz="12" w:space="0" w:color="auto"/>
            </w:tcBorders>
            <w:vAlign w:val="bottom"/>
          </w:tcPr>
          <w:p w14:paraId="70FC6290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bookmarkStart w:id="18" w:name="Text3"/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1D5E0F7F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"/>
          </w:p>
        </w:tc>
        <w:tc>
          <w:tcPr>
            <w:tcW w:w="4252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3C85453E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"/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5FBE27A6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" w:name="Text5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"/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1D03FA20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" w:name="Text5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"/>
          </w:p>
        </w:tc>
        <w:bookmarkStart w:id="22" w:name="Text57"/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3C9F69E7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"/>
          </w:p>
        </w:tc>
      </w:tr>
      <w:tr w:rsidR="002E379A" w14:paraId="52D1D4DB" w14:textId="77777777" w:rsidTr="005E115A">
        <w:tc>
          <w:tcPr>
            <w:tcW w:w="426" w:type="dxa"/>
            <w:tcBorders>
              <w:left w:val="single" w:sz="12" w:space="0" w:color="auto"/>
              <w:bottom w:val="nil"/>
            </w:tcBorders>
            <w:vAlign w:val="bottom"/>
          </w:tcPr>
          <w:p w14:paraId="273C5619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bottom"/>
          </w:tcPr>
          <w:p w14:paraId="50BFD439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nil"/>
            </w:tcBorders>
            <w:vAlign w:val="bottom"/>
          </w:tcPr>
          <w:p w14:paraId="6A3D720F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vAlign w:val="bottom"/>
          </w:tcPr>
          <w:p w14:paraId="524DA41B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bottom"/>
          </w:tcPr>
          <w:p w14:paraId="079D86EA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4D7016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</w:tr>
      <w:tr w:rsidR="002E379A" w14:paraId="7A675E87" w14:textId="77777777" w:rsidTr="005E115A"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56DFBFBB" w14:textId="77777777" w:rsidR="002E379A" w:rsidRPr="008B12A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2"/>
                <w:szCs w:val="22"/>
              </w:rPr>
            </w:pPr>
            <w:r w:rsidRPr="008B12AA">
              <w:rPr>
                <w:rFonts w:ascii="Arial" w:hAnsi="Arial"/>
                <w:sz w:val="22"/>
                <w:szCs w:val="22"/>
              </w:rPr>
              <w:t>3.</w:t>
            </w:r>
          </w:p>
        </w:tc>
        <w:bookmarkStart w:id="23" w:name="Text86"/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60CB5188" w14:textId="77777777" w:rsidR="002E379A" w:rsidRPr="00C173B8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252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7303BE1F" w14:textId="77777777" w:rsidR="002E379A" w:rsidRPr="00C173B8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bookmarkStart w:id="24" w:name="Text87"/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4"/>
          </w:p>
        </w:tc>
        <w:bookmarkStart w:id="25" w:name="Text88"/>
        <w:tc>
          <w:tcPr>
            <w:tcW w:w="1560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71A1A4CB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5"/>
          </w:p>
        </w:tc>
        <w:bookmarkStart w:id="26" w:name="Text89"/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613BF18F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6"/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3AEF7DB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E379A" w14:paraId="55032392" w14:textId="77777777" w:rsidTr="005E115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14:paraId="6AA2564E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bottom"/>
          </w:tcPr>
          <w:p w14:paraId="70D5D283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nil"/>
            </w:tcBorders>
            <w:vAlign w:val="bottom"/>
          </w:tcPr>
          <w:p w14:paraId="55F9E62C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vAlign w:val="bottom"/>
          </w:tcPr>
          <w:p w14:paraId="6F00061D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bottom"/>
          </w:tcPr>
          <w:p w14:paraId="6EF78875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93AEF82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</w:rPr>
            </w:pPr>
          </w:p>
        </w:tc>
      </w:tr>
      <w:tr w:rsidR="002E379A" w14:paraId="00767E16" w14:textId="77777777" w:rsidTr="005E115A"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74786D9B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bookmarkStart w:id="27" w:name="Text103"/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4B11BDC8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7"/>
          </w:p>
        </w:tc>
        <w:tc>
          <w:tcPr>
            <w:tcW w:w="4252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02AA7FD8" w14:textId="77777777" w:rsidR="002E379A" w:rsidRPr="00E43812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bookmarkStart w:id="28" w:name="Text104"/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8"/>
          </w:p>
        </w:tc>
        <w:bookmarkStart w:id="29" w:name="Text105"/>
        <w:tc>
          <w:tcPr>
            <w:tcW w:w="1560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61F7414E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9"/>
          </w:p>
        </w:tc>
        <w:bookmarkStart w:id="30" w:name="Text106"/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6591443F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0"/>
          </w:p>
        </w:tc>
        <w:bookmarkStart w:id="31" w:name="Text107"/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0F41FD9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1"/>
          </w:p>
        </w:tc>
      </w:tr>
      <w:tr w:rsidR="002E379A" w14:paraId="119A6180" w14:textId="77777777" w:rsidTr="005E115A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14:paraId="5CCFB296" w14:textId="77777777" w:rsidR="002E379A" w:rsidRPr="00E43812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bottom"/>
          </w:tcPr>
          <w:p w14:paraId="2702FEDC" w14:textId="77777777" w:rsidR="002E379A" w:rsidRPr="00E43812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nil"/>
            </w:tcBorders>
            <w:vAlign w:val="bottom"/>
          </w:tcPr>
          <w:p w14:paraId="38F7FF1C" w14:textId="77777777" w:rsidR="002E379A" w:rsidRPr="00E43812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vAlign w:val="bottom"/>
          </w:tcPr>
          <w:p w14:paraId="1D02B010" w14:textId="77777777" w:rsidR="002E379A" w:rsidRPr="00E43812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bottom"/>
          </w:tcPr>
          <w:p w14:paraId="0B2915F4" w14:textId="77777777" w:rsidR="002E379A" w:rsidRPr="00E43812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23BF7B3" w14:textId="77777777" w:rsidR="002E379A" w:rsidRPr="00E43812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2E379A" w14:paraId="0273CA28" w14:textId="77777777" w:rsidTr="005E115A"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6A9B2C50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bookmarkStart w:id="32" w:name="Text62"/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5DFFD778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2"/>
          </w:p>
        </w:tc>
        <w:tc>
          <w:tcPr>
            <w:tcW w:w="4252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3AFA11B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6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3"/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2685EA94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4" w:name="Text6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00"/>
            <w:vAlign w:val="bottom"/>
          </w:tcPr>
          <w:p w14:paraId="7A84EE7A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5" w:name="Text6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5"/>
          </w:p>
        </w:tc>
        <w:bookmarkStart w:id="36" w:name="Text66"/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8BDBFCC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6"/>
          </w:p>
        </w:tc>
      </w:tr>
    </w:tbl>
    <w:p w14:paraId="2F1F1A3A" w14:textId="77777777" w:rsidR="002E379A" w:rsidRDefault="002E379A" w:rsidP="002E379A">
      <w:pPr>
        <w:tabs>
          <w:tab w:val="left" w:pos="10773"/>
          <w:tab w:val="left" w:pos="10915"/>
        </w:tabs>
        <w:rPr>
          <w:rFonts w:ascii="Arial" w:hAnsi="Arial"/>
          <w:b/>
          <w:sz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4536"/>
      </w:tblGrid>
      <w:tr w:rsidR="002E379A" w14:paraId="2F97428B" w14:textId="77777777" w:rsidTr="005E115A">
        <w:trPr>
          <w:cantSplit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DF7AA" w14:textId="77777777" w:rsidR="002E379A" w:rsidRPr="00B321E6" w:rsidRDefault="002E379A" w:rsidP="005E115A">
            <w:pPr>
              <w:rPr>
                <w:rFonts w:ascii="Arial" w:hAnsi="Arial"/>
                <w:sz w:val="8"/>
                <w:szCs w:val="8"/>
              </w:rPr>
            </w:pPr>
          </w:p>
          <w:p w14:paraId="7F53285E" w14:textId="77777777" w:rsidR="002E379A" w:rsidRPr="00452740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b/>
              </w:rPr>
            </w:pPr>
            <w:r w:rsidRPr="00452740">
              <w:rPr>
                <w:rFonts w:ascii="Arial" w:hAnsi="Arial"/>
                <w:b/>
              </w:rPr>
              <w:t xml:space="preserve">Kosten für öffentliche Verkehrsmittel (2. Klasse), Park- und Mautgebühren sowie Übernachtungen (nach Absprache) werden nur nach Vorlage der Belege </w:t>
            </w:r>
            <w:proofErr w:type="gramStart"/>
            <w:r w:rsidRPr="00452740">
              <w:rPr>
                <w:rFonts w:ascii="Arial" w:hAnsi="Arial"/>
                <w:b/>
              </w:rPr>
              <w:t>erstattet !</w:t>
            </w:r>
            <w:proofErr w:type="gramEnd"/>
            <w:r w:rsidRPr="00452740">
              <w:rPr>
                <w:rFonts w:ascii="Arial" w:hAnsi="Arial"/>
                <w:b/>
              </w:rPr>
              <w:t xml:space="preserve">     </w:t>
            </w:r>
          </w:p>
          <w:p w14:paraId="3440A8C4" w14:textId="77777777" w:rsidR="002E379A" w:rsidRPr="00B321E6" w:rsidRDefault="002E379A" w:rsidP="005E115A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2E379A" w14:paraId="3A510353" w14:textId="77777777" w:rsidTr="005E115A">
        <w:trPr>
          <w:cantSplit/>
          <w:trHeight w:hRule="exact" w:val="170"/>
        </w:trPr>
        <w:tc>
          <w:tcPr>
            <w:tcW w:w="109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E09215" w14:textId="77777777" w:rsidR="002E379A" w:rsidRPr="005F0DBA" w:rsidRDefault="002E379A" w:rsidP="005E115A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2E379A" w14:paraId="096CA910" w14:textId="77777777" w:rsidTr="005E115A">
        <w:trPr>
          <w:cantSplit/>
          <w:trHeight w:hRule="exact" w:val="447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F95CDF" w14:textId="77777777" w:rsidR="002E379A" w:rsidRDefault="002E379A" w:rsidP="005E115A">
            <w:pPr>
              <w:rPr>
                <w:rFonts w:ascii="Arial" w:hAnsi="Arial"/>
                <w:b/>
                <w:sz w:val="18"/>
              </w:rPr>
            </w:pPr>
            <w:r w:rsidRPr="009B513C">
              <w:rPr>
                <w:rFonts w:ascii="Arial" w:hAnsi="Arial"/>
                <w:sz w:val="18"/>
                <w:szCs w:val="18"/>
              </w:rPr>
              <w:t>Ich habe die Anlage zum Antrag auf Entschädigung zu Kenntnis genommen.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Ich versichere pflichtgemäß die Richtigkeit und Vollständigkeit meiner Angaben.</w:t>
            </w:r>
          </w:p>
        </w:tc>
      </w:tr>
      <w:tr w:rsidR="002E379A" w14:paraId="5420E84C" w14:textId="77777777" w:rsidTr="005E115A">
        <w:trPr>
          <w:trHeight w:val="253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00"/>
            <w:vAlign w:val="bottom"/>
          </w:tcPr>
          <w:p w14:paraId="289E7A52" w14:textId="77777777" w:rsidR="002E379A" w:rsidRDefault="002E379A" w:rsidP="005E11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Ort: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37" w:name="Text3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7"/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vAlign w:val="bottom"/>
          </w:tcPr>
          <w:p w14:paraId="62C75568" w14:textId="77777777" w:rsidR="002E379A" w:rsidRDefault="002E379A" w:rsidP="005E115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Datum: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8" w:name="Text4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8"/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4246AC6" w14:textId="77777777" w:rsidR="002E379A" w:rsidRDefault="002E379A" w:rsidP="005E115A">
            <w:pPr>
              <w:pStyle w:val="berschrift5"/>
              <w:rPr>
                <w:b w:val="0"/>
              </w:rPr>
            </w:pPr>
            <w:r>
              <w:rPr>
                <w:b w:val="0"/>
              </w:rPr>
              <w:t>Unterschrift:</w:t>
            </w:r>
          </w:p>
        </w:tc>
      </w:tr>
    </w:tbl>
    <w:p w14:paraId="0D7C988F" w14:textId="77777777" w:rsidR="002E379A" w:rsidRDefault="002E379A" w:rsidP="002E379A">
      <w:pPr>
        <w:tabs>
          <w:tab w:val="left" w:pos="10773"/>
          <w:tab w:val="left" w:pos="10915"/>
        </w:tabs>
        <w:rPr>
          <w:rFonts w:ascii="Arial" w:hAnsi="Arial"/>
          <w:sz w:val="12"/>
        </w:rPr>
      </w:pPr>
    </w:p>
    <w:p w14:paraId="7FF55D78" w14:textId="77777777" w:rsidR="002E379A" w:rsidRDefault="002E379A" w:rsidP="002E379A">
      <w:pPr>
        <w:tabs>
          <w:tab w:val="left" w:pos="10773"/>
          <w:tab w:val="left" w:pos="10915"/>
        </w:tabs>
        <w:rPr>
          <w:rFonts w:ascii="Arial" w:hAnsi="Arial"/>
          <w:b/>
        </w:rPr>
      </w:pPr>
      <w:r>
        <w:rPr>
          <w:rFonts w:ascii="Arial" w:hAnsi="Arial"/>
          <w:b/>
        </w:rPr>
        <w:t>Berechnung der Entschädigung (wird von der Kammer ausgefüllt)</w:t>
      </w:r>
    </w:p>
    <w:p w14:paraId="030FB54A" w14:textId="77777777" w:rsidR="002E379A" w:rsidRDefault="002E379A" w:rsidP="002E379A">
      <w:pPr>
        <w:tabs>
          <w:tab w:val="left" w:pos="10773"/>
          <w:tab w:val="left" w:pos="10915"/>
        </w:tabs>
        <w:rPr>
          <w:rFonts w:ascii="Arial" w:hAnsi="Arial"/>
          <w:b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25"/>
        <w:gridCol w:w="3391"/>
        <w:gridCol w:w="1977"/>
        <w:gridCol w:w="1507"/>
        <w:gridCol w:w="612"/>
        <w:gridCol w:w="895"/>
        <w:gridCol w:w="1507"/>
      </w:tblGrid>
      <w:tr w:rsidR="002E379A" w14:paraId="30082859" w14:textId="77777777" w:rsidTr="005E4DA1">
        <w:trPr>
          <w:trHeight w:val="360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AA928E" w14:textId="77777777" w:rsidR="002E379A" w:rsidRPr="00D96488" w:rsidRDefault="002E379A" w:rsidP="005E115A">
            <w:pPr>
              <w:tabs>
                <w:tab w:val="left" w:pos="10773"/>
                <w:tab w:val="left" w:pos="10915"/>
              </w:tabs>
              <w:ind w:left="113" w:right="113"/>
              <w:rPr>
                <w:rFonts w:ascii="Arial" w:hAnsi="Arial"/>
                <w:b/>
                <w:sz w:val="16"/>
                <w:szCs w:val="16"/>
              </w:rPr>
            </w:pPr>
            <w:r w:rsidRPr="00D96488">
              <w:rPr>
                <w:rFonts w:ascii="Arial" w:hAnsi="Arial"/>
                <w:b/>
                <w:sz w:val="16"/>
                <w:szCs w:val="16"/>
              </w:rPr>
              <w:t>Prüfungszeit / Tagegeld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6C50DAF" w14:textId="77777777" w:rsidR="002E379A" w:rsidRPr="00182400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8"/>
                <w:szCs w:val="18"/>
              </w:rPr>
            </w:pPr>
            <w:r w:rsidRPr="00182400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</w:tcBorders>
          </w:tcPr>
          <w:p w14:paraId="50AAB09B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bottom"/>
          </w:tcPr>
          <w:p w14:paraId="3F46042D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EUR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1B0B6F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  </w:t>
            </w:r>
          </w:p>
          <w:p w14:paraId="3492A067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lang w:val="fr-FR"/>
              </w:rPr>
              <w:t xml:space="preserve">   Titel :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206BA7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Kostenstelle: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CED683" w14:textId="77777777" w:rsidR="002E379A" w:rsidRPr="00645D76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Kostenträger:</w:t>
            </w:r>
          </w:p>
        </w:tc>
      </w:tr>
      <w:tr w:rsidR="002E379A" w14:paraId="06B9DCA2" w14:textId="77777777" w:rsidTr="005E4DA1">
        <w:trPr>
          <w:cantSplit/>
          <w:trHeight w:val="188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00A01F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14:paraId="670B8B2B" w14:textId="77777777" w:rsidR="002E379A" w:rsidRPr="00182400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8"/>
                <w:szCs w:val="18"/>
              </w:rPr>
            </w:pPr>
            <w:r w:rsidRPr="00182400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3391" w:type="dxa"/>
            <w:vMerge w:val="restart"/>
            <w:tcBorders>
              <w:left w:val="nil"/>
            </w:tcBorders>
          </w:tcPr>
          <w:p w14:paraId="40E6DC85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977" w:type="dxa"/>
            <w:vMerge w:val="restart"/>
            <w:vAlign w:val="bottom"/>
          </w:tcPr>
          <w:p w14:paraId="73A6A35E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1507" w:type="dxa"/>
            <w:vMerge/>
            <w:tcBorders>
              <w:bottom w:val="nil"/>
            </w:tcBorders>
            <w:shd w:val="clear" w:color="auto" w:fill="auto"/>
          </w:tcPr>
          <w:p w14:paraId="5AD6512C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0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AF4E0EB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507" w:type="dxa"/>
            <w:vMerge/>
            <w:tcBorders>
              <w:bottom w:val="nil"/>
            </w:tcBorders>
            <w:shd w:val="clear" w:color="auto" w:fill="auto"/>
          </w:tcPr>
          <w:p w14:paraId="4F6592B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2E379A" w14:paraId="23C15415" w14:textId="77777777" w:rsidTr="005E4DA1">
        <w:trPr>
          <w:cantSplit/>
          <w:trHeight w:val="187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51F32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bottom"/>
          </w:tcPr>
          <w:p w14:paraId="19E98013" w14:textId="77777777" w:rsidR="002E379A" w:rsidRPr="00182400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left w:val="nil"/>
            </w:tcBorders>
          </w:tcPr>
          <w:p w14:paraId="2DE32422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1977" w:type="dxa"/>
            <w:vMerge/>
            <w:vAlign w:val="bottom"/>
          </w:tcPr>
          <w:p w14:paraId="7DEDEDE9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lang w:val="fr-FR"/>
              </w:rPr>
            </w:pPr>
          </w:p>
        </w:tc>
        <w:tc>
          <w:tcPr>
            <w:tcW w:w="15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BCD0160" w14:textId="77777777" w:rsidR="002E379A" w:rsidRPr="00DB091B" w:rsidRDefault="00A749F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3"/>
                <w:szCs w:val="23"/>
              </w:rPr>
            </w:pPr>
            <w:r w:rsidRPr="00DB091B">
              <w:rPr>
                <w:rFonts w:ascii="Arial" w:hAnsi="Arial"/>
                <w:sz w:val="23"/>
                <w:szCs w:val="23"/>
              </w:rPr>
              <w:t>61030</w:t>
            </w:r>
          </w:p>
        </w:tc>
        <w:tc>
          <w:tcPr>
            <w:tcW w:w="150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BA91EB" w14:textId="77777777" w:rsidR="002E379A" w:rsidRPr="00DB091B" w:rsidRDefault="00A749FA" w:rsidP="00DB091B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23"/>
                <w:szCs w:val="23"/>
              </w:rPr>
            </w:pPr>
            <w:r w:rsidRPr="00DB091B">
              <w:rPr>
                <w:rFonts w:ascii="Arial" w:hAnsi="Arial"/>
                <w:sz w:val="23"/>
                <w:szCs w:val="23"/>
              </w:rPr>
              <w:t>14210</w:t>
            </w:r>
            <w:r w:rsidR="00DB091B" w:rsidRPr="00DB091B">
              <w:rPr>
                <w:rFonts w:ascii="Arial" w:hAnsi="Arial"/>
                <w:sz w:val="23"/>
                <w:szCs w:val="23"/>
              </w:rPr>
              <w:t>/14320</w:t>
            </w:r>
          </w:p>
        </w:tc>
        <w:tc>
          <w:tcPr>
            <w:tcW w:w="1507" w:type="dxa"/>
            <w:vMerge w:val="restart"/>
            <w:tcBorders>
              <w:top w:val="nil"/>
            </w:tcBorders>
            <w:shd w:val="clear" w:color="auto" w:fill="auto"/>
          </w:tcPr>
          <w:p w14:paraId="7A7CE099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2E379A" w14:paraId="2FAA5BDA" w14:textId="77777777" w:rsidTr="005E4DA1">
        <w:trPr>
          <w:trHeight w:val="370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C35EE7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1CA360" w14:textId="77777777" w:rsidR="002E379A" w:rsidRPr="00182400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8"/>
                <w:szCs w:val="18"/>
                <w:lang w:val="fr-FR"/>
              </w:rPr>
            </w:pPr>
            <w:r w:rsidRPr="00182400">
              <w:rPr>
                <w:rFonts w:ascii="Arial" w:hAnsi="Arial"/>
                <w:sz w:val="18"/>
                <w:szCs w:val="18"/>
                <w:lang w:val="fr-FR"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</w:tcBorders>
          </w:tcPr>
          <w:p w14:paraId="19B4837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bottom"/>
          </w:tcPr>
          <w:p w14:paraId="3D23A9FF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  <w:lang w:val="fr-FR"/>
              </w:rPr>
            </w:pPr>
            <w:r>
              <w:rPr>
                <w:rFonts w:ascii="Arial" w:hAnsi="Arial"/>
                <w:sz w:val="12"/>
                <w:lang w:val="fr-FR"/>
              </w:rPr>
              <w:t xml:space="preserve">                                                                           </w:t>
            </w:r>
            <w:r>
              <w:rPr>
                <w:rFonts w:ascii="Arial" w:hAnsi="Arial"/>
                <w:lang w:val="fr-FR"/>
              </w:rPr>
              <w:t>EU</w:t>
            </w:r>
            <w:r w:rsidRPr="00483F3E">
              <w:rPr>
                <w:rFonts w:ascii="Arial" w:hAnsi="Arial"/>
                <w:lang w:val="fr-FR"/>
              </w:rPr>
              <w:t>R</w:t>
            </w:r>
          </w:p>
        </w:tc>
        <w:tc>
          <w:tcPr>
            <w:tcW w:w="1507" w:type="dxa"/>
            <w:vMerge/>
            <w:shd w:val="clear" w:color="auto" w:fill="auto"/>
          </w:tcPr>
          <w:p w14:paraId="1C3D5F99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1507" w:type="dxa"/>
            <w:gridSpan w:val="2"/>
            <w:vMerge/>
            <w:shd w:val="clear" w:color="auto" w:fill="auto"/>
          </w:tcPr>
          <w:p w14:paraId="798940C1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21861397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</w:tr>
      <w:tr w:rsidR="002E379A" w14:paraId="53496F01" w14:textId="77777777" w:rsidTr="005E4DA1">
        <w:trPr>
          <w:trHeight w:val="370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92856D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1156829" w14:textId="77777777" w:rsidR="002E379A" w:rsidRPr="00182400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8"/>
                <w:szCs w:val="18"/>
                <w:lang w:val="fr-FR"/>
              </w:rPr>
            </w:pPr>
            <w:r w:rsidRPr="00182400">
              <w:rPr>
                <w:rFonts w:ascii="Arial" w:hAnsi="Arial"/>
                <w:sz w:val="18"/>
                <w:szCs w:val="18"/>
                <w:lang w:val="fr-FR"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</w:tcBorders>
          </w:tcPr>
          <w:p w14:paraId="3D49C443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1977" w:type="dxa"/>
            <w:vAlign w:val="bottom"/>
          </w:tcPr>
          <w:p w14:paraId="51FB103C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7AABC18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sachlich ric</w:t>
            </w:r>
            <w:r>
              <w:rPr>
                <w:rFonts w:ascii="Arial" w:hAnsi="Arial"/>
              </w:rPr>
              <w:t>htig: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BFEA69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</w:tr>
      <w:tr w:rsidR="002E379A" w14:paraId="3330B8B5" w14:textId="77777777" w:rsidTr="005E4DA1">
        <w:trPr>
          <w:trHeight w:val="370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34612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B7F6B82" w14:textId="77777777" w:rsidR="002E379A" w:rsidRPr="00182400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8"/>
                <w:szCs w:val="18"/>
                <w:lang w:val="fr-FR"/>
              </w:rPr>
            </w:pPr>
            <w:r w:rsidRPr="00182400">
              <w:rPr>
                <w:rFonts w:ascii="Arial" w:hAnsi="Arial"/>
                <w:sz w:val="18"/>
                <w:szCs w:val="18"/>
                <w:lang w:val="fr-FR"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</w:tcBorders>
          </w:tcPr>
          <w:p w14:paraId="724C345D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1977" w:type="dxa"/>
            <w:vAlign w:val="bottom"/>
          </w:tcPr>
          <w:p w14:paraId="7081C154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2119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2A2EF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2402" w:type="dxa"/>
            <w:gridSpan w:val="2"/>
            <w:vMerge/>
            <w:tcBorders>
              <w:left w:val="nil"/>
            </w:tcBorders>
            <w:shd w:val="clear" w:color="auto" w:fill="auto"/>
          </w:tcPr>
          <w:p w14:paraId="5D91888F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</w:tr>
      <w:tr w:rsidR="002E379A" w14:paraId="3CFFA55A" w14:textId="77777777" w:rsidTr="005E4DA1">
        <w:trPr>
          <w:cantSplit/>
          <w:trHeight w:val="355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6F2ABAAA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5547ED77" w14:textId="77777777" w:rsidR="002E379A" w:rsidRPr="00D96488" w:rsidRDefault="002E379A" w:rsidP="00AF339F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 w:rsidRPr="00D96488">
              <w:rPr>
                <w:rFonts w:ascii="Arial" w:hAnsi="Arial"/>
                <w:lang w:val="fr-FR"/>
              </w:rPr>
              <w:t xml:space="preserve">........................................Std. x </w:t>
            </w:r>
            <w:r w:rsidR="00AF339F">
              <w:rPr>
                <w:rFonts w:ascii="Arial" w:hAnsi="Arial"/>
                <w:lang w:val="fr-FR"/>
              </w:rPr>
              <w:t>7</w:t>
            </w:r>
            <w:r w:rsidRPr="00D96488">
              <w:rPr>
                <w:rFonts w:ascii="Arial" w:hAnsi="Arial"/>
                <w:lang w:val="fr-FR"/>
              </w:rPr>
              <w:t>,00 EUR</w:t>
            </w: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  <w:vAlign w:val="bottom"/>
          </w:tcPr>
          <w:p w14:paraId="436DC2AD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  <w:lang w:val="fr-FR"/>
              </w:rPr>
            </w:pPr>
            <w:r>
              <w:rPr>
                <w:rFonts w:ascii="Arial" w:hAnsi="Arial"/>
              </w:rPr>
              <w:t>EUR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4D23585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  rechnerisch richtig:</w:t>
            </w:r>
          </w:p>
        </w:tc>
        <w:tc>
          <w:tcPr>
            <w:tcW w:w="2402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6F5C24E0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2E379A" w14:paraId="5BF8333C" w14:textId="77777777" w:rsidTr="005E4DA1">
        <w:trPr>
          <w:cantSplit/>
          <w:trHeight w:val="370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50D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9468" w14:textId="77777777" w:rsidR="002E379A" w:rsidRPr="00D96488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 w:rsidRPr="00D96488">
              <w:rPr>
                <w:rFonts w:ascii="Arial" w:hAnsi="Arial"/>
              </w:rPr>
              <w:t>………………………Sitzung x 16,00 EUR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9E26E3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EUR</w:t>
            </w:r>
          </w:p>
        </w:tc>
        <w:tc>
          <w:tcPr>
            <w:tcW w:w="2119" w:type="dxa"/>
            <w:gridSpan w:val="2"/>
            <w:vMerge/>
            <w:tcBorders>
              <w:right w:val="nil"/>
            </w:tcBorders>
            <w:vAlign w:val="center"/>
          </w:tcPr>
          <w:p w14:paraId="1146826C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2402" w:type="dxa"/>
            <w:gridSpan w:val="2"/>
            <w:vMerge/>
            <w:tcBorders>
              <w:left w:val="nil"/>
            </w:tcBorders>
          </w:tcPr>
          <w:p w14:paraId="5906264D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2E379A" w14:paraId="1323287F" w14:textId="77777777" w:rsidTr="005E4DA1">
        <w:trPr>
          <w:cantSplit/>
          <w:trHeight w:val="370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D267C7" w14:textId="77777777" w:rsidR="002E379A" w:rsidRPr="00FC6E85" w:rsidRDefault="002E379A" w:rsidP="005E115A">
            <w:pPr>
              <w:tabs>
                <w:tab w:val="left" w:pos="10773"/>
                <w:tab w:val="left" w:pos="10915"/>
              </w:tabs>
              <w:ind w:left="113" w:right="113"/>
              <w:rPr>
                <w:rFonts w:ascii="Arial" w:hAnsi="Arial"/>
                <w:sz w:val="16"/>
                <w:szCs w:val="16"/>
                <w:lang w:val="fr-FR"/>
              </w:rPr>
            </w:pPr>
            <w:r w:rsidRPr="00FC6E85">
              <w:rPr>
                <w:rFonts w:ascii="Arial" w:hAnsi="Arial"/>
                <w:b/>
                <w:sz w:val="16"/>
                <w:szCs w:val="16"/>
                <w:lang w:val="fr-FR"/>
              </w:rPr>
              <w:t>Fahrkosten</w:t>
            </w:r>
          </w:p>
        </w:tc>
        <w:tc>
          <w:tcPr>
            <w:tcW w:w="3815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31E4151C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  <w:lang w:val="fr-FR"/>
              </w:rPr>
            </w:pPr>
            <w:r>
              <w:rPr>
                <w:rFonts w:ascii="Arial" w:hAnsi="Arial"/>
              </w:rPr>
              <w:t xml:space="preserve">                  öffentl.Verkehrsmittel lt. Beleg</w:t>
            </w:r>
          </w:p>
        </w:tc>
        <w:tc>
          <w:tcPr>
            <w:tcW w:w="1977" w:type="dxa"/>
            <w:tcBorders>
              <w:top w:val="nil"/>
              <w:left w:val="nil"/>
            </w:tcBorders>
            <w:vAlign w:val="bottom"/>
          </w:tcPr>
          <w:p w14:paraId="160AA885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  <w:lang w:val="fr-FR"/>
              </w:rPr>
            </w:pPr>
            <w:r>
              <w:rPr>
                <w:rFonts w:ascii="Arial" w:hAnsi="Arial"/>
              </w:rPr>
              <w:t xml:space="preserve">                        EUR</w:t>
            </w:r>
          </w:p>
        </w:tc>
        <w:tc>
          <w:tcPr>
            <w:tcW w:w="211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31EFA586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  <w:r>
              <w:rPr>
                <w:rFonts w:ascii="Arial" w:hAnsi="Arial"/>
                <w:sz w:val="12"/>
                <w:lang w:val="fr-FR"/>
              </w:rPr>
              <w:t xml:space="preserve">  </w:t>
            </w:r>
            <w:r>
              <w:rPr>
                <w:rFonts w:ascii="Arial" w:hAnsi="Arial"/>
              </w:rPr>
              <w:t xml:space="preserve">   angewiesen: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14:paraId="51ADC9CA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  <w:lang w:val="fr-FR"/>
              </w:rPr>
            </w:pPr>
          </w:p>
        </w:tc>
      </w:tr>
      <w:tr w:rsidR="002E379A" w14:paraId="2B34F461" w14:textId="77777777" w:rsidTr="005E4DA1">
        <w:trPr>
          <w:cantSplit/>
          <w:trHeight w:val="370"/>
        </w:trPr>
        <w:tc>
          <w:tcPr>
            <w:tcW w:w="565" w:type="dxa"/>
            <w:vMerge/>
            <w:tcBorders>
              <w:top w:val="nil"/>
              <w:right w:val="single" w:sz="4" w:space="0" w:color="auto"/>
            </w:tcBorders>
          </w:tcPr>
          <w:p w14:paraId="46D54902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7F5EA664" w14:textId="77777777" w:rsidR="002E379A" w:rsidRPr="00D96488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 w:rsidRPr="00D96488">
              <w:rPr>
                <w:rFonts w:ascii="Arial" w:hAnsi="Arial"/>
              </w:rPr>
              <w:t>……………………. Kilometer à 0,</w:t>
            </w:r>
            <w:r>
              <w:rPr>
                <w:rFonts w:ascii="Arial" w:hAnsi="Arial"/>
              </w:rPr>
              <w:t>30</w:t>
            </w:r>
            <w:r w:rsidRPr="00D96488">
              <w:rPr>
                <w:rFonts w:ascii="Arial" w:hAnsi="Arial"/>
              </w:rPr>
              <w:t xml:space="preserve"> EUR            </w:t>
            </w:r>
          </w:p>
        </w:tc>
        <w:tc>
          <w:tcPr>
            <w:tcW w:w="1977" w:type="dxa"/>
            <w:tcBorders>
              <w:top w:val="nil"/>
              <w:left w:val="nil"/>
            </w:tcBorders>
            <w:vAlign w:val="bottom"/>
          </w:tcPr>
          <w:p w14:paraId="6D225445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EUR</w:t>
            </w:r>
          </w:p>
        </w:tc>
        <w:tc>
          <w:tcPr>
            <w:tcW w:w="2119" w:type="dxa"/>
            <w:gridSpan w:val="2"/>
            <w:vMerge/>
            <w:tcBorders>
              <w:right w:val="nil"/>
            </w:tcBorders>
          </w:tcPr>
          <w:p w14:paraId="5907C457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2402" w:type="dxa"/>
            <w:gridSpan w:val="2"/>
            <w:vMerge/>
            <w:tcBorders>
              <w:left w:val="nil"/>
            </w:tcBorders>
          </w:tcPr>
          <w:p w14:paraId="1A041F6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2E379A" w14:paraId="4EFFE19B" w14:textId="77777777" w:rsidTr="005E4DA1">
        <w:trPr>
          <w:cantSplit/>
          <w:trHeight w:val="370"/>
        </w:trPr>
        <w:tc>
          <w:tcPr>
            <w:tcW w:w="5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8FF7CB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321F653" w14:textId="77777777" w:rsidR="002E379A" w:rsidRPr="00D96488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 w:rsidRPr="00D96488">
              <w:rPr>
                <w:rFonts w:ascii="Arial" w:hAnsi="Arial"/>
              </w:rPr>
              <w:t>…………………….Mitnahme à 0,02 EUR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8F37DE2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EUR</w:t>
            </w:r>
          </w:p>
        </w:tc>
        <w:tc>
          <w:tcPr>
            <w:tcW w:w="2119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503115A0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240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61782C1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2E379A" w14:paraId="2322C670" w14:textId="77777777" w:rsidTr="005E4DA1">
        <w:trPr>
          <w:cantSplit/>
          <w:trHeight w:val="370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14:paraId="497ED9B0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27221BC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Sonstiges lt. Beleg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</w:tcBorders>
            <w:vAlign w:val="bottom"/>
          </w:tcPr>
          <w:p w14:paraId="0F84F940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EUR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B5AB874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Belegnummer:</w:t>
            </w:r>
          </w:p>
          <w:p w14:paraId="626340C9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4B94899" w14:textId="77777777" w:rsidR="002E379A" w:rsidRPr="00C40D18" w:rsidRDefault="002E379A" w:rsidP="005E115A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</w:rPr>
            </w:pPr>
          </w:p>
        </w:tc>
      </w:tr>
      <w:tr w:rsidR="002E379A" w14:paraId="016DF62C" w14:textId="77777777" w:rsidTr="005E4DA1">
        <w:trPr>
          <w:cantSplit/>
          <w:trHeight w:val="547"/>
        </w:trPr>
        <w:tc>
          <w:tcPr>
            <w:tcW w:w="43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237AA7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4"/>
              </w:rPr>
              <w:t>Insgesamt: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425027A" w14:textId="77777777" w:rsidR="002E379A" w:rsidRDefault="002E379A" w:rsidP="005E115A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4"/>
              </w:rPr>
              <w:t>EUR</w:t>
            </w:r>
          </w:p>
        </w:tc>
        <w:tc>
          <w:tcPr>
            <w:tcW w:w="2119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ADCE9CC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40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8020B07" w14:textId="77777777" w:rsidR="002E379A" w:rsidRDefault="002E379A" w:rsidP="005E115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8"/>
              </w:rPr>
            </w:pPr>
          </w:p>
        </w:tc>
      </w:tr>
    </w:tbl>
    <w:p w14:paraId="72899560" w14:textId="77777777" w:rsidR="00621AC7" w:rsidRDefault="002E379A" w:rsidP="00821008">
      <w:pPr>
        <w:tabs>
          <w:tab w:val="left" w:pos="10773"/>
          <w:tab w:val="left" w:pos="10915"/>
        </w:tabs>
        <w:rPr>
          <w:rFonts w:ascii="Arial" w:hAnsi="Arial"/>
          <w:sz w:val="18"/>
        </w:rPr>
      </w:pPr>
      <w:r w:rsidRPr="00AF339F">
        <w:rPr>
          <w:rFonts w:ascii="Arial" w:hAnsi="Arial"/>
          <w:sz w:val="18"/>
        </w:rPr>
        <w:br w:type="page"/>
      </w:r>
      <w:r w:rsidR="00821008">
        <w:rPr>
          <w:rFonts w:ascii="Arial" w:hAnsi="Arial"/>
          <w:sz w:val="18"/>
        </w:rPr>
        <w:lastRenderedPageBreak/>
        <w:t xml:space="preserve">         </w:t>
      </w:r>
    </w:p>
    <w:p w14:paraId="23348834" w14:textId="77777777" w:rsidR="00621AC7" w:rsidRDefault="00621AC7" w:rsidP="00821008">
      <w:pPr>
        <w:tabs>
          <w:tab w:val="left" w:pos="10773"/>
          <w:tab w:val="left" w:pos="10915"/>
        </w:tabs>
        <w:rPr>
          <w:rFonts w:ascii="Arial" w:hAnsi="Arial"/>
          <w:sz w:val="18"/>
        </w:rPr>
      </w:pPr>
    </w:p>
    <w:p w14:paraId="3159E95D" w14:textId="77777777" w:rsidR="002E379A" w:rsidRPr="002072E2" w:rsidRDefault="00621AC7" w:rsidP="00821008">
      <w:pPr>
        <w:tabs>
          <w:tab w:val="left" w:pos="10773"/>
          <w:tab w:val="left" w:pos="10915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     </w:t>
      </w:r>
      <w:r w:rsidR="00821008">
        <w:rPr>
          <w:rFonts w:ascii="Arial" w:hAnsi="Arial"/>
          <w:sz w:val="18"/>
        </w:rPr>
        <w:t xml:space="preserve">  </w:t>
      </w:r>
      <w:r w:rsidR="002E379A" w:rsidRPr="002072E2">
        <w:rPr>
          <w:rFonts w:ascii="Arial" w:hAnsi="Arial" w:cs="Arial"/>
          <w:sz w:val="18"/>
          <w:szCs w:val="18"/>
        </w:rPr>
        <w:t>Industrie- und Handelskammer                                                                                   Anlage zum</w:t>
      </w:r>
    </w:p>
    <w:p w14:paraId="615A70A5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 xml:space="preserve">zu Rostock                                                                                                      </w:t>
      </w:r>
      <w:r w:rsidR="00821008">
        <w:rPr>
          <w:rFonts w:ascii="Arial" w:hAnsi="Arial" w:cs="Arial"/>
          <w:sz w:val="18"/>
          <w:szCs w:val="18"/>
        </w:rPr>
        <w:t xml:space="preserve">           </w:t>
      </w:r>
      <w:r w:rsidRPr="002072E2">
        <w:rPr>
          <w:rFonts w:ascii="Arial" w:hAnsi="Arial" w:cs="Arial"/>
          <w:sz w:val="18"/>
          <w:szCs w:val="18"/>
        </w:rPr>
        <w:t xml:space="preserve"> Antrag auf Entschädigung</w:t>
      </w:r>
    </w:p>
    <w:p w14:paraId="65A05E4E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544EB38C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6A4ADA33" w14:textId="77777777" w:rsidR="002E379A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EE3679">
        <w:rPr>
          <w:rFonts w:ascii="Arial" w:hAnsi="Arial" w:cs="Arial"/>
          <w:b/>
          <w:sz w:val="18"/>
          <w:szCs w:val="18"/>
        </w:rPr>
        <w:t>Auszug</w:t>
      </w:r>
      <w:r w:rsidRPr="002072E2">
        <w:rPr>
          <w:rFonts w:ascii="Arial" w:hAnsi="Arial" w:cs="Arial"/>
          <w:sz w:val="18"/>
          <w:szCs w:val="18"/>
        </w:rPr>
        <w:t xml:space="preserve"> aus der Entschädigungsregelung für die ehrenamtliche Tätigkeit in den Prüfungsausschüssen</w:t>
      </w:r>
      <w:r>
        <w:rPr>
          <w:rFonts w:ascii="Arial" w:hAnsi="Arial" w:cs="Arial"/>
          <w:sz w:val="18"/>
          <w:szCs w:val="18"/>
        </w:rPr>
        <w:t xml:space="preserve"> </w:t>
      </w:r>
      <w:r w:rsidRPr="002072E2">
        <w:rPr>
          <w:rFonts w:ascii="Arial" w:hAnsi="Arial" w:cs="Arial"/>
          <w:sz w:val="18"/>
          <w:szCs w:val="18"/>
        </w:rPr>
        <w:t xml:space="preserve">und bestimmten </w:t>
      </w:r>
    </w:p>
    <w:p w14:paraId="54A1B649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2072E2">
        <w:rPr>
          <w:rFonts w:ascii="Arial" w:hAnsi="Arial" w:cs="Arial"/>
          <w:sz w:val="18"/>
          <w:szCs w:val="18"/>
        </w:rPr>
        <w:t>nderen</w:t>
      </w:r>
      <w:r>
        <w:rPr>
          <w:rFonts w:ascii="Arial" w:hAnsi="Arial" w:cs="Arial"/>
          <w:sz w:val="18"/>
          <w:szCs w:val="18"/>
        </w:rPr>
        <w:t xml:space="preserve"> </w:t>
      </w:r>
      <w:r w:rsidRPr="002072E2">
        <w:rPr>
          <w:rFonts w:ascii="Arial" w:hAnsi="Arial" w:cs="Arial"/>
          <w:sz w:val="18"/>
          <w:szCs w:val="18"/>
        </w:rPr>
        <w:t>Ausschüssen der Industrie- und Handelskammer zu Rostock</w:t>
      </w:r>
      <w:r w:rsidR="00AF33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</w:p>
    <w:p w14:paraId="5ADAED9A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1BDA1A0B" w14:textId="77777777" w:rsidR="002E379A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b/>
          <w:sz w:val="18"/>
          <w:szCs w:val="18"/>
        </w:rPr>
        <w:t>§ 1 Grundlagen</w:t>
      </w:r>
    </w:p>
    <w:p w14:paraId="1925DD75" w14:textId="77777777" w:rsidR="00B105AC" w:rsidRDefault="00B105AC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5CAD9397" w14:textId="77777777" w:rsidR="00B105AC" w:rsidRDefault="00B105AC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B105AC">
        <w:rPr>
          <w:rFonts w:ascii="Arial" w:hAnsi="Arial" w:cs="Arial"/>
          <w:sz w:val="18"/>
          <w:szCs w:val="18"/>
        </w:rPr>
        <w:t>Für die ehrenamtlichen Tätigkeiten der Mitglieder aller Prüfungsausschüsse, der Gefahrgutfahrer-Prüfer,</w:t>
      </w:r>
    </w:p>
    <w:p w14:paraId="0A03E9A4" w14:textId="77777777" w:rsidR="00B105AC" w:rsidRDefault="00B105AC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B105AC">
        <w:rPr>
          <w:rFonts w:ascii="Arial" w:hAnsi="Arial" w:cs="Arial"/>
          <w:sz w:val="18"/>
          <w:szCs w:val="18"/>
        </w:rPr>
        <w:t xml:space="preserve">des Berufsbildungsausschusses sowie des Schlichtungsausschusses zur Beilegung von Streitigkeiten aus </w:t>
      </w:r>
    </w:p>
    <w:p w14:paraId="5326EDA0" w14:textId="77777777" w:rsidR="00B105AC" w:rsidRDefault="00B105AC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B105AC">
        <w:rPr>
          <w:rFonts w:ascii="Arial" w:hAnsi="Arial" w:cs="Arial"/>
          <w:sz w:val="18"/>
          <w:szCs w:val="18"/>
        </w:rPr>
        <w:t>Berufsbildungsverhältnissen</w:t>
      </w:r>
      <w:r>
        <w:rPr>
          <w:rFonts w:ascii="Arial" w:hAnsi="Arial" w:cs="Arial"/>
          <w:sz w:val="18"/>
          <w:szCs w:val="18"/>
        </w:rPr>
        <w:t xml:space="preserve"> </w:t>
      </w:r>
      <w:r w:rsidRPr="00B105AC">
        <w:rPr>
          <w:rFonts w:ascii="Arial" w:hAnsi="Arial" w:cs="Arial"/>
          <w:sz w:val="18"/>
          <w:szCs w:val="18"/>
        </w:rPr>
        <w:t>gewährt die Industrie- und Handelskammer zu Rostock, soweit eine Entschädigung</w:t>
      </w:r>
    </w:p>
    <w:p w14:paraId="1777040B" w14:textId="77777777" w:rsidR="00B105AC" w:rsidRDefault="00B105AC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B105AC">
        <w:rPr>
          <w:rFonts w:ascii="Arial" w:hAnsi="Arial" w:cs="Arial"/>
          <w:sz w:val="18"/>
          <w:szCs w:val="18"/>
        </w:rPr>
        <w:t xml:space="preserve">nicht von anderer Seite gezahlt wird, für Zeitversäumnis, Fahrkosten und bare Auslagen eine Entschädigung </w:t>
      </w:r>
    </w:p>
    <w:p w14:paraId="4BE2E992" w14:textId="77777777" w:rsidR="00B105AC" w:rsidRPr="002072E2" w:rsidRDefault="00B105AC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B105AC">
        <w:rPr>
          <w:rFonts w:ascii="Arial" w:hAnsi="Arial" w:cs="Arial"/>
          <w:sz w:val="18"/>
          <w:szCs w:val="18"/>
        </w:rPr>
        <w:t>nach den folgenden Bestimmungen.</w:t>
      </w:r>
    </w:p>
    <w:p w14:paraId="5B275C21" w14:textId="77777777" w:rsidR="002E379A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100652E1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b/>
          <w:sz w:val="18"/>
          <w:szCs w:val="18"/>
        </w:rPr>
      </w:pPr>
      <w:r w:rsidRPr="002072E2">
        <w:rPr>
          <w:rFonts w:ascii="Arial" w:hAnsi="Arial" w:cs="Arial"/>
          <w:b/>
          <w:sz w:val="18"/>
          <w:szCs w:val="18"/>
        </w:rPr>
        <w:t>§ 2 Zeitversäumnis</w:t>
      </w:r>
    </w:p>
    <w:p w14:paraId="5DA64300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4E6538DB" w14:textId="77777777" w:rsidR="00C01FBD" w:rsidRPr="00C01FBD" w:rsidRDefault="00C01FBD" w:rsidP="00C01FBD">
      <w:pPr>
        <w:tabs>
          <w:tab w:val="left" w:pos="1418"/>
        </w:tabs>
        <w:ind w:left="705" w:firstLine="4"/>
        <w:rPr>
          <w:rFonts w:ascii="Arial" w:hAnsi="Arial" w:cs="Arial"/>
          <w:sz w:val="18"/>
          <w:szCs w:val="18"/>
        </w:rPr>
      </w:pPr>
      <w:r w:rsidRPr="00C01FBD">
        <w:rPr>
          <w:rFonts w:ascii="Arial" w:hAnsi="Arial" w:cs="Arial"/>
          <w:sz w:val="18"/>
          <w:szCs w:val="18"/>
        </w:rPr>
        <w:t xml:space="preserve">(1) </w:t>
      </w:r>
      <w:r w:rsidRPr="00C01FBD">
        <w:rPr>
          <w:rFonts w:ascii="Arial" w:hAnsi="Arial" w:cs="Arial"/>
          <w:sz w:val="18"/>
          <w:szCs w:val="18"/>
        </w:rPr>
        <w:tab/>
        <w:t>Die an einer Prüfung teilnehmenden Mitglieder der Prüfungsausschüsse sowie die Gefahrgutfahrer-Prüfer</w:t>
      </w:r>
      <w:r>
        <w:rPr>
          <w:rFonts w:ascii="Arial" w:hAnsi="Arial" w:cs="Arial"/>
          <w:sz w:val="18"/>
          <w:szCs w:val="18"/>
        </w:rPr>
        <w:br/>
        <w:t xml:space="preserve">              </w:t>
      </w:r>
      <w:r w:rsidRPr="00C01FBD">
        <w:rPr>
          <w:rFonts w:ascii="Arial" w:hAnsi="Arial" w:cs="Arial"/>
          <w:sz w:val="18"/>
          <w:szCs w:val="18"/>
        </w:rPr>
        <w:t xml:space="preserve">erhalten für Zeitversäumnis, incl. An- und Abreise, eine Entschädigung in Höhe von </w:t>
      </w:r>
      <w:r w:rsidR="00AF339F">
        <w:rPr>
          <w:rFonts w:ascii="Arial" w:hAnsi="Arial" w:cs="Arial"/>
          <w:sz w:val="18"/>
          <w:szCs w:val="18"/>
        </w:rPr>
        <w:t>7</w:t>
      </w:r>
      <w:r w:rsidRPr="00C01FBD">
        <w:rPr>
          <w:rFonts w:ascii="Arial" w:hAnsi="Arial" w:cs="Arial"/>
          <w:sz w:val="18"/>
          <w:szCs w:val="18"/>
        </w:rPr>
        <w:t>,00 EUR je Stunde.</w:t>
      </w:r>
      <w:r>
        <w:rPr>
          <w:rFonts w:ascii="Arial" w:hAnsi="Arial" w:cs="Arial"/>
          <w:sz w:val="18"/>
          <w:szCs w:val="18"/>
        </w:rPr>
        <w:br/>
        <w:t xml:space="preserve">             </w:t>
      </w:r>
      <w:r w:rsidRPr="00C01FBD">
        <w:rPr>
          <w:rFonts w:ascii="Arial" w:hAnsi="Arial" w:cs="Arial"/>
          <w:sz w:val="18"/>
          <w:szCs w:val="18"/>
        </w:rPr>
        <w:t xml:space="preserve"> </w:t>
      </w:r>
      <w:r w:rsidRPr="00C01FBD">
        <w:rPr>
          <w:rFonts w:ascii="Arial" w:hAnsi="Arial"/>
          <w:sz w:val="18"/>
          <w:szCs w:val="18"/>
        </w:rPr>
        <w:t>Zeitversäumnisse für Prüferseminare werden nicht entschädigt.</w:t>
      </w:r>
    </w:p>
    <w:p w14:paraId="1C430BF1" w14:textId="77777777" w:rsidR="00C01FBD" w:rsidRPr="00C01FBD" w:rsidRDefault="00C01FBD" w:rsidP="00C01FBD">
      <w:pPr>
        <w:rPr>
          <w:rFonts w:ascii="Arial" w:hAnsi="Arial"/>
          <w:sz w:val="18"/>
          <w:szCs w:val="18"/>
        </w:rPr>
      </w:pPr>
    </w:p>
    <w:p w14:paraId="532DE2FC" w14:textId="77777777" w:rsidR="00C01FBD" w:rsidRPr="00C01FBD" w:rsidRDefault="00C01FBD" w:rsidP="00C01FBD">
      <w:pPr>
        <w:ind w:left="705" w:firstLine="4"/>
        <w:rPr>
          <w:rFonts w:ascii="Arial" w:hAnsi="Arial"/>
          <w:sz w:val="18"/>
          <w:szCs w:val="18"/>
        </w:rPr>
      </w:pPr>
      <w:r w:rsidRPr="00C01FBD">
        <w:rPr>
          <w:rFonts w:ascii="Arial" w:hAnsi="Arial"/>
          <w:sz w:val="18"/>
          <w:szCs w:val="18"/>
        </w:rPr>
        <w:t xml:space="preserve">(2) </w:t>
      </w:r>
      <w:r w:rsidRPr="00C01FBD">
        <w:rPr>
          <w:rFonts w:ascii="Arial" w:hAnsi="Arial"/>
          <w:sz w:val="18"/>
          <w:szCs w:val="18"/>
        </w:rPr>
        <w:tab/>
        <w:t>Für die Mitglieder des Berufsbildungsausschusses und des Schlichtungsausschusses zur Beilegung</w:t>
      </w:r>
      <w:r>
        <w:rPr>
          <w:rFonts w:ascii="Arial" w:hAnsi="Arial"/>
          <w:sz w:val="18"/>
          <w:szCs w:val="18"/>
        </w:rPr>
        <w:br/>
        <w:t xml:space="preserve">             </w:t>
      </w:r>
      <w:r w:rsidRPr="00C01FBD">
        <w:rPr>
          <w:rFonts w:ascii="Arial" w:hAnsi="Arial"/>
          <w:sz w:val="18"/>
          <w:szCs w:val="18"/>
        </w:rPr>
        <w:t xml:space="preserve"> von Streitigkeiten aus Berufsbildungsverhältnissen wird ein pauschales Sitzungsgeld</w:t>
      </w:r>
      <w:r>
        <w:rPr>
          <w:rFonts w:ascii="Arial" w:hAnsi="Arial"/>
          <w:sz w:val="18"/>
          <w:szCs w:val="18"/>
        </w:rPr>
        <w:br/>
        <w:t xml:space="preserve">             </w:t>
      </w:r>
      <w:r w:rsidRPr="00C01FBD">
        <w:rPr>
          <w:rFonts w:ascii="Arial" w:hAnsi="Arial"/>
          <w:sz w:val="18"/>
          <w:szCs w:val="18"/>
        </w:rPr>
        <w:t xml:space="preserve"> in Höhe von 16,00 EUR</w:t>
      </w:r>
      <w:r>
        <w:rPr>
          <w:rFonts w:ascii="Arial" w:hAnsi="Arial"/>
          <w:sz w:val="18"/>
          <w:szCs w:val="18"/>
        </w:rPr>
        <w:t xml:space="preserve"> </w:t>
      </w:r>
      <w:r w:rsidRPr="00C01FBD">
        <w:rPr>
          <w:rFonts w:ascii="Arial" w:hAnsi="Arial"/>
          <w:sz w:val="18"/>
          <w:szCs w:val="18"/>
        </w:rPr>
        <w:t>pro Sitzung gezahlt.</w:t>
      </w:r>
    </w:p>
    <w:p w14:paraId="2269AD7F" w14:textId="77777777" w:rsidR="00C01FBD" w:rsidRPr="002072E2" w:rsidRDefault="00C01FBD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4B31B3B5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b/>
          <w:sz w:val="18"/>
          <w:szCs w:val="18"/>
        </w:rPr>
      </w:pPr>
      <w:r w:rsidRPr="002072E2">
        <w:rPr>
          <w:rFonts w:ascii="Arial" w:hAnsi="Arial" w:cs="Arial"/>
          <w:b/>
          <w:sz w:val="18"/>
          <w:szCs w:val="18"/>
        </w:rPr>
        <w:t>§ 3 Tagegeld</w:t>
      </w:r>
    </w:p>
    <w:p w14:paraId="4CC80709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30C2CDC5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>Bei Abwesenheit von der Wohnung bzw. Arbeitsstelle wird ein Tagegeld in folgender Höhe gezahlt:</w:t>
      </w:r>
    </w:p>
    <w:p w14:paraId="3C5CCED1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4F76F002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 xml:space="preserve"> Abwesenheit ab 8 Stunden                        6,00 €</w:t>
      </w:r>
    </w:p>
    <w:p w14:paraId="20E24C87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 xml:space="preserve"> Abwesenheit ab 14 Stunden                    12,00 €</w:t>
      </w:r>
    </w:p>
    <w:p w14:paraId="249E9BAE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 xml:space="preserve"> Abwesenheit bei 24 Stunden                   24,00 €</w:t>
      </w:r>
    </w:p>
    <w:p w14:paraId="73C7245F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39CB3943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b/>
          <w:sz w:val="18"/>
          <w:szCs w:val="18"/>
        </w:rPr>
      </w:pPr>
      <w:r w:rsidRPr="002072E2">
        <w:rPr>
          <w:rFonts w:ascii="Arial" w:hAnsi="Arial" w:cs="Arial"/>
          <w:b/>
          <w:sz w:val="18"/>
          <w:szCs w:val="18"/>
        </w:rPr>
        <w:t>§ 4 Fahrkosten</w:t>
      </w:r>
    </w:p>
    <w:p w14:paraId="446096C8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48854F85" w14:textId="77777777" w:rsidR="002E379A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3D488B7E" w14:textId="77777777" w:rsidR="0098092D" w:rsidRPr="0098092D" w:rsidRDefault="0098092D" w:rsidP="0098092D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98092D">
        <w:rPr>
          <w:rFonts w:ascii="Arial" w:hAnsi="Arial" w:cs="Arial"/>
          <w:sz w:val="18"/>
          <w:szCs w:val="18"/>
        </w:rPr>
        <w:t>Es werden die notwendigen Fahrkosten ersetzt. Bei der Benutzung öffentlicher, regelmäßig verkehrender</w:t>
      </w:r>
      <w:r>
        <w:rPr>
          <w:rFonts w:ascii="Arial" w:hAnsi="Arial" w:cs="Arial"/>
          <w:sz w:val="18"/>
          <w:szCs w:val="18"/>
        </w:rPr>
        <w:br/>
      </w:r>
      <w:r w:rsidRPr="0098092D">
        <w:rPr>
          <w:rFonts w:ascii="Arial" w:hAnsi="Arial" w:cs="Arial"/>
          <w:sz w:val="18"/>
          <w:szCs w:val="18"/>
        </w:rPr>
        <w:t>Beförderungsmittel (2. Klasse) werden die tatsächlich entstandenen Auslagen nach Vorlage der Belege erstattet.</w:t>
      </w:r>
    </w:p>
    <w:p w14:paraId="231C2303" w14:textId="77777777" w:rsidR="0098092D" w:rsidRPr="0098092D" w:rsidRDefault="0098092D" w:rsidP="0098092D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0977F373" w14:textId="77777777" w:rsidR="0098092D" w:rsidRPr="0098092D" w:rsidRDefault="0098092D" w:rsidP="0098092D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98092D">
        <w:rPr>
          <w:rFonts w:ascii="Arial" w:hAnsi="Arial" w:cs="Arial"/>
          <w:sz w:val="18"/>
          <w:szCs w:val="18"/>
        </w:rPr>
        <w:t>Für die Benutzung von Kraftfahrzeugen wird eine Entschädigung für jeden gefahrenen Kilometer in Höhe</w:t>
      </w:r>
      <w:r>
        <w:rPr>
          <w:rFonts w:ascii="Arial" w:hAnsi="Arial" w:cs="Arial"/>
          <w:sz w:val="18"/>
          <w:szCs w:val="18"/>
        </w:rPr>
        <w:br/>
      </w:r>
      <w:r w:rsidRPr="0098092D">
        <w:rPr>
          <w:rFonts w:ascii="Arial" w:hAnsi="Arial" w:cs="Arial"/>
          <w:sz w:val="18"/>
          <w:szCs w:val="18"/>
        </w:rPr>
        <w:t xml:space="preserve">von 0,30 EUR gezahlt. </w:t>
      </w:r>
    </w:p>
    <w:p w14:paraId="59C32F95" w14:textId="77777777" w:rsidR="0098092D" w:rsidRPr="0098092D" w:rsidRDefault="0098092D" w:rsidP="0098092D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300558CC" w14:textId="77777777" w:rsidR="0098092D" w:rsidRPr="0098092D" w:rsidRDefault="0098092D" w:rsidP="0098092D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98092D">
        <w:rPr>
          <w:rFonts w:ascii="Arial" w:hAnsi="Arial" w:cs="Arial"/>
          <w:sz w:val="18"/>
          <w:szCs w:val="18"/>
        </w:rPr>
        <w:t xml:space="preserve">Bei Mitnahme zusätzlicher Personen wird eine Entschädigung von 0,02 EUR pro Person und Kilometer gewährt. </w:t>
      </w:r>
    </w:p>
    <w:p w14:paraId="582C52A4" w14:textId="77777777" w:rsidR="0098092D" w:rsidRPr="0098092D" w:rsidRDefault="0098092D" w:rsidP="0098092D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376B30D3" w14:textId="77777777" w:rsidR="0098092D" w:rsidRDefault="0098092D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98092D">
        <w:rPr>
          <w:rFonts w:ascii="Arial" w:hAnsi="Arial" w:cs="Arial"/>
          <w:sz w:val="18"/>
          <w:szCs w:val="18"/>
        </w:rPr>
        <w:t>Fahrkosten werden nicht erstattet, wenn der Prüf- bzw. Sitzungsort gleichzeitig die Arbeitsstätte des</w:t>
      </w:r>
      <w:r>
        <w:rPr>
          <w:rFonts w:ascii="Arial" w:hAnsi="Arial" w:cs="Arial"/>
          <w:sz w:val="18"/>
          <w:szCs w:val="18"/>
        </w:rPr>
        <w:br/>
      </w:r>
      <w:r w:rsidRPr="0098092D">
        <w:rPr>
          <w:rFonts w:ascii="Arial" w:hAnsi="Arial" w:cs="Arial"/>
          <w:sz w:val="18"/>
          <w:szCs w:val="18"/>
        </w:rPr>
        <w:t>Ausschussmitgliedes ist, solange es die reguläre Arbeitszeit des Ausschussmitglieds betrifft.</w:t>
      </w:r>
      <w:r>
        <w:rPr>
          <w:rFonts w:ascii="Arial" w:hAnsi="Arial" w:cs="Arial"/>
          <w:sz w:val="18"/>
          <w:szCs w:val="18"/>
        </w:rPr>
        <w:br/>
      </w:r>
      <w:r w:rsidRPr="0098092D">
        <w:rPr>
          <w:rFonts w:ascii="Arial" w:hAnsi="Arial" w:cs="Arial"/>
          <w:sz w:val="18"/>
          <w:szCs w:val="18"/>
        </w:rPr>
        <w:t>Ausnahmen sind bei der Abrechnung zu begründen.</w:t>
      </w:r>
    </w:p>
    <w:p w14:paraId="263CE0ED" w14:textId="77777777" w:rsidR="0098092D" w:rsidRPr="002072E2" w:rsidRDefault="0098092D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088DA883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b/>
          <w:sz w:val="18"/>
          <w:szCs w:val="18"/>
        </w:rPr>
      </w:pPr>
      <w:r w:rsidRPr="002072E2">
        <w:rPr>
          <w:rFonts w:ascii="Arial" w:hAnsi="Arial" w:cs="Arial"/>
          <w:b/>
          <w:sz w:val="18"/>
          <w:szCs w:val="18"/>
        </w:rPr>
        <w:t>§ 5 Sonstige Aufwendungen</w:t>
      </w:r>
    </w:p>
    <w:p w14:paraId="3D8656D9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65BE9194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>Sonstige notwendige Aufwendungen, wie Übernachtungskosten, werden nach vorheriger Absprache erstattet.</w:t>
      </w:r>
    </w:p>
    <w:p w14:paraId="5AE3D74C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>Park- oder Mautgebühren werden auch ohne vorherige Absprache nach Vorlage der Belege erstattet.</w:t>
      </w:r>
    </w:p>
    <w:p w14:paraId="71C7541A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</w:p>
    <w:p w14:paraId="06F24CF4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b/>
          <w:sz w:val="18"/>
          <w:szCs w:val="18"/>
        </w:rPr>
      </w:pPr>
      <w:r w:rsidRPr="002072E2">
        <w:rPr>
          <w:rFonts w:ascii="Arial" w:hAnsi="Arial" w:cs="Arial"/>
          <w:b/>
          <w:sz w:val="18"/>
          <w:szCs w:val="18"/>
        </w:rPr>
        <w:t>§ 7 Abrechnung und Erlöschen des Anspruches</w:t>
      </w:r>
    </w:p>
    <w:p w14:paraId="187EE883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b/>
          <w:sz w:val="18"/>
          <w:szCs w:val="18"/>
        </w:rPr>
      </w:pPr>
    </w:p>
    <w:p w14:paraId="57AAA216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>Eine Entschädigung erfolgt nur auf der Grundlage des vorgesehenen Abrechnungsformulars.</w:t>
      </w:r>
    </w:p>
    <w:p w14:paraId="4818FE2F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 xml:space="preserve">Der Anspruch erlischt, wenn er nicht innerhalb von 3 Monaten und spätestens bis zum 31. Januar </w:t>
      </w:r>
    </w:p>
    <w:p w14:paraId="01DC22E6" w14:textId="77777777" w:rsidR="002E379A" w:rsidRPr="002072E2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 w:cs="Arial"/>
          <w:sz w:val="18"/>
          <w:szCs w:val="18"/>
        </w:rPr>
      </w:pPr>
      <w:r w:rsidRPr="002072E2">
        <w:rPr>
          <w:rFonts w:ascii="Arial" w:hAnsi="Arial" w:cs="Arial"/>
          <w:sz w:val="18"/>
          <w:szCs w:val="18"/>
        </w:rPr>
        <w:t>des Folgejahres geltend gemacht wird.</w:t>
      </w:r>
    </w:p>
    <w:p w14:paraId="75339284" w14:textId="77777777" w:rsidR="002E379A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/>
        </w:rPr>
      </w:pPr>
    </w:p>
    <w:p w14:paraId="5688BE4D" w14:textId="77777777" w:rsidR="002E379A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/>
        </w:rPr>
      </w:pPr>
    </w:p>
    <w:p w14:paraId="56F9738D" w14:textId="77777777" w:rsidR="002E379A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/>
        </w:rPr>
      </w:pPr>
    </w:p>
    <w:p w14:paraId="3AD2D16C" w14:textId="77777777" w:rsidR="002E379A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/>
        </w:rPr>
      </w:pPr>
    </w:p>
    <w:p w14:paraId="44B8F6F9" w14:textId="77777777" w:rsidR="002E379A" w:rsidRPr="00611296" w:rsidRDefault="002E379A" w:rsidP="002E379A">
      <w:pPr>
        <w:tabs>
          <w:tab w:val="left" w:pos="10773"/>
          <w:tab w:val="left" w:pos="10915"/>
        </w:tabs>
        <w:ind w:left="567"/>
        <w:rPr>
          <w:rFonts w:ascii="Arial" w:hAnsi="Arial"/>
        </w:rPr>
      </w:pPr>
    </w:p>
    <w:p w14:paraId="06E78707" w14:textId="77777777" w:rsidR="002E379A" w:rsidRDefault="002E379A" w:rsidP="002E379A">
      <w:pPr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Wichtiger Hinweis:</w:t>
      </w:r>
      <w:r>
        <w:rPr>
          <w:rFonts w:ascii="Arial" w:hAnsi="Arial"/>
          <w:b/>
          <w:sz w:val="18"/>
          <w:szCs w:val="18"/>
        </w:rPr>
        <w:br/>
      </w:r>
    </w:p>
    <w:p w14:paraId="7B33BF7A" w14:textId="77777777" w:rsidR="002E379A" w:rsidRDefault="002E379A" w:rsidP="002E379A">
      <w:pPr>
        <w:ind w:left="567"/>
        <w:rPr>
          <w:rFonts w:ascii="Arial" w:hAnsi="Arial"/>
          <w:b/>
          <w:sz w:val="18"/>
          <w:szCs w:val="18"/>
        </w:rPr>
      </w:pPr>
      <w:r w:rsidRPr="00C1615C">
        <w:rPr>
          <w:rFonts w:ascii="Arial" w:hAnsi="Arial"/>
          <w:b/>
          <w:sz w:val="18"/>
          <w:szCs w:val="18"/>
        </w:rPr>
        <w:t>Entschädigungen für ehrenamtliche Tätigkeiten sind steuer- und abgabenpflichtig. Für die Meldung der Angaben</w:t>
      </w:r>
    </w:p>
    <w:p w14:paraId="0B45A468" w14:textId="77777777" w:rsidR="002E379A" w:rsidRDefault="002E379A" w:rsidP="002E379A">
      <w:pPr>
        <w:ind w:left="567"/>
        <w:rPr>
          <w:rFonts w:ascii="Arial" w:hAnsi="Arial"/>
        </w:rPr>
      </w:pPr>
      <w:r w:rsidRPr="00C1615C">
        <w:rPr>
          <w:rFonts w:ascii="Arial" w:hAnsi="Arial"/>
          <w:b/>
          <w:sz w:val="18"/>
          <w:szCs w:val="18"/>
        </w:rPr>
        <w:t>zur Steuer</w:t>
      </w:r>
      <w:r>
        <w:rPr>
          <w:rFonts w:ascii="Arial" w:hAnsi="Arial"/>
          <w:b/>
          <w:sz w:val="18"/>
          <w:szCs w:val="18"/>
        </w:rPr>
        <w:t xml:space="preserve"> </w:t>
      </w:r>
      <w:r w:rsidRPr="00C1615C">
        <w:rPr>
          <w:rFonts w:ascii="Arial" w:hAnsi="Arial"/>
          <w:b/>
          <w:sz w:val="18"/>
          <w:szCs w:val="18"/>
        </w:rPr>
        <w:t xml:space="preserve">und Sozialversicherung ist der Empfänger der Entschädigung selbst verantwortlich. </w:t>
      </w:r>
      <w:r w:rsidRPr="00611296">
        <w:rPr>
          <w:rFonts w:ascii="Arial" w:hAnsi="Arial"/>
        </w:rPr>
        <w:tab/>
      </w:r>
    </w:p>
    <w:p w14:paraId="09C0F1A4" w14:textId="77777777" w:rsidR="00AF339F" w:rsidRDefault="00AF339F" w:rsidP="002E379A">
      <w:pPr>
        <w:ind w:left="567"/>
        <w:rPr>
          <w:rFonts w:ascii="Arial" w:hAnsi="Arial"/>
        </w:rPr>
      </w:pPr>
    </w:p>
    <w:p w14:paraId="4A02DB79" w14:textId="77777777" w:rsidR="00AF339F" w:rsidRDefault="00AF339F" w:rsidP="002E379A">
      <w:pPr>
        <w:ind w:left="567"/>
        <w:rPr>
          <w:rFonts w:ascii="Arial" w:hAnsi="Arial"/>
        </w:rPr>
      </w:pPr>
    </w:p>
    <w:p w14:paraId="6AAA81F4" w14:textId="77777777" w:rsidR="00AF339F" w:rsidRDefault="00AF339F" w:rsidP="002E379A">
      <w:pPr>
        <w:ind w:left="567"/>
        <w:rPr>
          <w:rFonts w:ascii="Arial" w:hAnsi="Arial"/>
        </w:rPr>
      </w:pPr>
    </w:p>
    <w:p w14:paraId="2A48550B" w14:textId="0F52494A" w:rsidR="00AF339F" w:rsidRPr="002072E2" w:rsidRDefault="00AF339F" w:rsidP="002E379A">
      <w:pPr>
        <w:ind w:left="567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 xml:space="preserve">Die Entschädigungsregelung für die ehrenamtliche Tätigkeit in den Prüfungsausschüssen und bestimmten anderen Ausschüssen der Industrie- und Handelskammer zu Rostock ist auf </w:t>
      </w:r>
      <w:r w:rsidRPr="00AF339F">
        <w:rPr>
          <w:rFonts w:ascii="Arial" w:hAnsi="Arial"/>
        </w:rPr>
        <w:t>www.</w:t>
      </w:r>
      <w:r w:rsidR="00FD5989">
        <w:rPr>
          <w:rFonts w:ascii="Arial" w:hAnsi="Arial"/>
        </w:rPr>
        <w:t>ihk.de/rostock</w:t>
      </w:r>
      <w:r>
        <w:rPr>
          <w:rFonts w:ascii="Arial" w:hAnsi="Arial"/>
        </w:rPr>
        <w:t xml:space="preserve"> veröffentlicht</w:t>
      </w:r>
    </w:p>
    <w:p w14:paraId="33F353F3" w14:textId="77777777" w:rsidR="00716EF2" w:rsidRDefault="00716EF2"/>
    <w:sectPr w:rsidR="00716EF2" w:rsidSect="00821008">
      <w:footerReference w:type="default" r:id="rId7"/>
      <w:pgSz w:w="11906" w:h="16838" w:code="9"/>
      <w:pgMar w:top="284" w:right="0" w:bottom="0" w:left="567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D5C9" w14:textId="77777777" w:rsidR="00F9282E" w:rsidRDefault="00F9282E" w:rsidP="002E379A">
      <w:r>
        <w:separator/>
      </w:r>
    </w:p>
  </w:endnote>
  <w:endnote w:type="continuationSeparator" w:id="0">
    <w:p w14:paraId="52F4376C" w14:textId="77777777" w:rsidR="00F9282E" w:rsidRDefault="00F9282E" w:rsidP="002E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B5F7" w14:textId="77777777" w:rsidR="00F9282E" w:rsidRPr="003C12E6" w:rsidRDefault="00F9282E">
    <w:pPr>
      <w:pStyle w:val="Fuzeile"/>
      <w:rPr>
        <w:rFonts w:ascii="Arial" w:hAnsi="Arial" w:cs="Arial"/>
        <w:strike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</w:t>
    </w:r>
    <w:r w:rsidRPr="003C12E6">
      <w:rPr>
        <w:rFonts w:ascii="Arial" w:hAnsi="Arial" w:cs="Arial"/>
        <w:sz w:val="18"/>
        <w:szCs w:val="18"/>
      </w:rPr>
      <w:t>F1/QMA/5-P/2, V</w:t>
    </w:r>
    <w:r w:rsidR="00AF339F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C3F2" w14:textId="77777777" w:rsidR="00F9282E" w:rsidRDefault="00F9282E" w:rsidP="002E379A">
      <w:r>
        <w:separator/>
      </w:r>
    </w:p>
  </w:footnote>
  <w:footnote w:type="continuationSeparator" w:id="0">
    <w:p w14:paraId="22824294" w14:textId="77777777" w:rsidR="00F9282E" w:rsidRDefault="00F9282E" w:rsidP="002E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BObgikTdjKzTPx1crV4Ey6cMjnToPb2HLt+uw7ME1VWdcRUHFWX+04i+pEdQlocd3VN5RXGqMbg+QdIkDp+A==" w:salt="hu+9KxyyvuRnrFoGRVp/zA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9A"/>
    <w:rsid w:val="00041A12"/>
    <w:rsid w:val="00046DBB"/>
    <w:rsid w:val="001313BF"/>
    <w:rsid w:val="00132B39"/>
    <w:rsid w:val="001B46FA"/>
    <w:rsid w:val="001C59EA"/>
    <w:rsid w:val="00213309"/>
    <w:rsid w:val="00295F03"/>
    <w:rsid w:val="002D6A31"/>
    <w:rsid w:val="002E379A"/>
    <w:rsid w:val="003B5B72"/>
    <w:rsid w:val="003C12E6"/>
    <w:rsid w:val="003F45C4"/>
    <w:rsid w:val="005471A4"/>
    <w:rsid w:val="005E115A"/>
    <w:rsid w:val="005E4DA1"/>
    <w:rsid w:val="00621AC7"/>
    <w:rsid w:val="00716EF2"/>
    <w:rsid w:val="0077068B"/>
    <w:rsid w:val="00821008"/>
    <w:rsid w:val="008E7B2A"/>
    <w:rsid w:val="00911FF0"/>
    <w:rsid w:val="00912371"/>
    <w:rsid w:val="0095360A"/>
    <w:rsid w:val="00965D0D"/>
    <w:rsid w:val="009715D1"/>
    <w:rsid w:val="0098092D"/>
    <w:rsid w:val="00A641CB"/>
    <w:rsid w:val="00A749FA"/>
    <w:rsid w:val="00AF339F"/>
    <w:rsid w:val="00AF4269"/>
    <w:rsid w:val="00B105AC"/>
    <w:rsid w:val="00B60191"/>
    <w:rsid w:val="00C01FBD"/>
    <w:rsid w:val="00C47C66"/>
    <w:rsid w:val="00CF3B30"/>
    <w:rsid w:val="00DB091B"/>
    <w:rsid w:val="00DB0D9F"/>
    <w:rsid w:val="00E91361"/>
    <w:rsid w:val="00F300A7"/>
    <w:rsid w:val="00F9282E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C8BF38"/>
  <w15:docId w15:val="{3D3787B9-2D39-48E1-9E02-F1C97473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379A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E379A"/>
    <w:pPr>
      <w:keepNext/>
      <w:tabs>
        <w:tab w:val="left" w:pos="10773"/>
        <w:tab w:val="left" w:pos="10915"/>
      </w:tabs>
      <w:jc w:val="center"/>
      <w:outlineLvl w:val="0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2E379A"/>
    <w:pPr>
      <w:keepNext/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E379A"/>
    <w:rPr>
      <w:rFonts w:eastAsia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E379A"/>
    <w:rPr>
      <w:rFonts w:eastAsia="Times New Roman" w:cs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2E37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E379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rsid w:val="002E37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E379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37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379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F3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zu Rostock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Opelt</dc:creator>
  <cp:lastModifiedBy>Bode, Maja</cp:lastModifiedBy>
  <cp:revision>3</cp:revision>
  <cp:lastPrinted>2015-01-20T13:04:00Z</cp:lastPrinted>
  <dcterms:created xsi:type="dcterms:W3CDTF">2022-08-24T10:40:00Z</dcterms:created>
  <dcterms:modified xsi:type="dcterms:W3CDTF">2024-01-18T11:11:00Z</dcterms:modified>
</cp:coreProperties>
</file>