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header2.xml" ContentType="application/vnd.openxmlformats-officedocument.wordprocessingml.head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597BEF97" w14:textId="77777777" w:rsidR="006D32EB" w:rsidRDefault="006D32EB"/>
    <w:p w14:paraId="597BEF98" w14:textId="77777777" w:rsidR="006D32EB" w:rsidRDefault="006D32EB"/>
    <w:p w14:paraId="597BEF99" w14:textId="77777777" w:rsidR="006D32EB" w:rsidRDefault="006D32EB"/>
    <w:p w14:paraId="597BEF9A" w14:textId="77777777" w:rsidR="006D32EB" w:rsidRDefault="006D32EB"/>
    <w:p w14:paraId="597BEF9B" w14:textId="77777777" w:rsidR="006D32EB" w:rsidRDefault="006D32EB"/>
    <w:p w14:paraId="597BEF9C" w14:textId="77777777" w:rsidR="006D32EB" w:rsidRDefault="006D32EB"/>
    <w:p w14:paraId="597BEF9D" w14:textId="77777777" w:rsidR="006D32EB" w:rsidRDefault="006D32EB"/>
    <w:p w14:paraId="597BEF9E" w14:textId="77777777" w:rsidR="006D32EB" w:rsidRDefault="006D32EB"/>
    <w:p w14:paraId="597BEF9F" w14:textId="77777777" w:rsidR="006D32EB" w:rsidRDefault="006D32EB"/>
    <w:p w14:paraId="597BEFA0" w14:textId="77777777" w:rsidR="006D32EB" w:rsidRDefault="006D32EB"/>
    <w:p w14:paraId="597BEFA1" w14:textId="77777777" w:rsidR="006D32EB" w:rsidRDefault="006D32EB"/>
    <w:p w14:paraId="597BEFA2" w14:textId="77777777" w:rsidR="006D32EB" w:rsidRPr="009C3118" w:rsidRDefault="006D32EB" w:rsidP="00E952B9">
      <w:pPr>
        <w:jc w:val="both"/>
        <w:rPr>
          <w:sz w:val="72"/>
          <w:szCs w:val="72"/>
        </w:rPr>
      </w:pPr>
      <w:r w:rsidRPr="009C3118">
        <w:rPr>
          <w:sz w:val="72"/>
          <w:szCs w:val="72"/>
        </w:rPr>
        <w:t>Muster</w:t>
      </w:r>
      <w:r w:rsidR="00E952B9" w:rsidRPr="009C3118">
        <w:rPr>
          <w:sz w:val="72"/>
          <w:szCs w:val="72"/>
        </w:rPr>
        <w:t>vertrag</w:t>
      </w:r>
      <w:r w:rsidRPr="009C3118">
        <w:rPr>
          <w:sz w:val="72"/>
          <w:szCs w:val="72"/>
        </w:rPr>
        <w:t xml:space="preserve"> </w:t>
      </w:r>
    </w:p>
    <w:p w14:paraId="597BEFA3" w14:textId="77777777" w:rsidR="006D32EB" w:rsidRPr="009C3118" w:rsidRDefault="006D32EB" w:rsidP="00E952B9">
      <w:pPr>
        <w:spacing w:line="360" w:lineRule="auto"/>
        <w:jc w:val="both"/>
        <w:rPr>
          <w:rFonts w:cs="Arial"/>
          <w:b/>
          <w:sz w:val="72"/>
          <w:szCs w:val="72"/>
        </w:rPr>
      </w:pPr>
    </w:p>
    <w:p w14:paraId="597BEFA4" w14:textId="77777777" w:rsidR="006D32EB" w:rsidRPr="009C3118" w:rsidRDefault="004555BD" w:rsidP="00E952B9">
      <w:pPr>
        <w:spacing w:line="360" w:lineRule="auto"/>
        <w:jc w:val="both"/>
        <w:rPr>
          <w:sz w:val="72"/>
          <w:szCs w:val="72"/>
        </w:rPr>
      </w:pPr>
      <w:r w:rsidRPr="009C3118">
        <w:rPr>
          <w:sz w:val="72"/>
          <w:szCs w:val="72"/>
        </w:rPr>
        <w:t>Bau-Subunter</w:t>
      </w:r>
      <w:r w:rsidR="007C5CE6" w:rsidRPr="009C3118">
        <w:rPr>
          <w:sz w:val="72"/>
          <w:szCs w:val="72"/>
        </w:rPr>
        <w:t>nehmer</w:t>
      </w:r>
    </w:p>
    <w:p w14:paraId="597BEFA5" w14:textId="77777777" w:rsidR="006D32EB" w:rsidRDefault="006D32EB" w:rsidP="00782FB8"/>
    <w:p w14:paraId="597BEFA6" w14:textId="77777777" w:rsidR="006D32EB" w:rsidRDefault="006D32EB" w:rsidP="00782FB8"/>
    <w:p w14:paraId="597BEFA7" w14:textId="77777777" w:rsidR="006D32EB" w:rsidRDefault="006D32EB" w:rsidP="00782FB8"/>
    <w:p w14:paraId="597BEFA8" w14:textId="77777777" w:rsidR="006D32EB" w:rsidRDefault="006D32EB" w:rsidP="00782FB8"/>
    <w:p w14:paraId="597BEFA9" w14:textId="77777777" w:rsidR="00782FB8" w:rsidRDefault="00782FB8" w:rsidP="00782FB8"/>
    <w:p w14:paraId="597BEFAA" w14:textId="77777777" w:rsidR="00782FB8" w:rsidRDefault="00782FB8" w:rsidP="00782FB8"/>
    <w:p w14:paraId="597BEFAB" w14:textId="77777777" w:rsidR="00782FB8" w:rsidRDefault="00782FB8" w:rsidP="00782FB8"/>
    <w:p w14:paraId="597BEFAC" w14:textId="77777777" w:rsidR="00782FB8" w:rsidRDefault="00782FB8" w:rsidP="00782FB8"/>
    <w:p w14:paraId="597BEFAD" w14:textId="77777777" w:rsidR="00782FB8" w:rsidRDefault="00782FB8" w:rsidP="00782FB8"/>
    <w:p w14:paraId="597BEFAE" w14:textId="77777777" w:rsidR="00782FB8" w:rsidRDefault="00782FB8" w:rsidP="00782FB8"/>
    <w:p w14:paraId="597BEFAF" w14:textId="77777777" w:rsidR="00782FB8" w:rsidRDefault="00782FB8" w:rsidP="00782FB8"/>
    <w:p w14:paraId="597BEFB0" w14:textId="77777777" w:rsidR="00782FB8" w:rsidRDefault="00782FB8" w:rsidP="00782FB8"/>
    <w:p w14:paraId="597BEFB1" w14:textId="77777777" w:rsidR="006D32EB" w:rsidRDefault="006D32EB" w:rsidP="00782FB8"/>
    <w:p w14:paraId="597BEFB2" w14:textId="77777777" w:rsidR="006D32EB" w:rsidRDefault="006D32EB" w:rsidP="00782FB8"/>
    <w:p w14:paraId="597BEFB3" w14:textId="77777777" w:rsidR="00C16E0E" w:rsidRPr="00782FB8" w:rsidRDefault="00C16E0E" w:rsidP="00782FB8">
      <w:pPr>
        <w:rPr>
          <w:sz w:val="28"/>
        </w:rPr>
      </w:pPr>
    </w:p>
    <w:p w14:paraId="597BEFB4" w14:textId="77777777" w:rsidR="006D32EB" w:rsidRPr="00782FB8" w:rsidRDefault="006D32EB" w:rsidP="00782FB8">
      <w:r>
        <w:rPr>
          <w:b/>
        </w:rPr>
        <w:br w:type="page"/>
      </w:r>
    </w:p>
    <w:p w14:paraId="597BEFB6" w14:textId="77777777" w:rsidR="006D32EB" w:rsidRPr="00E952B9" w:rsidRDefault="006D32EB" w:rsidP="00E952B9">
      <w:pPr>
        <w:rPr>
          <w:rFonts w:cs="Arial"/>
          <w:b/>
          <w:sz w:val="28"/>
          <w:szCs w:val="28"/>
        </w:rPr>
      </w:pPr>
      <w:r w:rsidRPr="00E952B9">
        <w:rPr>
          <w:rFonts w:cs="Arial"/>
          <w:b/>
          <w:sz w:val="28"/>
          <w:szCs w:val="28"/>
        </w:rPr>
        <w:lastRenderedPageBreak/>
        <w:t>Vorwort</w:t>
      </w:r>
    </w:p>
    <w:p w14:paraId="597BEFB7" w14:textId="77777777" w:rsidR="006D32EB" w:rsidRPr="00E952B9" w:rsidRDefault="006D32EB" w:rsidP="00E952B9">
      <w:pPr>
        <w:rPr>
          <w:rFonts w:cs="Arial"/>
          <w:sz w:val="24"/>
          <w:szCs w:val="24"/>
        </w:rPr>
      </w:pPr>
    </w:p>
    <w:p w14:paraId="597BEFB8" w14:textId="77777777" w:rsidR="006D32EB" w:rsidRPr="00E952B9" w:rsidRDefault="006D32EB" w:rsidP="00E952B9">
      <w:pPr>
        <w:spacing w:line="360" w:lineRule="auto"/>
        <w:rPr>
          <w:rFonts w:cs="Arial"/>
          <w:sz w:val="24"/>
          <w:szCs w:val="24"/>
        </w:rPr>
      </w:pPr>
      <w:r w:rsidRPr="00E952B9">
        <w:rPr>
          <w:rFonts w:cs="Arial"/>
          <w:sz w:val="24"/>
          <w:szCs w:val="24"/>
        </w:rPr>
        <w:t>Der Unternehmer schließt im Laufe seiner Geschäftstätigkeit eine Vielzahl von Verträgen ab. Um eine Orientierungshilfe zu bieten, stellen die hessischen Kammern Musterverträge zur Verfügung.</w:t>
      </w:r>
    </w:p>
    <w:p w14:paraId="597BEFB9" w14:textId="77777777" w:rsidR="006D32EB" w:rsidRPr="00E952B9" w:rsidRDefault="006D32EB" w:rsidP="00E952B9">
      <w:pPr>
        <w:spacing w:line="360" w:lineRule="auto"/>
        <w:rPr>
          <w:rFonts w:cs="Arial"/>
          <w:sz w:val="24"/>
          <w:szCs w:val="24"/>
        </w:rPr>
      </w:pPr>
    </w:p>
    <w:p w14:paraId="597BEFBA" w14:textId="77777777" w:rsidR="006D32EB" w:rsidRPr="00E952B9" w:rsidRDefault="006D32EB" w:rsidP="00E952B9">
      <w:pPr>
        <w:spacing w:line="360" w:lineRule="auto"/>
        <w:rPr>
          <w:rFonts w:cs="Arial"/>
          <w:sz w:val="24"/>
          <w:szCs w:val="24"/>
        </w:rPr>
      </w:pPr>
      <w:r w:rsidRPr="00E952B9">
        <w:rPr>
          <w:rFonts w:cs="Arial"/>
          <w:sz w:val="24"/>
          <w:szCs w:val="24"/>
        </w:rPr>
        <w:t>Bei vertragsrechtlichen Einzelfragen sollte jedoch grundsätzlich fachkundiger Rat, sei es bei den Industrie- und Handelskammern oder Rechtsanwälten, eingeholt werden. Eine Liste der Industrie- und Handelskammern in Hessen ist im Anhang beigefügt.</w:t>
      </w:r>
    </w:p>
    <w:p w14:paraId="597BEFBB" w14:textId="77777777" w:rsidR="006D32EB" w:rsidRPr="00E952B9" w:rsidRDefault="006D32EB" w:rsidP="00E952B9">
      <w:pPr>
        <w:pStyle w:val="Fuzeile"/>
        <w:tabs>
          <w:tab w:val="clear" w:pos="4536"/>
          <w:tab w:val="clear" w:pos="9072"/>
        </w:tabs>
        <w:rPr>
          <w:rFonts w:cs="Arial"/>
          <w:sz w:val="24"/>
          <w:szCs w:val="24"/>
        </w:rPr>
      </w:pPr>
    </w:p>
    <w:p w14:paraId="597BEFBC" w14:textId="77777777" w:rsidR="006D32EB" w:rsidRPr="00E952B9" w:rsidRDefault="006D32EB" w:rsidP="00E952B9">
      <w:pPr>
        <w:spacing w:line="360" w:lineRule="auto"/>
        <w:rPr>
          <w:rFonts w:cs="Arial"/>
          <w:b/>
          <w:sz w:val="28"/>
          <w:szCs w:val="28"/>
        </w:rPr>
      </w:pPr>
      <w:r w:rsidRPr="00E952B9">
        <w:rPr>
          <w:rFonts w:cs="Arial"/>
          <w:b/>
          <w:sz w:val="28"/>
          <w:szCs w:val="28"/>
        </w:rPr>
        <w:t xml:space="preserve">Hinweis zur Benutzung des Mustervertrages: </w:t>
      </w:r>
    </w:p>
    <w:p w14:paraId="597BEFBD" w14:textId="77777777" w:rsidR="006D32EB" w:rsidRPr="00E952B9" w:rsidRDefault="006D32EB" w:rsidP="00E952B9">
      <w:pPr>
        <w:spacing w:line="360" w:lineRule="auto"/>
        <w:rPr>
          <w:rFonts w:cs="Arial"/>
          <w:b/>
          <w:sz w:val="24"/>
          <w:szCs w:val="24"/>
        </w:rPr>
      </w:pPr>
    </w:p>
    <w:p w14:paraId="597BEFBE" w14:textId="77777777" w:rsidR="00782FB8" w:rsidRPr="00E952B9" w:rsidRDefault="003E5852" w:rsidP="00E952B9">
      <w:pPr>
        <w:spacing w:line="360" w:lineRule="auto"/>
        <w:rPr>
          <w:rFonts w:cs="Arial"/>
          <w:sz w:val="24"/>
          <w:szCs w:val="24"/>
        </w:rPr>
      </w:pPr>
      <w:r w:rsidRPr="00E952B9">
        <w:rPr>
          <w:rFonts w:cs="Arial"/>
          <w:sz w:val="24"/>
          <w:szCs w:val="24"/>
        </w:rPr>
        <w:t>Dieses Vertragsformular wurde mit größter Sorgfalt erstellt, erhebt aber keinen Anspruch auf Vollständigkeit und Richtigkeit. Es ist als Checkliste mit Formulierungshilfen zu verstehen und soll nur eine Anregung bieten, wie die typische Interessenlage zwischen den Parteien sachgerecht ausgeglichen werden kann. Dies entbindet den Verwender jedoch nicht von der sorgfältigen eigenverantwortlichen Prüfung.</w:t>
      </w:r>
      <w:r w:rsidRPr="00E952B9">
        <w:rPr>
          <w:rFonts w:cs="Arial"/>
          <w:color w:val="000000"/>
          <w:sz w:val="24"/>
          <w:szCs w:val="24"/>
        </w:rPr>
        <w:t xml:space="preserve"> </w:t>
      </w:r>
      <w:r w:rsidR="0007472C" w:rsidRPr="00E952B9">
        <w:rPr>
          <w:rFonts w:cs="Arial"/>
          <w:color w:val="000000"/>
          <w:sz w:val="24"/>
          <w:szCs w:val="24"/>
        </w:rPr>
        <w:t xml:space="preserve">Dieses Muster ist bemüht, den Interessen beider Vertragspartner gerecht zu werden. Vereinzelte Formulierungen können je nach Bedarf zu Gunsten der einen oder anderen Vertragspartei abgeändert werden. </w:t>
      </w:r>
      <w:r w:rsidRPr="00E952B9">
        <w:rPr>
          <w:rFonts w:cs="Arial"/>
          <w:sz w:val="24"/>
          <w:szCs w:val="24"/>
        </w:rPr>
        <w:t xml:space="preserve">Aus Gründen der sprachlichen Vereinfachung wird auf die Nennung </w:t>
      </w:r>
      <w:r w:rsidR="00802981" w:rsidRPr="00E952B9">
        <w:rPr>
          <w:rFonts w:cs="Arial"/>
          <w:sz w:val="24"/>
          <w:szCs w:val="24"/>
        </w:rPr>
        <w:t xml:space="preserve">der drei </w:t>
      </w:r>
      <w:r w:rsidRPr="00E952B9">
        <w:rPr>
          <w:rFonts w:cs="Arial"/>
          <w:sz w:val="24"/>
          <w:szCs w:val="24"/>
        </w:rPr>
        <w:t>Geschlechter verzichtet, wo eine geschlechtsneutrale Formulierung nicht möglich war. In diesen Fällen beziehen die verwendeten männlichen Begriffe die weiblichen</w:t>
      </w:r>
      <w:r w:rsidR="00802981" w:rsidRPr="00E952B9">
        <w:rPr>
          <w:rFonts w:cs="Arial"/>
          <w:sz w:val="24"/>
          <w:szCs w:val="24"/>
        </w:rPr>
        <w:t xml:space="preserve"> und diversen</w:t>
      </w:r>
      <w:r w:rsidRPr="00E952B9">
        <w:rPr>
          <w:rFonts w:cs="Arial"/>
          <w:sz w:val="24"/>
          <w:szCs w:val="24"/>
        </w:rPr>
        <w:t xml:space="preserve"> Formen ebenso mit ein. </w:t>
      </w:r>
      <w:r w:rsidRPr="00E952B9">
        <w:rPr>
          <w:rFonts w:cs="Arial"/>
          <w:color w:val="000000"/>
          <w:sz w:val="24"/>
          <w:szCs w:val="24"/>
        </w:rPr>
        <w:t xml:space="preserve">Der Mustervertrag ist nur ein Vorschlag für eine mögliche Regelung. Viele Festlegungen sind frei vereinbar. Der Verwender kann auch andere Formulierungen wählen. </w:t>
      </w:r>
      <w:r w:rsidRPr="00E952B9">
        <w:rPr>
          <w:rFonts w:cs="Arial"/>
          <w:sz w:val="24"/>
          <w:szCs w:val="24"/>
        </w:rPr>
        <w:t>Vor einer Übernahme des unveränderten Inhaltes muss daher im eigenen Interesse genau überlegt werden, ob und in welchen Teilen gegebenenfalls eine Anpassung an die konkret zu regelnde Situation und die Rechtsentwicklung erforderlich ist. Auf diesen Vorgang hat die Industrie- und Handelskammer natürlich keinen Einfluss und kann daher naturgemäß für die Auswirkungen auf die Rechtsposition der Parteien keine Haftung übernehmen. Auch die Haftung für leichte Fahrlässigkeit ist grundsätzlich ausgeschlossen.</w:t>
      </w:r>
      <w:r w:rsidRPr="00E952B9">
        <w:rPr>
          <w:rFonts w:cs="Arial"/>
          <w:color w:val="000000"/>
          <w:sz w:val="24"/>
          <w:szCs w:val="24"/>
        </w:rPr>
        <w:t xml:space="preserve"> Falls Sie einen maßgeschneiderten </w:t>
      </w:r>
      <w:r w:rsidRPr="00E952B9">
        <w:rPr>
          <w:rFonts w:cs="Arial"/>
          <w:color w:val="000000"/>
          <w:sz w:val="24"/>
          <w:szCs w:val="24"/>
        </w:rPr>
        <w:lastRenderedPageBreak/>
        <w:t>Vertrag benötigen, sollten Sie sich durch einen Rechtsanwalt Ihres Vertrauens beraten lassen.</w:t>
      </w:r>
    </w:p>
    <w:p w14:paraId="597BEFBF" w14:textId="73E73AB7" w:rsidR="00CF313C" w:rsidRPr="00E952B9" w:rsidRDefault="001C0A8C" w:rsidP="00E952B9">
      <w:pPr>
        <w:pStyle w:val="berschrift1"/>
        <w:jc w:val="left"/>
        <w:rPr>
          <w:rFonts w:cs="Arial"/>
          <w:szCs w:val="28"/>
        </w:rPr>
      </w:pPr>
      <w:r w:rsidRPr="00E952B9">
        <w:rPr>
          <w:rFonts w:cs="Arial"/>
          <w:szCs w:val="28"/>
        </w:rPr>
        <w:t>B</w:t>
      </w:r>
      <w:r w:rsidR="00CF313C" w:rsidRPr="00E952B9">
        <w:rPr>
          <w:rFonts w:cs="Arial"/>
          <w:szCs w:val="28"/>
        </w:rPr>
        <w:t>au-Subunternehmervertr</w:t>
      </w:r>
      <w:r w:rsidR="006836F3" w:rsidRPr="00E952B9">
        <w:rPr>
          <w:rFonts w:cs="Arial"/>
          <w:szCs w:val="28"/>
        </w:rPr>
        <w:t>ag</w:t>
      </w:r>
    </w:p>
    <w:p w14:paraId="597BEFC0" w14:textId="77777777" w:rsidR="00CF313C" w:rsidRPr="00E952B9" w:rsidRDefault="00CF313C" w:rsidP="00E952B9">
      <w:pPr>
        <w:pStyle w:val="Fuzeile"/>
        <w:tabs>
          <w:tab w:val="clear" w:pos="4536"/>
          <w:tab w:val="clear" w:pos="9072"/>
        </w:tabs>
        <w:rPr>
          <w:rFonts w:cs="Arial"/>
          <w:sz w:val="24"/>
          <w:szCs w:val="24"/>
        </w:rPr>
      </w:pPr>
    </w:p>
    <w:p w14:paraId="597BEFC1" w14:textId="77777777" w:rsidR="00CF313C" w:rsidRPr="00E952B9" w:rsidRDefault="00CF313C" w:rsidP="00E952B9">
      <w:pPr>
        <w:rPr>
          <w:rFonts w:cs="Arial"/>
          <w:sz w:val="24"/>
          <w:szCs w:val="24"/>
        </w:rPr>
      </w:pPr>
    </w:p>
    <w:p w14:paraId="597BEFC2" w14:textId="39416BF1" w:rsidR="00E952B9" w:rsidRDefault="00CF313C" w:rsidP="00E952B9">
      <w:pPr>
        <w:rPr>
          <w:rFonts w:cs="Arial"/>
          <w:sz w:val="24"/>
          <w:szCs w:val="24"/>
        </w:rPr>
      </w:pPr>
      <w:r w:rsidRPr="00E952B9">
        <w:rPr>
          <w:rFonts w:cs="Arial"/>
          <w:sz w:val="24"/>
          <w:szCs w:val="24"/>
        </w:rPr>
        <w:t>Zwischen</w:t>
      </w:r>
      <w:r w:rsidR="00E952B9">
        <w:rPr>
          <w:rFonts w:cs="Arial"/>
          <w:sz w:val="24"/>
          <w:szCs w:val="24"/>
        </w:rPr>
        <w:t xml:space="preserve"> </w:t>
      </w:r>
      <w:r w:rsidRPr="00E952B9">
        <w:rPr>
          <w:rFonts w:cs="Arial"/>
          <w:sz w:val="24"/>
          <w:szCs w:val="24"/>
        </w:rPr>
        <w:t xml:space="preserve">der </w:t>
      </w:r>
      <w:r w:rsidR="00E952B9">
        <w:rPr>
          <w:rFonts w:cs="Arial"/>
          <w:sz w:val="24"/>
          <w:szCs w:val="24"/>
        </w:rPr>
        <w:t>Firma</w:t>
      </w:r>
    </w:p>
    <w:p w14:paraId="597BEFC3" w14:textId="77777777" w:rsidR="00E952B9" w:rsidRDefault="00E952B9" w:rsidP="00E952B9">
      <w:pPr>
        <w:rPr>
          <w:rFonts w:cs="Arial"/>
          <w:sz w:val="24"/>
          <w:szCs w:val="24"/>
        </w:rPr>
      </w:pPr>
    </w:p>
    <w:p w14:paraId="597BEFC4" w14:textId="77777777" w:rsidR="00E952B9" w:rsidRDefault="00E952B9" w:rsidP="00E952B9">
      <w:pPr>
        <w:pBdr>
          <w:bottom w:val="single" w:sz="12" w:space="1" w:color="auto"/>
        </w:pBdr>
        <w:rPr>
          <w:rFonts w:cs="Arial"/>
          <w:sz w:val="24"/>
          <w:szCs w:val="24"/>
        </w:rPr>
      </w:pPr>
    </w:p>
    <w:p w14:paraId="597BEFC5" w14:textId="77777777" w:rsidR="00CF313C" w:rsidRPr="00E952B9" w:rsidRDefault="00E952B9" w:rsidP="00E952B9">
      <w:pPr>
        <w:rPr>
          <w:rFonts w:cs="Arial"/>
          <w:sz w:val="24"/>
          <w:szCs w:val="24"/>
        </w:rPr>
      </w:pPr>
      <w:r w:rsidRPr="00E952B9">
        <w:rPr>
          <w:rFonts w:cs="Arial"/>
          <w:sz w:val="24"/>
          <w:szCs w:val="24"/>
        </w:rPr>
        <w:t>Gen</w:t>
      </w:r>
      <w:r w:rsidR="00CF313C" w:rsidRPr="00E952B9">
        <w:rPr>
          <w:rFonts w:cs="Arial"/>
          <w:sz w:val="24"/>
          <w:szCs w:val="24"/>
        </w:rPr>
        <w:t xml:space="preserve">eralunternehmer </w:t>
      </w:r>
    </w:p>
    <w:p w14:paraId="597BEFC6" w14:textId="77777777" w:rsidR="00BE4E36" w:rsidRPr="00E952B9" w:rsidRDefault="00BE4E36" w:rsidP="00E952B9">
      <w:pPr>
        <w:rPr>
          <w:rFonts w:cs="Arial"/>
          <w:sz w:val="24"/>
          <w:szCs w:val="24"/>
        </w:rPr>
      </w:pPr>
      <w:r w:rsidRPr="00E952B9">
        <w:rPr>
          <w:rFonts w:cs="Arial"/>
          <w:sz w:val="24"/>
          <w:szCs w:val="24"/>
        </w:rPr>
        <w:tab/>
      </w:r>
    </w:p>
    <w:p w14:paraId="597BEFC7" w14:textId="77777777" w:rsidR="00E952B9" w:rsidRDefault="00E952B9" w:rsidP="00E952B9">
      <w:pPr>
        <w:rPr>
          <w:rFonts w:cs="Arial"/>
          <w:sz w:val="24"/>
          <w:szCs w:val="24"/>
        </w:rPr>
      </w:pPr>
      <w:r w:rsidRPr="00E952B9">
        <w:rPr>
          <w:rFonts w:cs="Arial"/>
          <w:sz w:val="24"/>
          <w:szCs w:val="24"/>
        </w:rPr>
        <w:t>U</w:t>
      </w:r>
      <w:r w:rsidR="00CF313C" w:rsidRPr="00E952B9">
        <w:rPr>
          <w:rFonts w:cs="Arial"/>
          <w:sz w:val="24"/>
          <w:szCs w:val="24"/>
        </w:rPr>
        <w:t>nd</w:t>
      </w:r>
      <w:r>
        <w:rPr>
          <w:rFonts w:cs="Arial"/>
          <w:sz w:val="24"/>
          <w:szCs w:val="24"/>
        </w:rPr>
        <w:t xml:space="preserve"> </w:t>
      </w:r>
      <w:r w:rsidR="00CF313C" w:rsidRPr="00E952B9">
        <w:rPr>
          <w:rFonts w:cs="Arial"/>
          <w:sz w:val="24"/>
          <w:szCs w:val="24"/>
        </w:rPr>
        <w:t xml:space="preserve">der Firma </w:t>
      </w:r>
    </w:p>
    <w:p w14:paraId="597BEFC8" w14:textId="77777777" w:rsidR="00E952B9" w:rsidRDefault="00E952B9" w:rsidP="00E952B9">
      <w:pPr>
        <w:rPr>
          <w:rFonts w:cs="Arial"/>
          <w:sz w:val="24"/>
          <w:szCs w:val="24"/>
        </w:rPr>
      </w:pPr>
    </w:p>
    <w:p w14:paraId="597BEFC9" w14:textId="77777777" w:rsidR="00CF313C" w:rsidRPr="00E952B9" w:rsidRDefault="00E952B9" w:rsidP="00E952B9">
      <w:pPr>
        <w:rPr>
          <w:rFonts w:cs="Arial"/>
          <w:sz w:val="24"/>
          <w:szCs w:val="24"/>
        </w:rPr>
      </w:pPr>
      <w:r>
        <w:rPr>
          <w:rFonts w:cs="Arial"/>
          <w:sz w:val="24"/>
          <w:szCs w:val="24"/>
        </w:rPr>
        <w:t>___________________________________________________________________</w:t>
      </w:r>
    </w:p>
    <w:p w14:paraId="597BEFCA" w14:textId="77777777" w:rsidR="00CF313C" w:rsidRPr="00E952B9" w:rsidRDefault="00CF313C" w:rsidP="00E952B9">
      <w:pPr>
        <w:rPr>
          <w:rFonts w:cs="Arial"/>
          <w:sz w:val="24"/>
          <w:szCs w:val="24"/>
        </w:rPr>
      </w:pPr>
      <w:r w:rsidRPr="00E952B9">
        <w:rPr>
          <w:rFonts w:cs="Arial"/>
          <w:sz w:val="24"/>
          <w:szCs w:val="24"/>
        </w:rPr>
        <w:t xml:space="preserve">Subunternehmer </w:t>
      </w:r>
      <w:r w:rsidR="00BE4E36" w:rsidRPr="00E952B9">
        <w:rPr>
          <w:rFonts w:cs="Arial"/>
          <w:sz w:val="24"/>
          <w:szCs w:val="24"/>
        </w:rPr>
        <w:t>–</w:t>
      </w:r>
    </w:p>
    <w:p w14:paraId="597BEFCB" w14:textId="77777777" w:rsidR="00CF313C" w:rsidRPr="00E952B9" w:rsidRDefault="00CF313C" w:rsidP="00E952B9">
      <w:pPr>
        <w:rPr>
          <w:rFonts w:cs="Arial"/>
          <w:sz w:val="24"/>
          <w:szCs w:val="24"/>
        </w:rPr>
      </w:pPr>
    </w:p>
    <w:p w14:paraId="597BEFCC" w14:textId="77777777" w:rsidR="007E00D9" w:rsidRPr="00E952B9" w:rsidRDefault="007E00D9" w:rsidP="00E952B9">
      <w:pPr>
        <w:rPr>
          <w:rFonts w:cs="Arial"/>
          <w:sz w:val="24"/>
          <w:szCs w:val="24"/>
        </w:rPr>
      </w:pPr>
    </w:p>
    <w:p w14:paraId="597BEFCD" w14:textId="77777777" w:rsidR="00CF313C" w:rsidRPr="00E952B9" w:rsidRDefault="00CF313C" w:rsidP="00E952B9">
      <w:pPr>
        <w:rPr>
          <w:rFonts w:cs="Arial"/>
          <w:sz w:val="24"/>
          <w:szCs w:val="24"/>
        </w:rPr>
      </w:pPr>
      <w:r w:rsidRPr="00E952B9">
        <w:rPr>
          <w:rFonts w:cs="Arial"/>
          <w:sz w:val="24"/>
          <w:szCs w:val="24"/>
        </w:rPr>
        <w:t xml:space="preserve">wird folgender </w:t>
      </w:r>
      <w:r w:rsidR="00C16E0E" w:rsidRPr="00E952B9">
        <w:rPr>
          <w:rFonts w:cs="Arial"/>
          <w:sz w:val="24"/>
          <w:szCs w:val="24"/>
        </w:rPr>
        <w:t>Bau-</w:t>
      </w:r>
      <w:r w:rsidRPr="00E952B9">
        <w:rPr>
          <w:rFonts w:cs="Arial"/>
          <w:sz w:val="24"/>
          <w:szCs w:val="24"/>
        </w:rPr>
        <w:t>Subunternehmervertrag geschlossen:</w:t>
      </w:r>
    </w:p>
    <w:p w14:paraId="597BEFCE" w14:textId="77777777" w:rsidR="00CF313C" w:rsidRPr="00E952B9" w:rsidRDefault="00CF313C" w:rsidP="00E952B9">
      <w:pPr>
        <w:rPr>
          <w:rFonts w:cs="Arial"/>
          <w:sz w:val="24"/>
          <w:szCs w:val="24"/>
        </w:rPr>
      </w:pPr>
    </w:p>
    <w:p w14:paraId="597BEFCF" w14:textId="77777777" w:rsidR="00CF313C" w:rsidRPr="00E952B9" w:rsidRDefault="00CF313C" w:rsidP="00E952B9">
      <w:pPr>
        <w:rPr>
          <w:rFonts w:cs="Arial"/>
          <w:sz w:val="24"/>
          <w:szCs w:val="24"/>
        </w:rPr>
      </w:pPr>
    </w:p>
    <w:p w14:paraId="597BEFD0" w14:textId="77777777" w:rsidR="00CF313C" w:rsidRPr="00F927A0" w:rsidRDefault="00CF313C" w:rsidP="00F32038">
      <w:pPr>
        <w:pStyle w:val="Listenabsatz"/>
        <w:numPr>
          <w:ilvl w:val="0"/>
          <w:numId w:val="15"/>
        </w:numPr>
        <w:rPr>
          <w:rFonts w:cs="Arial"/>
          <w:sz w:val="24"/>
          <w:szCs w:val="24"/>
        </w:rPr>
      </w:pPr>
      <w:r w:rsidRPr="00F927A0">
        <w:rPr>
          <w:rFonts w:cs="Arial"/>
          <w:b/>
          <w:sz w:val="24"/>
          <w:szCs w:val="24"/>
        </w:rPr>
        <w:t>Gegenstand des Vertrages</w:t>
      </w:r>
      <w:r w:rsidR="00F927A0">
        <w:rPr>
          <w:rFonts w:cs="Arial"/>
          <w:b/>
          <w:sz w:val="24"/>
          <w:szCs w:val="24"/>
        </w:rPr>
        <w:br/>
      </w:r>
      <w:r w:rsidRPr="00F927A0">
        <w:rPr>
          <w:rFonts w:cs="Arial"/>
          <w:sz w:val="24"/>
          <w:szCs w:val="24"/>
        </w:rPr>
        <w:t xml:space="preserve">Gegenstand des Vertrages ist die Ausführung von </w:t>
      </w:r>
      <w:r w:rsidR="00CF766D" w:rsidRPr="00F927A0">
        <w:rPr>
          <w:rFonts w:cs="Arial"/>
          <w:sz w:val="24"/>
          <w:szCs w:val="24"/>
        </w:rPr>
        <w:t>(</w:t>
      </w:r>
      <w:r w:rsidRPr="00F927A0">
        <w:rPr>
          <w:rFonts w:cs="Arial"/>
          <w:sz w:val="24"/>
          <w:szCs w:val="24"/>
        </w:rPr>
        <w:t>schlüsselfertigen</w:t>
      </w:r>
      <w:r w:rsidR="00CF766D" w:rsidRPr="00F927A0">
        <w:rPr>
          <w:rFonts w:cs="Arial"/>
          <w:sz w:val="24"/>
          <w:szCs w:val="24"/>
        </w:rPr>
        <w:t>)*</w:t>
      </w:r>
      <w:r w:rsidRPr="00F927A0">
        <w:rPr>
          <w:rFonts w:cs="Arial"/>
          <w:sz w:val="24"/>
          <w:szCs w:val="24"/>
        </w:rPr>
        <w:t xml:space="preserve"> </w:t>
      </w:r>
      <w:r w:rsidR="00F927A0">
        <w:rPr>
          <w:rFonts w:cs="Arial"/>
          <w:sz w:val="24"/>
          <w:szCs w:val="24"/>
        </w:rPr>
        <w:t>Bauleistungen am Ob</w:t>
      </w:r>
      <w:r w:rsidR="00C16E0E" w:rsidRPr="00F927A0">
        <w:rPr>
          <w:rFonts w:cs="Arial"/>
          <w:sz w:val="24"/>
          <w:szCs w:val="24"/>
        </w:rPr>
        <w:t>jekt</w:t>
      </w:r>
      <w:r w:rsidR="00F927A0">
        <w:rPr>
          <w:rFonts w:cs="Arial"/>
          <w:sz w:val="24"/>
          <w:szCs w:val="24"/>
        </w:rPr>
        <w:t>_____________________</w:t>
      </w:r>
      <w:r w:rsidR="00C16E0E" w:rsidRPr="00F927A0">
        <w:rPr>
          <w:rFonts w:cs="Arial"/>
          <w:sz w:val="24"/>
          <w:szCs w:val="24"/>
        </w:rPr>
        <w:t xml:space="preserve"> durch den Subunternehmer.</w:t>
      </w:r>
      <w:r w:rsidR="00E952B9" w:rsidRPr="00F927A0">
        <w:rPr>
          <w:rFonts w:cs="Arial"/>
          <w:sz w:val="24"/>
          <w:szCs w:val="24"/>
        </w:rPr>
        <w:t xml:space="preserve"> </w:t>
      </w:r>
      <w:r w:rsidR="00E952B9" w:rsidRPr="00A438F3">
        <w:rPr>
          <w:rFonts w:cs="Arial"/>
          <w:i/>
          <w:sz w:val="20"/>
        </w:rPr>
        <w:t>(* nicht zutreffendes streichen)</w:t>
      </w:r>
    </w:p>
    <w:p w14:paraId="597BEFD1" w14:textId="77777777" w:rsidR="00CF313C" w:rsidRPr="00E952B9" w:rsidRDefault="00CF313C" w:rsidP="00E952B9">
      <w:pPr>
        <w:rPr>
          <w:rFonts w:cs="Arial"/>
          <w:sz w:val="24"/>
          <w:szCs w:val="24"/>
        </w:rPr>
      </w:pPr>
    </w:p>
    <w:p w14:paraId="597BEFD2" w14:textId="5AB92430" w:rsidR="00CF313C" w:rsidRPr="00F927A0" w:rsidRDefault="00CF313C" w:rsidP="00F32038">
      <w:pPr>
        <w:pStyle w:val="Listenabsatz"/>
        <w:numPr>
          <w:ilvl w:val="0"/>
          <w:numId w:val="15"/>
        </w:numPr>
        <w:rPr>
          <w:rFonts w:cs="Arial"/>
          <w:sz w:val="24"/>
          <w:szCs w:val="24"/>
        </w:rPr>
      </w:pPr>
      <w:r w:rsidRPr="00F927A0">
        <w:rPr>
          <w:rFonts w:cs="Arial"/>
          <w:b/>
          <w:sz w:val="24"/>
          <w:szCs w:val="24"/>
        </w:rPr>
        <w:t>Vertragsgrundlagen</w:t>
      </w:r>
      <w:r w:rsidR="00F927A0">
        <w:rPr>
          <w:rFonts w:cs="Arial"/>
          <w:b/>
          <w:sz w:val="24"/>
          <w:szCs w:val="24"/>
        </w:rPr>
        <w:br/>
      </w:r>
      <w:r w:rsidRPr="00F927A0">
        <w:rPr>
          <w:rFonts w:cs="Arial"/>
          <w:sz w:val="24"/>
          <w:szCs w:val="24"/>
        </w:rPr>
        <w:t>Maßgebend für die Art und den Umfang der auszuführenden Leistungen und Lieferungen sowie für die Abwicklung sind die folgenden rechtlichen und technischen Vertragsbestandteile in der angegebenen Reihenfolge:</w:t>
      </w:r>
    </w:p>
    <w:p w14:paraId="597BEFD3" w14:textId="77777777" w:rsidR="00CF313C" w:rsidRPr="00E952B9" w:rsidRDefault="00CF313C" w:rsidP="00E952B9">
      <w:pPr>
        <w:pStyle w:val="Textkrper"/>
        <w:rPr>
          <w:rFonts w:cs="Arial"/>
          <w:sz w:val="24"/>
          <w:szCs w:val="24"/>
        </w:rPr>
      </w:pPr>
    </w:p>
    <w:p w14:paraId="597BEFD4" w14:textId="77777777" w:rsidR="00CF313C" w:rsidRPr="00E952B9" w:rsidRDefault="00CF313C" w:rsidP="00E952B9">
      <w:pPr>
        <w:numPr>
          <w:ilvl w:val="0"/>
          <w:numId w:val="1"/>
        </w:numPr>
        <w:ind w:left="568" w:hanging="284"/>
        <w:rPr>
          <w:rFonts w:cs="Arial"/>
          <w:sz w:val="24"/>
          <w:szCs w:val="24"/>
        </w:rPr>
      </w:pPr>
      <w:r w:rsidRPr="00E952B9">
        <w:rPr>
          <w:rFonts w:cs="Arial"/>
          <w:sz w:val="24"/>
          <w:szCs w:val="24"/>
        </w:rPr>
        <w:t>Rechtliche Bestandteile</w:t>
      </w:r>
      <w:r w:rsidR="004C7B8D" w:rsidRPr="00E952B9">
        <w:rPr>
          <w:rFonts w:cs="Arial"/>
          <w:sz w:val="24"/>
          <w:szCs w:val="24"/>
        </w:rPr>
        <w:t>*</w:t>
      </w:r>
      <w:r w:rsidRPr="00E952B9">
        <w:rPr>
          <w:rFonts w:cs="Arial"/>
          <w:sz w:val="24"/>
          <w:szCs w:val="24"/>
        </w:rPr>
        <w:t>:</w:t>
      </w:r>
      <w:r w:rsidR="00E952B9">
        <w:rPr>
          <w:rFonts w:cs="Arial"/>
          <w:sz w:val="24"/>
          <w:szCs w:val="24"/>
        </w:rPr>
        <w:t xml:space="preserve"> </w:t>
      </w:r>
      <w:r w:rsidR="00E952B9" w:rsidRPr="00A438F3">
        <w:rPr>
          <w:rFonts w:cs="Arial"/>
          <w:i/>
          <w:sz w:val="20"/>
        </w:rPr>
        <w:t>(* nicht zutreffendes streichen)</w:t>
      </w:r>
    </w:p>
    <w:p w14:paraId="597BEFD5" w14:textId="77777777" w:rsidR="00CF313C" w:rsidRPr="00E952B9" w:rsidRDefault="00CF313C" w:rsidP="00E952B9">
      <w:pPr>
        <w:numPr>
          <w:ilvl w:val="0"/>
          <w:numId w:val="2"/>
        </w:numPr>
        <w:ind w:left="851" w:hanging="284"/>
        <w:rPr>
          <w:rFonts w:cs="Arial"/>
          <w:sz w:val="24"/>
          <w:szCs w:val="24"/>
        </w:rPr>
      </w:pPr>
      <w:r w:rsidRPr="00E952B9">
        <w:rPr>
          <w:rFonts w:cs="Arial"/>
          <w:sz w:val="24"/>
          <w:szCs w:val="24"/>
        </w:rPr>
        <w:t>das Auftragsschreiben,</w:t>
      </w:r>
    </w:p>
    <w:p w14:paraId="597BEFD6" w14:textId="77777777" w:rsidR="00CF313C" w:rsidRPr="00E952B9" w:rsidRDefault="00CF313C" w:rsidP="00E952B9">
      <w:pPr>
        <w:numPr>
          <w:ilvl w:val="0"/>
          <w:numId w:val="2"/>
        </w:numPr>
        <w:ind w:left="851" w:hanging="284"/>
        <w:rPr>
          <w:rFonts w:cs="Arial"/>
          <w:sz w:val="24"/>
          <w:szCs w:val="24"/>
        </w:rPr>
      </w:pPr>
      <w:r w:rsidRPr="00E952B9">
        <w:rPr>
          <w:rFonts w:cs="Arial"/>
          <w:sz w:val="24"/>
          <w:szCs w:val="24"/>
        </w:rPr>
        <w:t>die Bestimmungen dieses Vertrages,</w:t>
      </w:r>
    </w:p>
    <w:p w14:paraId="597BEFD7" w14:textId="77777777" w:rsidR="00CF313C" w:rsidRPr="00E952B9" w:rsidRDefault="00CF313C" w:rsidP="00E952B9">
      <w:pPr>
        <w:numPr>
          <w:ilvl w:val="0"/>
          <w:numId w:val="2"/>
        </w:numPr>
        <w:ind w:left="851" w:hanging="284"/>
        <w:rPr>
          <w:rFonts w:cs="Arial"/>
          <w:sz w:val="24"/>
          <w:szCs w:val="24"/>
        </w:rPr>
      </w:pPr>
      <w:r w:rsidRPr="00E952B9">
        <w:rPr>
          <w:rFonts w:cs="Arial"/>
          <w:sz w:val="24"/>
          <w:szCs w:val="24"/>
        </w:rPr>
        <w:t xml:space="preserve">das Angebot des Generalunternehmers vom </w:t>
      </w:r>
      <w:r w:rsidR="00F52463">
        <w:rPr>
          <w:rFonts w:cs="Arial"/>
          <w:sz w:val="24"/>
          <w:szCs w:val="24"/>
        </w:rPr>
        <w:t>_________</w:t>
      </w:r>
      <w:r w:rsidRPr="00E952B9">
        <w:rPr>
          <w:rFonts w:cs="Arial"/>
          <w:sz w:val="24"/>
          <w:szCs w:val="24"/>
        </w:rPr>
        <w:t>einschließlich der vereinbarten Ände</w:t>
      </w:r>
      <w:r w:rsidRPr="00E952B9">
        <w:rPr>
          <w:rFonts w:cs="Arial"/>
          <w:sz w:val="24"/>
          <w:szCs w:val="24"/>
        </w:rPr>
        <w:softHyphen/>
        <w:t>rungen und Ergänzungen auf</w:t>
      </w:r>
      <w:r w:rsidR="00F52463">
        <w:rPr>
          <w:rFonts w:cs="Arial"/>
          <w:sz w:val="24"/>
          <w:szCs w:val="24"/>
        </w:rPr>
        <w:t>grund der Verhandlungen vom_________</w:t>
      </w:r>
      <w:r w:rsidRPr="00E952B9">
        <w:rPr>
          <w:rFonts w:cs="Arial"/>
          <w:sz w:val="24"/>
          <w:szCs w:val="24"/>
        </w:rPr>
        <w:t>, di</w:t>
      </w:r>
      <w:r w:rsidR="00F52463">
        <w:rPr>
          <w:rFonts w:cs="Arial"/>
          <w:sz w:val="24"/>
          <w:szCs w:val="24"/>
        </w:rPr>
        <w:t>e in der Niederschrift vom _________</w:t>
      </w:r>
      <w:r w:rsidRPr="00E952B9">
        <w:rPr>
          <w:rFonts w:cs="Arial"/>
          <w:sz w:val="24"/>
          <w:szCs w:val="24"/>
        </w:rPr>
        <w:t>festgehalten sind,</w:t>
      </w:r>
    </w:p>
    <w:p w14:paraId="597BEFD8" w14:textId="77777777" w:rsidR="00CF313C" w:rsidRPr="00E952B9" w:rsidRDefault="00CF313C" w:rsidP="00E952B9">
      <w:pPr>
        <w:numPr>
          <w:ilvl w:val="0"/>
          <w:numId w:val="2"/>
        </w:numPr>
        <w:ind w:left="851" w:hanging="284"/>
        <w:rPr>
          <w:rFonts w:cs="Arial"/>
          <w:sz w:val="24"/>
          <w:szCs w:val="24"/>
        </w:rPr>
      </w:pPr>
      <w:r w:rsidRPr="00E952B9">
        <w:rPr>
          <w:rFonts w:cs="Arial"/>
          <w:sz w:val="24"/>
          <w:szCs w:val="24"/>
        </w:rPr>
        <w:t>die Allgemeinen Vertragsbedingungen für die Ausführungen von Bauleistungen (VOB/B),</w:t>
      </w:r>
    </w:p>
    <w:p w14:paraId="597BEFD9" w14:textId="77777777" w:rsidR="00CF313C" w:rsidRPr="00E952B9" w:rsidRDefault="00CF313C" w:rsidP="00E952B9">
      <w:pPr>
        <w:numPr>
          <w:ilvl w:val="0"/>
          <w:numId w:val="2"/>
        </w:numPr>
        <w:ind w:left="851" w:hanging="284"/>
        <w:rPr>
          <w:rFonts w:cs="Arial"/>
          <w:sz w:val="24"/>
          <w:szCs w:val="24"/>
        </w:rPr>
      </w:pPr>
      <w:r w:rsidRPr="00E952B9">
        <w:rPr>
          <w:rFonts w:cs="Arial"/>
          <w:sz w:val="24"/>
          <w:szCs w:val="24"/>
        </w:rPr>
        <w:t>das gesetzliche Werkvertragsrecht des BGB,</w:t>
      </w:r>
    </w:p>
    <w:p w14:paraId="597BEFDA" w14:textId="77777777" w:rsidR="00CF313C" w:rsidRPr="00E952B9" w:rsidRDefault="00CF313C" w:rsidP="00E952B9">
      <w:pPr>
        <w:numPr>
          <w:ilvl w:val="0"/>
          <w:numId w:val="2"/>
        </w:numPr>
        <w:ind w:left="851" w:hanging="284"/>
        <w:rPr>
          <w:rFonts w:cs="Arial"/>
          <w:sz w:val="24"/>
          <w:szCs w:val="24"/>
        </w:rPr>
      </w:pPr>
      <w:r w:rsidRPr="00E952B9">
        <w:rPr>
          <w:rFonts w:cs="Arial"/>
          <w:sz w:val="24"/>
          <w:szCs w:val="24"/>
        </w:rPr>
        <w:t>Werkzeichnungen,</w:t>
      </w:r>
    </w:p>
    <w:p w14:paraId="597BEFDB" w14:textId="77777777" w:rsidR="00CF313C" w:rsidRPr="00E952B9" w:rsidRDefault="00CF313C" w:rsidP="00E952B9">
      <w:pPr>
        <w:numPr>
          <w:ilvl w:val="0"/>
          <w:numId w:val="2"/>
        </w:numPr>
        <w:ind w:left="851" w:hanging="284"/>
        <w:rPr>
          <w:rFonts w:cs="Arial"/>
          <w:sz w:val="24"/>
          <w:szCs w:val="24"/>
        </w:rPr>
      </w:pPr>
      <w:r w:rsidRPr="00E952B9">
        <w:rPr>
          <w:rFonts w:cs="Arial"/>
          <w:sz w:val="24"/>
          <w:szCs w:val="24"/>
        </w:rPr>
        <w:t>Geschäfts- und Lieferbedingungen des Subunternehmers werden (nicht)* Bestandteil.</w:t>
      </w:r>
      <w:r w:rsidR="00E952B9">
        <w:rPr>
          <w:rFonts w:cs="Arial"/>
          <w:sz w:val="24"/>
          <w:szCs w:val="24"/>
        </w:rPr>
        <w:t xml:space="preserve"> </w:t>
      </w:r>
      <w:r w:rsidR="00E952B9" w:rsidRPr="00DC5A14">
        <w:rPr>
          <w:rFonts w:cs="Arial"/>
          <w:i/>
          <w:sz w:val="20"/>
        </w:rPr>
        <w:t>(* nicht zutreffendes streichen)</w:t>
      </w:r>
    </w:p>
    <w:p w14:paraId="597BEFDC" w14:textId="77777777" w:rsidR="00CF313C" w:rsidRPr="00E952B9" w:rsidRDefault="00CF313C" w:rsidP="00E952B9">
      <w:pPr>
        <w:rPr>
          <w:rFonts w:cs="Arial"/>
          <w:sz w:val="24"/>
          <w:szCs w:val="24"/>
        </w:rPr>
      </w:pPr>
    </w:p>
    <w:p w14:paraId="597BEFDD" w14:textId="77777777" w:rsidR="00CF313C" w:rsidRPr="00E952B9" w:rsidRDefault="00CF313C" w:rsidP="00E952B9">
      <w:pPr>
        <w:numPr>
          <w:ilvl w:val="0"/>
          <w:numId w:val="3"/>
        </w:numPr>
        <w:ind w:left="568" w:hanging="284"/>
        <w:rPr>
          <w:rFonts w:cs="Arial"/>
          <w:sz w:val="24"/>
          <w:szCs w:val="24"/>
        </w:rPr>
      </w:pPr>
      <w:r w:rsidRPr="00E952B9">
        <w:rPr>
          <w:rFonts w:cs="Arial"/>
          <w:sz w:val="24"/>
          <w:szCs w:val="24"/>
        </w:rPr>
        <w:t>Technische Bestandteile</w:t>
      </w:r>
      <w:r w:rsidR="004C7B8D" w:rsidRPr="00E952B9">
        <w:rPr>
          <w:rFonts w:cs="Arial"/>
          <w:sz w:val="24"/>
          <w:szCs w:val="24"/>
        </w:rPr>
        <w:t>*</w:t>
      </w:r>
      <w:r w:rsidRPr="00E952B9">
        <w:rPr>
          <w:rFonts w:cs="Arial"/>
          <w:sz w:val="24"/>
          <w:szCs w:val="24"/>
        </w:rPr>
        <w:t>:</w:t>
      </w:r>
      <w:r w:rsidR="00E952B9">
        <w:rPr>
          <w:rFonts w:cs="Arial"/>
          <w:sz w:val="24"/>
          <w:szCs w:val="24"/>
        </w:rPr>
        <w:t xml:space="preserve"> </w:t>
      </w:r>
      <w:r w:rsidR="00E952B9" w:rsidRPr="00A438F3">
        <w:rPr>
          <w:rFonts w:cs="Arial"/>
          <w:i/>
          <w:sz w:val="20"/>
        </w:rPr>
        <w:t>(* nicht zutreffendes streichen)</w:t>
      </w:r>
    </w:p>
    <w:p w14:paraId="597BEFDE" w14:textId="77777777" w:rsidR="00CF313C" w:rsidRPr="00E952B9" w:rsidRDefault="00CF313C" w:rsidP="00E952B9">
      <w:pPr>
        <w:numPr>
          <w:ilvl w:val="0"/>
          <w:numId w:val="2"/>
        </w:numPr>
        <w:ind w:left="851" w:hanging="284"/>
        <w:rPr>
          <w:rFonts w:cs="Arial"/>
          <w:sz w:val="24"/>
          <w:szCs w:val="24"/>
        </w:rPr>
      </w:pPr>
      <w:r w:rsidRPr="00E952B9">
        <w:rPr>
          <w:rFonts w:cs="Arial"/>
          <w:sz w:val="24"/>
          <w:szCs w:val="24"/>
        </w:rPr>
        <w:t>Leistungsverzeichnis, Leistungsbeschreibung, Pläne, Muster, Raumbuch*</w:t>
      </w:r>
      <w:r w:rsidR="00F52463">
        <w:rPr>
          <w:rFonts w:cs="Arial"/>
          <w:sz w:val="24"/>
          <w:szCs w:val="24"/>
        </w:rPr>
        <w:br/>
      </w:r>
      <w:r w:rsidR="00F52463" w:rsidRPr="00E952B9">
        <w:rPr>
          <w:rFonts w:cs="Arial"/>
          <w:sz w:val="20"/>
        </w:rPr>
        <w:t>(* nicht zutreffendes streichen)</w:t>
      </w:r>
      <w:r w:rsidRPr="00E952B9">
        <w:rPr>
          <w:rFonts w:cs="Arial"/>
          <w:sz w:val="24"/>
          <w:szCs w:val="24"/>
        </w:rPr>
        <w:t>,</w:t>
      </w:r>
    </w:p>
    <w:p w14:paraId="597BEFDF" w14:textId="77777777" w:rsidR="00CF313C" w:rsidRPr="00E952B9" w:rsidRDefault="00CF313C" w:rsidP="00E952B9">
      <w:pPr>
        <w:numPr>
          <w:ilvl w:val="0"/>
          <w:numId w:val="2"/>
        </w:numPr>
        <w:ind w:left="851" w:hanging="284"/>
        <w:rPr>
          <w:rFonts w:cs="Arial"/>
          <w:sz w:val="24"/>
          <w:szCs w:val="24"/>
        </w:rPr>
      </w:pPr>
      <w:r w:rsidRPr="00E952B9">
        <w:rPr>
          <w:rFonts w:cs="Arial"/>
          <w:sz w:val="24"/>
          <w:szCs w:val="24"/>
        </w:rPr>
        <w:t>die Allgemeinen Technischen Vorschriften für Bauleistungen (VOB</w:t>
      </w:r>
      <w:r w:rsidRPr="00E952B9">
        <w:rPr>
          <w:rFonts w:cs="Arial"/>
          <w:b/>
          <w:i/>
          <w:sz w:val="24"/>
          <w:szCs w:val="24"/>
        </w:rPr>
        <w:t>/</w:t>
      </w:r>
      <w:r w:rsidRPr="00E952B9">
        <w:rPr>
          <w:rFonts w:cs="Arial"/>
          <w:sz w:val="24"/>
          <w:szCs w:val="24"/>
        </w:rPr>
        <w:t xml:space="preserve"> C),</w:t>
      </w:r>
    </w:p>
    <w:p w14:paraId="597BEFE0" w14:textId="77777777" w:rsidR="00CF313C" w:rsidRPr="00E952B9" w:rsidRDefault="00CF313C" w:rsidP="00E952B9">
      <w:pPr>
        <w:numPr>
          <w:ilvl w:val="0"/>
          <w:numId w:val="2"/>
        </w:numPr>
        <w:ind w:left="851" w:hanging="284"/>
        <w:rPr>
          <w:rFonts w:cs="Arial"/>
          <w:sz w:val="24"/>
          <w:szCs w:val="24"/>
        </w:rPr>
      </w:pPr>
      <w:r w:rsidRPr="00E952B9">
        <w:rPr>
          <w:rFonts w:cs="Arial"/>
          <w:sz w:val="24"/>
          <w:szCs w:val="24"/>
        </w:rPr>
        <w:lastRenderedPageBreak/>
        <w:t>Vorschriften der Berufsgenossenschaften und der zuständigen Behörden,</w:t>
      </w:r>
    </w:p>
    <w:p w14:paraId="597BEFE1" w14:textId="77777777" w:rsidR="00CF313C" w:rsidRPr="00E952B9" w:rsidRDefault="00CF313C" w:rsidP="00E952B9">
      <w:pPr>
        <w:numPr>
          <w:ilvl w:val="0"/>
          <w:numId w:val="2"/>
        </w:numPr>
        <w:ind w:left="851" w:hanging="284"/>
        <w:rPr>
          <w:rFonts w:cs="Arial"/>
          <w:sz w:val="24"/>
          <w:szCs w:val="24"/>
        </w:rPr>
      </w:pPr>
      <w:r w:rsidRPr="00E952B9">
        <w:rPr>
          <w:rFonts w:cs="Arial"/>
          <w:sz w:val="24"/>
          <w:szCs w:val="24"/>
        </w:rPr>
        <w:t>der Bauzeitenplan</w:t>
      </w:r>
    </w:p>
    <w:p w14:paraId="369ECE23" w14:textId="68D06BD9" w:rsidR="004F6969" w:rsidRPr="00F371FF" w:rsidRDefault="00CF313C" w:rsidP="00C57A99">
      <w:pPr>
        <w:numPr>
          <w:ilvl w:val="0"/>
          <w:numId w:val="2"/>
        </w:numPr>
        <w:ind w:left="851" w:hanging="284"/>
        <w:rPr>
          <w:rFonts w:cs="Arial"/>
          <w:sz w:val="24"/>
          <w:szCs w:val="24"/>
        </w:rPr>
      </w:pPr>
      <w:r w:rsidRPr="00E952B9">
        <w:rPr>
          <w:rFonts w:cs="Arial"/>
          <w:sz w:val="24"/>
          <w:szCs w:val="24"/>
        </w:rPr>
        <w:t xml:space="preserve">die einschlägigen neusten - auch empfohlenen- DIN-Vorschriften, VDE- und </w:t>
      </w:r>
      <w:r w:rsidRPr="00E952B9">
        <w:rPr>
          <w:rFonts w:cs="Arial"/>
          <w:sz w:val="24"/>
          <w:szCs w:val="24"/>
        </w:rPr>
        <w:br/>
        <w:t>VDI-Richtlinien.</w:t>
      </w:r>
      <w:r w:rsidRPr="00F371FF">
        <w:rPr>
          <w:rFonts w:cs="Arial"/>
          <w:sz w:val="24"/>
          <w:szCs w:val="24"/>
        </w:rPr>
        <w:br w:type="page"/>
      </w:r>
    </w:p>
    <w:p w14:paraId="597BEFE3" w14:textId="6A954E04" w:rsidR="00CF313C" w:rsidRPr="00E952B9" w:rsidRDefault="00CF313C" w:rsidP="00AE67D4">
      <w:pPr>
        <w:ind w:left="567"/>
        <w:rPr>
          <w:rFonts w:cs="Arial"/>
          <w:sz w:val="24"/>
          <w:szCs w:val="24"/>
        </w:rPr>
      </w:pPr>
      <w:r w:rsidRPr="00E952B9">
        <w:rPr>
          <w:rFonts w:cs="Arial"/>
          <w:sz w:val="24"/>
          <w:szCs w:val="24"/>
        </w:rPr>
        <w:lastRenderedPageBreak/>
        <w:t xml:space="preserve">Der Subunternehmer bestätigt, sämtliche Ausschreibungsunterlagen erhalten zu haben, insbesondere die Leistungsbeschreibung, die Vorbemerkungen zum Leistungsverzeichnis, Zeichnungen, Pläne, Muster, Raumbuch*. </w:t>
      </w:r>
      <w:r w:rsidR="00E952B9" w:rsidRPr="00E952B9">
        <w:rPr>
          <w:rFonts w:cs="Arial"/>
          <w:sz w:val="20"/>
        </w:rPr>
        <w:t>(* nicht zutreffendes streichen)</w:t>
      </w:r>
      <w:r w:rsidR="00E952B9">
        <w:rPr>
          <w:rFonts w:cs="Arial"/>
          <w:sz w:val="20"/>
        </w:rPr>
        <w:t xml:space="preserve"> </w:t>
      </w:r>
      <w:r w:rsidRPr="00E952B9">
        <w:rPr>
          <w:rFonts w:cs="Arial"/>
          <w:sz w:val="24"/>
          <w:szCs w:val="24"/>
        </w:rPr>
        <w:t>Widersprüche zum Leistungsverzeichnis, zur Leistungsbeschreibung, zu den Plänen usw. gehen zu Lasten des Generalunternehmers.</w:t>
      </w:r>
      <w:r w:rsidR="00F52463">
        <w:rPr>
          <w:rFonts w:cs="Arial"/>
          <w:sz w:val="24"/>
          <w:szCs w:val="24"/>
          <w:vertAlign w:val="superscript"/>
        </w:rPr>
        <w:t xml:space="preserve"> </w:t>
      </w:r>
      <w:r w:rsidR="00F52463" w:rsidRPr="00A438F3">
        <w:rPr>
          <w:rFonts w:cs="Arial"/>
          <w:i/>
          <w:sz w:val="24"/>
          <w:szCs w:val="24"/>
        </w:rPr>
        <w:t>(</w:t>
      </w:r>
      <w:r w:rsidR="00F52463" w:rsidRPr="00A438F3">
        <w:rPr>
          <w:rFonts w:cs="Arial"/>
          <w:i/>
          <w:sz w:val="20"/>
        </w:rPr>
        <w:t xml:space="preserve">Bei extremen und unvorhersehbaren Änderungen nach </w:t>
      </w:r>
      <w:r w:rsidR="00511FCA">
        <w:rPr>
          <w:rFonts w:cs="Arial"/>
          <w:i/>
          <w:sz w:val="20"/>
        </w:rPr>
        <w:t>Paragraf</w:t>
      </w:r>
      <w:r w:rsidR="00F52463" w:rsidRPr="00A438F3">
        <w:rPr>
          <w:rFonts w:cs="Arial"/>
          <w:i/>
          <w:sz w:val="20"/>
        </w:rPr>
        <w:t xml:space="preserve"> 313 BGB muss eine Anpassung des Vertrages erfolgen. Ein Ausschluss von </w:t>
      </w:r>
      <w:r w:rsidR="00511FCA">
        <w:rPr>
          <w:rFonts w:cs="Arial"/>
          <w:i/>
          <w:sz w:val="20"/>
        </w:rPr>
        <w:t>Paragraf</w:t>
      </w:r>
      <w:r w:rsidR="00F52463" w:rsidRPr="00A438F3">
        <w:rPr>
          <w:rFonts w:cs="Arial"/>
          <w:i/>
          <w:sz w:val="20"/>
        </w:rPr>
        <w:t xml:space="preserve"> 313 BGB durch AGB oder Formularverträge ist </w:t>
      </w:r>
      <w:r w:rsidR="00AE67D4" w:rsidRPr="00A438F3">
        <w:rPr>
          <w:rFonts w:cs="Arial"/>
          <w:i/>
          <w:sz w:val="20"/>
        </w:rPr>
        <w:t>in der Regel</w:t>
      </w:r>
      <w:r w:rsidR="00F52463" w:rsidRPr="00A438F3">
        <w:rPr>
          <w:rFonts w:cs="Arial"/>
          <w:i/>
          <w:sz w:val="20"/>
        </w:rPr>
        <w:t xml:space="preserve"> nicht möglich.)</w:t>
      </w:r>
    </w:p>
    <w:p w14:paraId="597BEFE4" w14:textId="7922BB7B" w:rsidR="00CF313C" w:rsidRPr="00E952B9" w:rsidRDefault="00CF313C" w:rsidP="00AE67D4">
      <w:pPr>
        <w:ind w:left="567"/>
        <w:rPr>
          <w:rFonts w:cs="Arial"/>
          <w:sz w:val="24"/>
          <w:szCs w:val="24"/>
        </w:rPr>
      </w:pPr>
      <w:r w:rsidRPr="00E952B9">
        <w:rPr>
          <w:rFonts w:cs="Arial"/>
          <w:sz w:val="24"/>
          <w:szCs w:val="24"/>
        </w:rPr>
        <w:t xml:space="preserve">Der Subunternehmer erklärt, dass aufgrund der ihm übergebenen Unterlagen die von ihm geforderte Leistung nach Ausführung, Art und Umfang </w:t>
      </w:r>
      <w:r w:rsidR="005D0222">
        <w:rPr>
          <w:rFonts w:cs="Arial"/>
          <w:sz w:val="24"/>
          <w:szCs w:val="24"/>
        </w:rPr>
        <w:t xml:space="preserve">sorgfältig geprüft hat und </w:t>
      </w:r>
      <w:r w:rsidRPr="00E952B9">
        <w:rPr>
          <w:rFonts w:cs="Arial"/>
          <w:sz w:val="24"/>
          <w:szCs w:val="24"/>
        </w:rPr>
        <w:t>vollständig kalkuliert worden ist.</w:t>
      </w:r>
    </w:p>
    <w:p w14:paraId="597BEFE5" w14:textId="77777777" w:rsidR="00CF313C" w:rsidRPr="001C0D43" w:rsidRDefault="00CF313C" w:rsidP="00E952B9">
      <w:pPr>
        <w:pStyle w:val="Fuzeile"/>
        <w:tabs>
          <w:tab w:val="clear" w:pos="4536"/>
          <w:tab w:val="clear" w:pos="9072"/>
        </w:tabs>
        <w:rPr>
          <w:rFonts w:cs="Arial"/>
          <w:sz w:val="24"/>
          <w:szCs w:val="24"/>
        </w:rPr>
      </w:pPr>
    </w:p>
    <w:p w14:paraId="597BEFE6" w14:textId="77777777" w:rsidR="00CF313C" w:rsidRPr="007F5171" w:rsidRDefault="00CF313C" w:rsidP="00F32038">
      <w:pPr>
        <w:pStyle w:val="Listenabsatz"/>
        <w:numPr>
          <w:ilvl w:val="0"/>
          <w:numId w:val="15"/>
        </w:numPr>
        <w:rPr>
          <w:rFonts w:cs="Arial"/>
          <w:sz w:val="24"/>
          <w:szCs w:val="24"/>
        </w:rPr>
      </w:pPr>
      <w:r w:rsidRPr="007F5171">
        <w:rPr>
          <w:rFonts w:cs="Arial"/>
          <w:b/>
          <w:sz w:val="24"/>
          <w:szCs w:val="24"/>
        </w:rPr>
        <w:t xml:space="preserve">Vergütung </w:t>
      </w:r>
    </w:p>
    <w:p w14:paraId="597BEFE7" w14:textId="2AD0B19A" w:rsidR="00CF313C" w:rsidRPr="00E952B9" w:rsidRDefault="00CF313C" w:rsidP="007F5171">
      <w:pPr>
        <w:numPr>
          <w:ilvl w:val="0"/>
          <w:numId w:val="4"/>
        </w:numPr>
        <w:tabs>
          <w:tab w:val="clear" w:pos="360"/>
        </w:tabs>
        <w:ind w:left="786" w:hanging="426"/>
        <w:rPr>
          <w:rFonts w:cs="Arial"/>
          <w:sz w:val="24"/>
          <w:szCs w:val="24"/>
        </w:rPr>
      </w:pPr>
      <w:r w:rsidRPr="00E952B9">
        <w:rPr>
          <w:rFonts w:cs="Arial"/>
          <w:sz w:val="24"/>
          <w:szCs w:val="24"/>
        </w:rPr>
        <w:t>D</w:t>
      </w:r>
      <w:r w:rsidR="00781529" w:rsidRPr="00E952B9">
        <w:rPr>
          <w:rFonts w:cs="Arial"/>
          <w:sz w:val="24"/>
          <w:szCs w:val="24"/>
        </w:rPr>
        <w:t xml:space="preserve">er Vertragspreis </w:t>
      </w:r>
      <w:r w:rsidR="00DE1E19">
        <w:rPr>
          <w:rFonts w:cs="Arial"/>
          <w:sz w:val="24"/>
          <w:szCs w:val="24"/>
        </w:rPr>
        <w:t xml:space="preserve">für die nach diesem Vertrag </w:t>
      </w:r>
      <w:r w:rsidR="00432D04">
        <w:rPr>
          <w:rFonts w:cs="Arial"/>
          <w:sz w:val="24"/>
          <w:szCs w:val="24"/>
        </w:rPr>
        <w:t xml:space="preserve">durch den Subunternehmer zu erbringenden Leistungen </w:t>
      </w:r>
      <w:r w:rsidRPr="00E952B9">
        <w:rPr>
          <w:rFonts w:cs="Arial"/>
          <w:sz w:val="24"/>
          <w:szCs w:val="24"/>
        </w:rPr>
        <w:t xml:space="preserve">beträgt </w:t>
      </w:r>
      <w:r w:rsidR="007F5171">
        <w:rPr>
          <w:rFonts w:cs="Arial"/>
          <w:sz w:val="24"/>
          <w:szCs w:val="24"/>
        </w:rPr>
        <w:t>_________</w:t>
      </w:r>
      <w:r w:rsidRPr="00E952B9">
        <w:rPr>
          <w:rFonts w:cs="Arial"/>
          <w:sz w:val="24"/>
          <w:szCs w:val="24"/>
        </w:rPr>
        <w:t>(ohne/mit Mehrwertsteuer) als Pauschalpreis.</w:t>
      </w:r>
    </w:p>
    <w:p w14:paraId="597BEFE8" w14:textId="77777777" w:rsidR="00CF313C" w:rsidRPr="00E952B9" w:rsidRDefault="00CF313C" w:rsidP="00E952B9">
      <w:pPr>
        <w:rPr>
          <w:rFonts w:cs="Arial"/>
          <w:sz w:val="24"/>
          <w:szCs w:val="24"/>
        </w:rPr>
      </w:pPr>
    </w:p>
    <w:p w14:paraId="597BEFE9" w14:textId="77777777" w:rsidR="00CF313C" w:rsidRPr="00E952B9" w:rsidRDefault="00CF313C" w:rsidP="007F5171">
      <w:pPr>
        <w:numPr>
          <w:ilvl w:val="0"/>
          <w:numId w:val="4"/>
        </w:numPr>
        <w:tabs>
          <w:tab w:val="clear" w:pos="360"/>
        </w:tabs>
        <w:ind w:left="786" w:hanging="426"/>
        <w:rPr>
          <w:rFonts w:cs="Arial"/>
          <w:sz w:val="24"/>
          <w:szCs w:val="24"/>
        </w:rPr>
      </w:pPr>
      <w:r w:rsidRPr="00E952B9">
        <w:rPr>
          <w:rFonts w:cs="Arial"/>
          <w:sz w:val="24"/>
          <w:szCs w:val="24"/>
        </w:rPr>
        <w:t>Die Vertragspreise sind Festpreise.</w:t>
      </w:r>
    </w:p>
    <w:p w14:paraId="597BEFEA" w14:textId="77777777" w:rsidR="00CF313C" w:rsidRPr="00E952B9" w:rsidRDefault="00CF313C" w:rsidP="00E952B9">
      <w:pPr>
        <w:pStyle w:val="Fuzeile"/>
        <w:tabs>
          <w:tab w:val="clear" w:pos="4536"/>
          <w:tab w:val="clear" w:pos="9072"/>
        </w:tabs>
        <w:rPr>
          <w:rFonts w:cs="Arial"/>
          <w:sz w:val="24"/>
          <w:szCs w:val="24"/>
        </w:rPr>
      </w:pPr>
    </w:p>
    <w:p w14:paraId="597BEFEC" w14:textId="203164DB" w:rsidR="00CF313C" w:rsidRDefault="00CF313C" w:rsidP="007747AC">
      <w:pPr>
        <w:ind w:left="708"/>
        <w:rPr>
          <w:rFonts w:cs="Arial"/>
          <w:sz w:val="24"/>
          <w:szCs w:val="24"/>
        </w:rPr>
      </w:pPr>
      <w:r w:rsidRPr="00FD3614">
        <w:rPr>
          <w:rFonts w:cs="Arial"/>
          <w:sz w:val="24"/>
          <w:szCs w:val="24"/>
        </w:rPr>
        <w:t>In den Preisen ist alles enthalten, was zur ordnungsgemäßen, vollständigen und termingerechten Ausführung der Leistung</w:t>
      </w:r>
      <w:r w:rsidR="00FD3614">
        <w:rPr>
          <w:rFonts w:cs="Arial"/>
          <w:sz w:val="24"/>
          <w:szCs w:val="24"/>
        </w:rPr>
        <w:t xml:space="preserve"> </w:t>
      </w:r>
      <w:r w:rsidRPr="00FD3614">
        <w:rPr>
          <w:rFonts w:cs="Arial"/>
          <w:sz w:val="24"/>
          <w:szCs w:val="24"/>
        </w:rPr>
        <w:t xml:space="preserve">notwendig ist, sowie alle Kosten, die zur Erfüllung der vertraglichen Verpflichtung des Subunternehmers anfallen. </w:t>
      </w:r>
    </w:p>
    <w:p w14:paraId="21F6F150" w14:textId="77777777" w:rsidR="007747AC" w:rsidRPr="00FD29FF" w:rsidRDefault="007747AC" w:rsidP="007747AC">
      <w:pPr>
        <w:ind w:left="708"/>
        <w:rPr>
          <w:rFonts w:cs="Arial"/>
          <w:sz w:val="24"/>
          <w:szCs w:val="24"/>
        </w:rPr>
      </w:pPr>
    </w:p>
    <w:p w14:paraId="597BEFED" w14:textId="77777777" w:rsidR="007E3861" w:rsidRPr="00E952B9" w:rsidRDefault="007E3861" w:rsidP="007F5171">
      <w:pPr>
        <w:numPr>
          <w:ilvl w:val="0"/>
          <w:numId w:val="4"/>
        </w:numPr>
        <w:tabs>
          <w:tab w:val="clear" w:pos="360"/>
        </w:tabs>
        <w:ind w:left="786" w:hanging="426"/>
        <w:rPr>
          <w:rFonts w:cs="Arial"/>
          <w:i/>
          <w:sz w:val="24"/>
          <w:szCs w:val="24"/>
        </w:rPr>
      </w:pPr>
      <w:r w:rsidRPr="00E952B9">
        <w:rPr>
          <w:rFonts w:cs="Arial"/>
          <w:i/>
          <w:sz w:val="24"/>
          <w:szCs w:val="24"/>
        </w:rPr>
        <w:t>(</w:t>
      </w:r>
      <w:r w:rsidRPr="00E952B9">
        <w:rPr>
          <w:rFonts w:cs="Arial"/>
          <w:i/>
          <w:sz w:val="24"/>
          <w:szCs w:val="24"/>
          <w:u w:val="single"/>
        </w:rPr>
        <w:t>bitte einen der beiden folgenden Absätze streichen</w:t>
      </w:r>
      <w:r w:rsidRPr="00E952B9">
        <w:rPr>
          <w:rFonts w:cs="Arial"/>
          <w:i/>
          <w:sz w:val="24"/>
          <w:szCs w:val="24"/>
        </w:rPr>
        <w:t>!)</w:t>
      </w:r>
    </w:p>
    <w:p w14:paraId="597BEFEE" w14:textId="77777777" w:rsidR="0050337B" w:rsidRPr="00E952B9" w:rsidRDefault="00CF313C" w:rsidP="007F5171">
      <w:pPr>
        <w:ind w:left="786"/>
        <w:rPr>
          <w:rFonts w:cs="Arial"/>
          <w:i/>
          <w:sz w:val="24"/>
          <w:szCs w:val="24"/>
        </w:rPr>
      </w:pPr>
      <w:r w:rsidRPr="00E952B9">
        <w:rPr>
          <w:rFonts w:cs="Arial"/>
          <w:sz w:val="24"/>
          <w:szCs w:val="24"/>
        </w:rPr>
        <w:t>Spätere Materialpreiserhöhungen oder sonstige Kostensteigerungen führen nicht zu einer Änderung der vereinbarten Vergütung.</w:t>
      </w:r>
      <w:r w:rsidR="0050337B" w:rsidRPr="00E952B9">
        <w:rPr>
          <w:rFonts w:cs="Arial"/>
          <w:sz w:val="24"/>
          <w:szCs w:val="24"/>
        </w:rPr>
        <w:t xml:space="preserve"> Das gilt nicht für die F</w:t>
      </w:r>
      <w:r w:rsidR="00515726" w:rsidRPr="00E952B9">
        <w:rPr>
          <w:rFonts w:cs="Arial"/>
          <w:sz w:val="24"/>
          <w:szCs w:val="24"/>
        </w:rPr>
        <w:t>äll</w:t>
      </w:r>
      <w:r w:rsidR="0050337B" w:rsidRPr="00E952B9">
        <w:rPr>
          <w:rFonts w:cs="Arial"/>
          <w:sz w:val="24"/>
          <w:szCs w:val="24"/>
        </w:rPr>
        <w:t>e</w:t>
      </w:r>
      <w:r w:rsidR="00515726" w:rsidRPr="00E952B9">
        <w:rPr>
          <w:rFonts w:cs="Arial"/>
          <w:sz w:val="24"/>
          <w:szCs w:val="24"/>
        </w:rPr>
        <w:t xml:space="preserve"> des </w:t>
      </w:r>
      <w:r w:rsidR="00511FCA">
        <w:rPr>
          <w:rFonts w:cs="Arial"/>
          <w:sz w:val="24"/>
          <w:szCs w:val="24"/>
        </w:rPr>
        <w:t xml:space="preserve">Paragraf </w:t>
      </w:r>
      <w:r w:rsidR="00515726" w:rsidRPr="00E952B9">
        <w:rPr>
          <w:rFonts w:cs="Arial"/>
          <w:sz w:val="24"/>
          <w:szCs w:val="24"/>
        </w:rPr>
        <w:t>313 BGB.</w:t>
      </w:r>
      <w:r w:rsidR="00F52463">
        <w:rPr>
          <w:rFonts w:cs="Arial"/>
          <w:sz w:val="24"/>
          <w:szCs w:val="24"/>
        </w:rPr>
        <w:t xml:space="preserve"> </w:t>
      </w:r>
      <w:r w:rsidR="00F52463" w:rsidRPr="00A438F3">
        <w:rPr>
          <w:rFonts w:cs="Arial"/>
          <w:i/>
          <w:sz w:val="20"/>
        </w:rPr>
        <w:t xml:space="preserve">(Bei extremen und unvorhersehbaren Änderungen nach </w:t>
      </w:r>
      <w:r w:rsidR="00511FCA">
        <w:rPr>
          <w:rFonts w:cs="Arial"/>
          <w:i/>
          <w:sz w:val="20"/>
        </w:rPr>
        <w:t>Paragraf</w:t>
      </w:r>
      <w:r w:rsidR="00F52463" w:rsidRPr="00A438F3">
        <w:rPr>
          <w:rFonts w:cs="Arial"/>
          <w:i/>
          <w:sz w:val="20"/>
        </w:rPr>
        <w:t xml:space="preserve"> 313 BGB muss eine Anpassung des Vertrages erfolgen. Ein Ausschluss von </w:t>
      </w:r>
      <w:r w:rsidR="00511FCA">
        <w:rPr>
          <w:rFonts w:cs="Arial"/>
          <w:i/>
          <w:sz w:val="20"/>
        </w:rPr>
        <w:t>Paragraf</w:t>
      </w:r>
      <w:r w:rsidR="00F52463" w:rsidRPr="00A438F3">
        <w:rPr>
          <w:rFonts w:cs="Arial"/>
          <w:i/>
          <w:sz w:val="20"/>
        </w:rPr>
        <w:t xml:space="preserve"> 313 BGB durch AGB oder Formularverträge ist in der Regel nicht möglich.)</w:t>
      </w:r>
      <w:r w:rsidR="00515726" w:rsidRPr="00E952B9">
        <w:rPr>
          <w:rFonts w:cs="Arial"/>
          <w:sz w:val="24"/>
          <w:szCs w:val="24"/>
        </w:rPr>
        <w:t xml:space="preserve"> </w:t>
      </w:r>
    </w:p>
    <w:p w14:paraId="597BEFEF" w14:textId="77777777" w:rsidR="0050337B" w:rsidRPr="00E952B9" w:rsidRDefault="0050337B" w:rsidP="007F5171">
      <w:pPr>
        <w:pStyle w:val="Listenabsatz"/>
        <w:ind w:left="1068"/>
        <w:rPr>
          <w:rFonts w:cs="Arial"/>
          <w:i/>
          <w:sz w:val="24"/>
          <w:szCs w:val="24"/>
        </w:rPr>
      </w:pPr>
    </w:p>
    <w:p w14:paraId="597BEFF0" w14:textId="77777777" w:rsidR="00215990" w:rsidRPr="00E952B9" w:rsidRDefault="0050337B" w:rsidP="007F5171">
      <w:pPr>
        <w:ind w:left="2484" w:hanging="1698"/>
        <w:rPr>
          <w:rFonts w:cs="Arial"/>
          <w:i/>
          <w:sz w:val="24"/>
          <w:szCs w:val="24"/>
          <w:u w:val="single"/>
        </w:rPr>
      </w:pPr>
      <w:r w:rsidRPr="00E952B9">
        <w:rPr>
          <w:rFonts w:cs="Arial"/>
          <w:i/>
          <w:sz w:val="24"/>
          <w:szCs w:val="24"/>
          <w:u w:val="single"/>
        </w:rPr>
        <w:t>Alternative</w:t>
      </w:r>
      <w:r w:rsidRPr="00E952B9">
        <w:rPr>
          <w:rFonts w:cs="Arial"/>
          <w:i/>
          <w:sz w:val="24"/>
          <w:szCs w:val="24"/>
        </w:rPr>
        <w:t>:</w:t>
      </w:r>
      <w:r w:rsidR="00215990" w:rsidRPr="00E952B9">
        <w:rPr>
          <w:rFonts w:cs="Arial"/>
          <w:i/>
          <w:sz w:val="24"/>
          <w:szCs w:val="24"/>
        </w:rPr>
        <w:t xml:space="preserve"> </w:t>
      </w:r>
    </w:p>
    <w:p w14:paraId="047B62F8" w14:textId="71A0D0ED" w:rsidR="00FD3614" w:rsidRDefault="00FD3614" w:rsidP="00FD3614">
      <w:pPr>
        <w:ind w:left="708"/>
        <w:rPr>
          <w:rFonts w:cs="Arial"/>
          <w:i/>
          <w:iCs/>
          <w:sz w:val="24"/>
          <w:szCs w:val="24"/>
        </w:rPr>
      </w:pPr>
      <w:r>
        <w:rPr>
          <w:rFonts w:cs="Arial"/>
          <w:sz w:val="24"/>
          <w:szCs w:val="24"/>
        </w:rPr>
        <w:t xml:space="preserve">Der Vertragsfestpreis basiert auf den Einkaufspreisen zum Zeitpunkt der Erstellung des Angebots vom….Bei späteren Materialpreiserhöhungen oder sonstige Kostensteigerungen, </w:t>
      </w:r>
      <w:r>
        <w:rPr>
          <w:rFonts w:cs="Arial"/>
          <w:color w:val="333333"/>
          <w:sz w:val="24"/>
          <w:szCs w:val="24"/>
          <w:shd w:val="clear" w:color="auto" w:fill="FFFFFF"/>
        </w:rPr>
        <w:t xml:space="preserve">die über 10 % hinausgehen, </w:t>
      </w:r>
      <w:r>
        <w:rPr>
          <w:rFonts w:cs="Arial"/>
          <w:sz w:val="24"/>
          <w:szCs w:val="24"/>
        </w:rPr>
        <w:t xml:space="preserve">wird </w:t>
      </w:r>
      <w:r>
        <w:rPr>
          <w:rFonts w:cs="Arial"/>
          <w:color w:val="333333"/>
          <w:sz w:val="24"/>
          <w:szCs w:val="24"/>
          <w:shd w:val="clear" w:color="auto" w:fill="FFFFFF"/>
        </w:rPr>
        <w:t>auf Verlangen ein neuer Preis unter Berücksichtigung der Mehr- oder Minderkosten vereinbart.  (</w:t>
      </w:r>
      <w:r>
        <w:rPr>
          <w:rFonts w:cs="Arial"/>
          <w:i/>
          <w:iCs/>
          <w:color w:val="333333"/>
          <w:sz w:val="24"/>
          <w:szCs w:val="24"/>
          <w:shd w:val="clear" w:color="auto" w:fill="FFFFFF"/>
        </w:rPr>
        <w:t>Es wird empfohlen, die konkreten Materialien zu konkretisieren)</w:t>
      </w:r>
    </w:p>
    <w:p w14:paraId="597BEFF2" w14:textId="77777777" w:rsidR="00CF313C" w:rsidRPr="00E952B9" w:rsidRDefault="00CF313C" w:rsidP="00E952B9">
      <w:pPr>
        <w:rPr>
          <w:rFonts w:cs="Arial"/>
          <w:sz w:val="24"/>
          <w:szCs w:val="24"/>
        </w:rPr>
      </w:pPr>
    </w:p>
    <w:p w14:paraId="597BEFF3" w14:textId="77777777" w:rsidR="00CF313C" w:rsidRPr="007F5171" w:rsidRDefault="00CF313C" w:rsidP="00F32038">
      <w:pPr>
        <w:pStyle w:val="Listenabsatz"/>
        <w:numPr>
          <w:ilvl w:val="0"/>
          <w:numId w:val="15"/>
        </w:numPr>
        <w:rPr>
          <w:rFonts w:cs="Arial"/>
          <w:sz w:val="24"/>
          <w:szCs w:val="24"/>
        </w:rPr>
      </w:pPr>
      <w:r w:rsidRPr="007F5171">
        <w:rPr>
          <w:rFonts w:cs="Arial"/>
          <w:b/>
          <w:sz w:val="24"/>
          <w:szCs w:val="24"/>
        </w:rPr>
        <w:t>Stundenlohnarbeiten</w:t>
      </w:r>
    </w:p>
    <w:p w14:paraId="597BEFF4" w14:textId="5BB3CFFE" w:rsidR="00CF313C" w:rsidRPr="007F5171" w:rsidRDefault="00CF313C" w:rsidP="007F5171">
      <w:pPr>
        <w:numPr>
          <w:ilvl w:val="0"/>
          <w:numId w:val="5"/>
        </w:numPr>
        <w:tabs>
          <w:tab w:val="clear" w:pos="360"/>
        </w:tabs>
        <w:ind w:left="786" w:hanging="426"/>
        <w:rPr>
          <w:rFonts w:cs="Arial"/>
          <w:sz w:val="24"/>
          <w:szCs w:val="24"/>
        </w:rPr>
      </w:pPr>
      <w:r w:rsidRPr="007F5171">
        <w:rPr>
          <w:rFonts w:cs="Arial"/>
          <w:sz w:val="24"/>
          <w:szCs w:val="24"/>
        </w:rPr>
        <w:t xml:space="preserve">Stundenlohnarbeiten werden nur vergütet, wenn sie vorher vom Generalunternehmer ausdrücklich </w:t>
      </w:r>
      <w:r w:rsidR="00A1460B">
        <w:rPr>
          <w:rFonts w:cs="Arial"/>
          <w:sz w:val="24"/>
          <w:szCs w:val="24"/>
        </w:rPr>
        <w:t xml:space="preserve">textlich </w:t>
      </w:r>
      <w:r w:rsidRPr="007F5171">
        <w:rPr>
          <w:rFonts w:cs="Arial"/>
          <w:sz w:val="24"/>
          <w:szCs w:val="24"/>
        </w:rPr>
        <w:t>angeordnet sind und entsprechende Stundenberichte spätestens am folgenden Arbeitstag der Bauleitung des Generalunternehmers zur Anerkennung vorgelegt werden. Stellt sich später heraus, dass die im Stundenlohn berechneten Arbeiten bereits in der Vertragsleistung berücksichtigt sind oder zu Nebenleistungen gehören, so werden die Stundenlohnarbeiten nicht vergütet.</w:t>
      </w:r>
      <w:r w:rsidR="005C3E49" w:rsidRPr="007F5171">
        <w:rPr>
          <w:rFonts w:cs="Arial"/>
          <w:sz w:val="24"/>
          <w:szCs w:val="24"/>
        </w:rPr>
        <w:t xml:space="preserve"> </w:t>
      </w:r>
      <w:r w:rsidR="008D4F77">
        <w:rPr>
          <w:rFonts w:cs="Arial"/>
          <w:sz w:val="24"/>
          <w:szCs w:val="24"/>
        </w:rPr>
        <w:br/>
      </w:r>
      <w:r w:rsidR="007F5171" w:rsidRPr="007F5171">
        <w:rPr>
          <w:rFonts w:cs="Arial"/>
          <w:sz w:val="24"/>
          <w:szCs w:val="24"/>
        </w:rPr>
        <w:br/>
      </w:r>
    </w:p>
    <w:p w14:paraId="597BEFF5" w14:textId="77777777" w:rsidR="007F5171" w:rsidRPr="00E952B9" w:rsidRDefault="00CF313C" w:rsidP="007F5171">
      <w:pPr>
        <w:numPr>
          <w:ilvl w:val="0"/>
          <w:numId w:val="5"/>
        </w:numPr>
        <w:tabs>
          <w:tab w:val="clear" w:pos="360"/>
        </w:tabs>
        <w:ind w:left="786" w:hanging="426"/>
        <w:rPr>
          <w:rFonts w:cs="Arial"/>
          <w:sz w:val="24"/>
          <w:szCs w:val="24"/>
        </w:rPr>
      </w:pPr>
      <w:r w:rsidRPr="00E952B9">
        <w:rPr>
          <w:rFonts w:cs="Arial"/>
          <w:sz w:val="24"/>
          <w:szCs w:val="24"/>
        </w:rPr>
        <w:lastRenderedPageBreak/>
        <w:t>Bei Stunden</w:t>
      </w:r>
      <w:r w:rsidR="00C16E0E" w:rsidRPr="00E952B9">
        <w:rPr>
          <w:rFonts w:cs="Arial"/>
          <w:sz w:val="24"/>
          <w:szCs w:val="24"/>
        </w:rPr>
        <w:t>lohn</w:t>
      </w:r>
      <w:r w:rsidRPr="00E952B9">
        <w:rPr>
          <w:rFonts w:cs="Arial"/>
          <w:sz w:val="24"/>
          <w:szCs w:val="24"/>
        </w:rPr>
        <w:t>arbeiten gelten folgende Preise:</w:t>
      </w:r>
      <w:r w:rsidR="00AE67D4">
        <w:rPr>
          <w:rFonts w:cs="Arial"/>
          <w:sz w:val="24"/>
          <w:szCs w:val="24"/>
        </w:rPr>
        <w:t xml:space="preserve"> </w:t>
      </w:r>
      <w:r w:rsidR="00AE67D4" w:rsidRPr="00A438F3">
        <w:rPr>
          <w:rFonts w:cs="Arial"/>
          <w:i/>
          <w:sz w:val="20"/>
        </w:rPr>
        <w:t>(</w:t>
      </w:r>
      <w:r w:rsidR="00AE67D4" w:rsidRPr="00A438F3">
        <w:rPr>
          <w:i/>
          <w:sz w:val="20"/>
        </w:rPr>
        <w:t>Bitte darauf achten, dass auch beim Stundenlohn die Mindestlohnvorschriften eingehalten werden.)</w:t>
      </w:r>
      <w:r w:rsidR="007F5171">
        <w:rPr>
          <w:sz w:val="20"/>
        </w:rPr>
        <w:br/>
      </w:r>
    </w:p>
    <w:tbl>
      <w:tblPr>
        <w:tblStyle w:val="Tabellenraster"/>
        <w:tblW w:w="0" w:type="auto"/>
        <w:tblInd w:w="786"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2847"/>
        <w:gridCol w:w="2789"/>
        <w:gridCol w:w="2649"/>
      </w:tblGrid>
      <w:tr w:rsidR="007F5171" w14:paraId="597BEFF9" w14:textId="77777777" w:rsidTr="007F5171">
        <w:tc>
          <w:tcPr>
            <w:tcW w:w="3070" w:type="dxa"/>
          </w:tcPr>
          <w:p w14:paraId="597BEFF6" w14:textId="77777777" w:rsidR="007F5171" w:rsidRDefault="007F5171" w:rsidP="007F5171">
            <w:pPr>
              <w:rPr>
                <w:rFonts w:cs="Arial"/>
                <w:sz w:val="24"/>
                <w:szCs w:val="24"/>
              </w:rPr>
            </w:pPr>
            <w:r w:rsidRPr="00E952B9">
              <w:rPr>
                <w:rFonts w:cs="Arial"/>
                <w:sz w:val="24"/>
                <w:szCs w:val="24"/>
              </w:rPr>
              <w:t>Monteur</w:t>
            </w:r>
          </w:p>
        </w:tc>
        <w:tc>
          <w:tcPr>
            <w:tcW w:w="3070" w:type="dxa"/>
          </w:tcPr>
          <w:p w14:paraId="597BEFF7" w14:textId="77777777" w:rsidR="007F5171" w:rsidRDefault="007F5171" w:rsidP="007F5171">
            <w:pPr>
              <w:rPr>
                <w:rFonts w:cs="Arial"/>
                <w:sz w:val="24"/>
                <w:szCs w:val="24"/>
              </w:rPr>
            </w:pPr>
            <w:r w:rsidRPr="00E952B9">
              <w:rPr>
                <w:rFonts w:cs="Arial"/>
                <w:sz w:val="24"/>
                <w:szCs w:val="24"/>
              </w:rPr>
              <w:t>€/Stunde</w:t>
            </w:r>
          </w:p>
        </w:tc>
        <w:tc>
          <w:tcPr>
            <w:tcW w:w="3071" w:type="dxa"/>
          </w:tcPr>
          <w:p w14:paraId="597BEFF8" w14:textId="77777777" w:rsidR="007F5171" w:rsidRDefault="007F5171" w:rsidP="007F5171">
            <w:pPr>
              <w:rPr>
                <w:rFonts w:cs="Arial"/>
                <w:sz w:val="24"/>
                <w:szCs w:val="24"/>
              </w:rPr>
            </w:pPr>
          </w:p>
        </w:tc>
      </w:tr>
      <w:tr w:rsidR="007F5171" w14:paraId="597BEFFD" w14:textId="77777777" w:rsidTr="007F5171">
        <w:tc>
          <w:tcPr>
            <w:tcW w:w="3070" w:type="dxa"/>
          </w:tcPr>
          <w:p w14:paraId="597BEFFA" w14:textId="77777777" w:rsidR="007F5171" w:rsidRPr="00E952B9" w:rsidRDefault="007F5171" w:rsidP="007F5171">
            <w:pPr>
              <w:rPr>
                <w:rFonts w:cs="Arial"/>
                <w:sz w:val="24"/>
                <w:szCs w:val="24"/>
              </w:rPr>
            </w:pPr>
            <w:r w:rsidRPr="00E952B9">
              <w:rPr>
                <w:rFonts w:cs="Arial"/>
                <w:sz w:val="24"/>
                <w:szCs w:val="24"/>
              </w:rPr>
              <w:t>Facharbeiter</w:t>
            </w:r>
          </w:p>
        </w:tc>
        <w:tc>
          <w:tcPr>
            <w:tcW w:w="3070" w:type="dxa"/>
          </w:tcPr>
          <w:p w14:paraId="597BEFFB" w14:textId="77777777" w:rsidR="007F5171" w:rsidRPr="00E952B9" w:rsidRDefault="007F5171" w:rsidP="007F5171">
            <w:pPr>
              <w:rPr>
                <w:rFonts w:cs="Arial"/>
                <w:sz w:val="24"/>
                <w:szCs w:val="24"/>
              </w:rPr>
            </w:pPr>
            <w:r w:rsidRPr="00E952B9">
              <w:rPr>
                <w:rFonts w:cs="Arial"/>
                <w:sz w:val="24"/>
                <w:szCs w:val="24"/>
              </w:rPr>
              <w:t>€/Stunde</w:t>
            </w:r>
          </w:p>
        </w:tc>
        <w:tc>
          <w:tcPr>
            <w:tcW w:w="3071" w:type="dxa"/>
          </w:tcPr>
          <w:p w14:paraId="597BEFFC" w14:textId="77777777" w:rsidR="007F5171" w:rsidRDefault="007F5171" w:rsidP="007F5171">
            <w:pPr>
              <w:rPr>
                <w:rFonts w:cs="Arial"/>
                <w:sz w:val="24"/>
                <w:szCs w:val="24"/>
              </w:rPr>
            </w:pPr>
          </w:p>
        </w:tc>
      </w:tr>
      <w:tr w:rsidR="007F5171" w14:paraId="597BF001" w14:textId="77777777" w:rsidTr="007F5171">
        <w:tc>
          <w:tcPr>
            <w:tcW w:w="3070" w:type="dxa"/>
          </w:tcPr>
          <w:p w14:paraId="597BEFFE" w14:textId="77777777" w:rsidR="007F5171" w:rsidRPr="00E952B9" w:rsidRDefault="007F5171" w:rsidP="007F5171">
            <w:pPr>
              <w:rPr>
                <w:rFonts w:cs="Arial"/>
                <w:sz w:val="24"/>
                <w:szCs w:val="24"/>
              </w:rPr>
            </w:pPr>
            <w:r>
              <w:rPr>
                <w:rFonts w:cs="Arial"/>
                <w:sz w:val="24"/>
                <w:szCs w:val="24"/>
              </w:rPr>
              <w:t>……………..</w:t>
            </w:r>
          </w:p>
        </w:tc>
        <w:tc>
          <w:tcPr>
            <w:tcW w:w="3070" w:type="dxa"/>
          </w:tcPr>
          <w:p w14:paraId="597BEFFF" w14:textId="77777777" w:rsidR="007F5171" w:rsidRPr="00E952B9" w:rsidRDefault="007F5171" w:rsidP="007F5171">
            <w:pPr>
              <w:rPr>
                <w:rFonts w:cs="Arial"/>
                <w:sz w:val="24"/>
                <w:szCs w:val="24"/>
              </w:rPr>
            </w:pPr>
            <w:r w:rsidRPr="00E952B9">
              <w:rPr>
                <w:rFonts w:cs="Arial"/>
                <w:sz w:val="24"/>
                <w:szCs w:val="24"/>
              </w:rPr>
              <w:t>€/Stunde</w:t>
            </w:r>
          </w:p>
        </w:tc>
        <w:tc>
          <w:tcPr>
            <w:tcW w:w="3071" w:type="dxa"/>
          </w:tcPr>
          <w:p w14:paraId="597BF000" w14:textId="77777777" w:rsidR="007F5171" w:rsidRDefault="007F5171" w:rsidP="007F5171">
            <w:pPr>
              <w:rPr>
                <w:rFonts w:cs="Arial"/>
                <w:sz w:val="24"/>
                <w:szCs w:val="24"/>
              </w:rPr>
            </w:pPr>
          </w:p>
        </w:tc>
      </w:tr>
    </w:tbl>
    <w:p w14:paraId="597BF002" w14:textId="77777777" w:rsidR="00CF313C" w:rsidRPr="00E952B9" w:rsidRDefault="00F32038" w:rsidP="007F5171">
      <w:pPr>
        <w:ind w:left="786"/>
        <w:rPr>
          <w:rFonts w:cs="Arial"/>
          <w:sz w:val="24"/>
          <w:szCs w:val="24"/>
        </w:rPr>
      </w:pPr>
      <w:r>
        <w:rPr>
          <w:rFonts w:cs="Arial"/>
          <w:sz w:val="24"/>
          <w:szCs w:val="24"/>
        </w:rPr>
        <w:br/>
      </w:r>
    </w:p>
    <w:p w14:paraId="597BF003" w14:textId="77777777" w:rsidR="00CF313C" w:rsidRPr="007D0B58" w:rsidRDefault="00CF313C" w:rsidP="00F32038">
      <w:pPr>
        <w:pStyle w:val="Kopfzeile"/>
        <w:numPr>
          <w:ilvl w:val="0"/>
          <w:numId w:val="16"/>
        </w:numPr>
        <w:tabs>
          <w:tab w:val="clear" w:pos="4536"/>
          <w:tab w:val="clear" w:pos="9072"/>
        </w:tabs>
        <w:rPr>
          <w:rFonts w:cs="Arial"/>
          <w:sz w:val="24"/>
          <w:szCs w:val="24"/>
        </w:rPr>
      </w:pPr>
      <w:r w:rsidRPr="007D0B58">
        <w:rPr>
          <w:rFonts w:cs="Arial"/>
          <w:b/>
          <w:sz w:val="24"/>
          <w:szCs w:val="24"/>
        </w:rPr>
        <w:t>Zahlungsbedingungen</w:t>
      </w:r>
    </w:p>
    <w:p w14:paraId="597BF004" w14:textId="77777777" w:rsidR="00CF313C" w:rsidRPr="00E952B9" w:rsidRDefault="00CF313C" w:rsidP="007F5171">
      <w:pPr>
        <w:numPr>
          <w:ilvl w:val="0"/>
          <w:numId w:val="6"/>
        </w:numPr>
        <w:ind w:left="786" w:hanging="426"/>
        <w:rPr>
          <w:rFonts w:cs="Arial"/>
          <w:sz w:val="24"/>
          <w:szCs w:val="24"/>
        </w:rPr>
      </w:pPr>
      <w:r w:rsidRPr="00E952B9">
        <w:rPr>
          <w:rFonts w:cs="Arial"/>
          <w:sz w:val="24"/>
          <w:szCs w:val="24"/>
        </w:rPr>
        <w:t>Abschlagsrechnungen und die</w:t>
      </w:r>
      <w:r w:rsidR="007F5171">
        <w:rPr>
          <w:rFonts w:cs="Arial"/>
          <w:sz w:val="24"/>
          <w:szCs w:val="24"/>
        </w:rPr>
        <w:t xml:space="preserve"> Schlussrechnung sind an _________</w:t>
      </w:r>
      <w:r w:rsidRPr="00E952B9">
        <w:rPr>
          <w:rFonts w:cs="Arial"/>
          <w:sz w:val="24"/>
          <w:szCs w:val="24"/>
        </w:rPr>
        <w:t xml:space="preserve"> zu richten.</w:t>
      </w:r>
    </w:p>
    <w:p w14:paraId="597BF005" w14:textId="77777777" w:rsidR="008B6BD0" w:rsidRPr="00E952B9" w:rsidRDefault="008B6BD0" w:rsidP="007F5171">
      <w:pPr>
        <w:ind w:left="360"/>
        <w:rPr>
          <w:rFonts w:cs="Arial"/>
          <w:sz w:val="24"/>
          <w:szCs w:val="24"/>
        </w:rPr>
      </w:pPr>
    </w:p>
    <w:p w14:paraId="597BF006" w14:textId="0F63D52D" w:rsidR="00CF313C" w:rsidRPr="00E952B9" w:rsidRDefault="00CF313C" w:rsidP="007F5171">
      <w:pPr>
        <w:numPr>
          <w:ilvl w:val="0"/>
          <w:numId w:val="6"/>
        </w:numPr>
        <w:ind w:left="786" w:hanging="426"/>
        <w:rPr>
          <w:rFonts w:cs="Arial"/>
          <w:sz w:val="24"/>
          <w:szCs w:val="24"/>
        </w:rPr>
      </w:pPr>
      <w:r w:rsidRPr="00E952B9">
        <w:rPr>
          <w:rFonts w:cs="Arial"/>
          <w:sz w:val="24"/>
          <w:szCs w:val="24"/>
        </w:rPr>
        <w:t xml:space="preserve">Abschlagsrechnungen können monatlich </w:t>
      </w:r>
      <w:r w:rsidR="00AC3A91" w:rsidRPr="00E952B9">
        <w:rPr>
          <w:rFonts w:cs="Arial"/>
          <w:sz w:val="24"/>
          <w:szCs w:val="24"/>
        </w:rPr>
        <w:t>gestellt werden. Sie haben alle</w:t>
      </w:r>
      <w:r w:rsidR="00C16E0E" w:rsidRPr="00E952B9">
        <w:rPr>
          <w:rFonts w:cs="Arial"/>
          <w:sz w:val="24"/>
          <w:szCs w:val="24"/>
        </w:rPr>
        <w:t xml:space="preserve"> </w:t>
      </w:r>
      <w:r w:rsidRPr="00E952B9">
        <w:rPr>
          <w:rFonts w:cs="Arial"/>
          <w:sz w:val="24"/>
          <w:szCs w:val="24"/>
        </w:rPr>
        <w:t>bis zum Stichtag erbrachten Leistungen nach Positionen getrennt aufzuführen. Die Mehrwertsteuer ist getrennt aufzuführen. Den Abschlagsrechnungen sind prüffähige Nachweise in einfacher Ausfertigung beizulegen.</w:t>
      </w:r>
    </w:p>
    <w:p w14:paraId="597BF007" w14:textId="77777777" w:rsidR="008B6BD0" w:rsidRPr="00E952B9" w:rsidRDefault="008B6BD0" w:rsidP="007F5171">
      <w:pPr>
        <w:ind w:left="360"/>
        <w:rPr>
          <w:rFonts w:cs="Arial"/>
          <w:sz w:val="24"/>
          <w:szCs w:val="24"/>
        </w:rPr>
      </w:pPr>
    </w:p>
    <w:p w14:paraId="597BF008" w14:textId="77777777" w:rsidR="00CF313C" w:rsidRPr="00E952B9" w:rsidRDefault="00CF313C" w:rsidP="007F5171">
      <w:pPr>
        <w:numPr>
          <w:ilvl w:val="0"/>
          <w:numId w:val="6"/>
        </w:numPr>
        <w:ind w:left="786" w:hanging="426"/>
        <w:rPr>
          <w:rFonts w:cs="Arial"/>
          <w:sz w:val="24"/>
          <w:szCs w:val="24"/>
        </w:rPr>
      </w:pPr>
      <w:r w:rsidRPr="00E952B9">
        <w:rPr>
          <w:rFonts w:cs="Arial"/>
          <w:sz w:val="24"/>
          <w:szCs w:val="24"/>
        </w:rPr>
        <w:t>Die erhaltenen Abschlagszahlungen sowie der vertraglich vereinbarte Sicherheitseinbehalt sind am Schluss der Rechnung abzusetzen.</w:t>
      </w:r>
    </w:p>
    <w:p w14:paraId="597BF009" w14:textId="77777777" w:rsidR="00C16E0E" w:rsidRPr="00E952B9" w:rsidRDefault="00C16E0E" w:rsidP="007F5171">
      <w:pPr>
        <w:pStyle w:val="Listenabsatz"/>
        <w:ind w:left="1068"/>
        <w:rPr>
          <w:rFonts w:cs="Arial"/>
          <w:sz w:val="24"/>
          <w:szCs w:val="24"/>
        </w:rPr>
      </w:pPr>
    </w:p>
    <w:p w14:paraId="2E5E62C6" w14:textId="77777777" w:rsidR="00AB746B" w:rsidRDefault="00CF313C" w:rsidP="00ED3D94">
      <w:pPr>
        <w:numPr>
          <w:ilvl w:val="0"/>
          <w:numId w:val="6"/>
        </w:numPr>
        <w:tabs>
          <w:tab w:val="num" w:pos="1080"/>
        </w:tabs>
        <w:rPr>
          <w:rFonts w:cs="Arial"/>
          <w:sz w:val="24"/>
          <w:szCs w:val="24"/>
        </w:rPr>
      </w:pPr>
      <w:r w:rsidRPr="007F5171">
        <w:rPr>
          <w:rFonts w:cs="Arial"/>
          <w:sz w:val="24"/>
          <w:szCs w:val="24"/>
        </w:rPr>
        <w:t xml:space="preserve">Nach Abzug des vereinbarten Sicherheitseinbehaltes </w:t>
      </w:r>
      <w:r w:rsidR="00E11976">
        <w:rPr>
          <w:rFonts w:cs="Arial"/>
          <w:sz w:val="24"/>
          <w:szCs w:val="24"/>
        </w:rPr>
        <w:t>(Ziffer</w:t>
      </w:r>
      <w:r w:rsidR="003719CB" w:rsidRPr="007F5171">
        <w:rPr>
          <w:rFonts w:cs="Arial"/>
          <w:sz w:val="24"/>
          <w:szCs w:val="24"/>
        </w:rPr>
        <w:t xml:space="preserve"> 11 dieses Vertrages) </w:t>
      </w:r>
      <w:r w:rsidRPr="007F5171">
        <w:rPr>
          <w:rFonts w:cs="Arial"/>
          <w:sz w:val="24"/>
          <w:szCs w:val="24"/>
        </w:rPr>
        <w:t>werden Abschl</w:t>
      </w:r>
      <w:r w:rsidR="007F5171" w:rsidRPr="007F5171">
        <w:rPr>
          <w:rFonts w:cs="Arial"/>
          <w:sz w:val="24"/>
          <w:szCs w:val="24"/>
        </w:rPr>
        <w:t>agsrechnungen innerhalb von _________</w:t>
      </w:r>
      <w:r w:rsidRPr="007F5171">
        <w:rPr>
          <w:rFonts w:cs="Arial"/>
          <w:sz w:val="24"/>
          <w:szCs w:val="24"/>
        </w:rPr>
        <w:t xml:space="preserve">Wochen/Tagen </w:t>
      </w:r>
      <w:r w:rsidR="00C16E0E" w:rsidRPr="007F5171">
        <w:rPr>
          <w:rFonts w:cs="Arial"/>
          <w:sz w:val="24"/>
          <w:szCs w:val="24"/>
        </w:rPr>
        <w:t xml:space="preserve">nach Zugang der Rechnung </w:t>
      </w:r>
      <w:r w:rsidRPr="007F5171">
        <w:rPr>
          <w:rFonts w:cs="Arial"/>
          <w:sz w:val="24"/>
          <w:szCs w:val="24"/>
        </w:rPr>
        <w:t>unter Abzug von</w:t>
      </w:r>
      <w:r w:rsidR="00C16E0E" w:rsidRPr="007F5171">
        <w:rPr>
          <w:rFonts w:cs="Arial"/>
          <w:sz w:val="24"/>
          <w:szCs w:val="24"/>
        </w:rPr>
        <w:t xml:space="preserve">  </w:t>
      </w:r>
      <w:r w:rsidR="007F5171" w:rsidRPr="007F5171">
        <w:rPr>
          <w:rFonts w:cs="Arial"/>
          <w:sz w:val="24"/>
          <w:szCs w:val="24"/>
        </w:rPr>
        <w:t xml:space="preserve"> _________</w:t>
      </w:r>
      <w:r w:rsidRPr="007F5171">
        <w:rPr>
          <w:rFonts w:cs="Arial"/>
          <w:sz w:val="24"/>
          <w:szCs w:val="24"/>
        </w:rPr>
        <w:t>% Skonto bezahlt.</w:t>
      </w:r>
    </w:p>
    <w:p w14:paraId="76000CE2" w14:textId="77777777" w:rsidR="00AB746B" w:rsidRDefault="00AB746B" w:rsidP="00AB746B">
      <w:pPr>
        <w:pStyle w:val="Listenabsatz"/>
        <w:rPr>
          <w:rFonts w:cs="Arial"/>
          <w:sz w:val="24"/>
          <w:szCs w:val="24"/>
        </w:rPr>
      </w:pPr>
    </w:p>
    <w:p w14:paraId="597BF00C" w14:textId="391BBDBC" w:rsidR="00CF313C" w:rsidRDefault="00CF313C" w:rsidP="00ED3D94">
      <w:pPr>
        <w:numPr>
          <w:ilvl w:val="0"/>
          <w:numId w:val="6"/>
        </w:numPr>
        <w:tabs>
          <w:tab w:val="num" w:pos="1080"/>
        </w:tabs>
        <w:rPr>
          <w:rFonts w:cs="Arial"/>
          <w:sz w:val="24"/>
          <w:szCs w:val="24"/>
        </w:rPr>
      </w:pPr>
      <w:r w:rsidRPr="00ED3D94">
        <w:rPr>
          <w:rFonts w:cs="Arial"/>
          <w:sz w:val="24"/>
          <w:szCs w:val="24"/>
        </w:rPr>
        <w:t>Die Schlusszahlung erfolgt auf die Schlussrechnung nach restloser, ordnungsgemäßer Erbringung aller Leistungen und nach Anerkennung und Endabnahme der Leistungen unter entsprechender Berücksichtigung des Gewährleistungseinbehalts.</w:t>
      </w:r>
    </w:p>
    <w:p w14:paraId="63532D37" w14:textId="77777777" w:rsidR="00AB746B" w:rsidRDefault="00AB746B" w:rsidP="00AB746B">
      <w:pPr>
        <w:pStyle w:val="Listenabsatz"/>
        <w:rPr>
          <w:rFonts w:cs="Arial"/>
          <w:sz w:val="24"/>
          <w:szCs w:val="24"/>
        </w:rPr>
      </w:pPr>
    </w:p>
    <w:p w14:paraId="597BF00D" w14:textId="77777777" w:rsidR="007E00D9" w:rsidRPr="00E952B9" w:rsidRDefault="007E00D9" w:rsidP="00E952B9">
      <w:pPr>
        <w:ind w:left="2835"/>
        <w:rPr>
          <w:rFonts w:cs="Arial"/>
          <w:b/>
          <w:sz w:val="24"/>
          <w:szCs w:val="24"/>
        </w:rPr>
      </w:pPr>
    </w:p>
    <w:p w14:paraId="597BF00E" w14:textId="09121138" w:rsidR="00CF313C" w:rsidRPr="007D0B58" w:rsidRDefault="00CF313C" w:rsidP="00F32038">
      <w:pPr>
        <w:pStyle w:val="Listenabsatz"/>
        <w:numPr>
          <w:ilvl w:val="0"/>
          <w:numId w:val="16"/>
        </w:numPr>
        <w:rPr>
          <w:rFonts w:cs="Arial"/>
          <w:sz w:val="24"/>
          <w:szCs w:val="24"/>
        </w:rPr>
      </w:pPr>
      <w:r w:rsidRPr="007D0B58">
        <w:rPr>
          <w:rFonts w:cs="Arial"/>
          <w:b/>
          <w:sz w:val="24"/>
          <w:szCs w:val="24"/>
        </w:rPr>
        <w:t>Terminplan - Vertragsstrafe</w:t>
      </w:r>
    </w:p>
    <w:p w14:paraId="72E076B2" w14:textId="77777777" w:rsidR="00953A38" w:rsidRDefault="00130989" w:rsidP="00F32038">
      <w:pPr>
        <w:numPr>
          <w:ilvl w:val="0"/>
          <w:numId w:val="7"/>
        </w:numPr>
        <w:tabs>
          <w:tab w:val="clear" w:pos="1069"/>
          <w:tab w:val="num" w:pos="787"/>
        </w:tabs>
        <w:ind w:left="786" w:hanging="426"/>
        <w:rPr>
          <w:rFonts w:cs="Arial"/>
          <w:sz w:val="24"/>
          <w:szCs w:val="24"/>
        </w:rPr>
      </w:pPr>
      <w:r>
        <w:rPr>
          <w:rFonts w:cs="Arial"/>
          <w:sz w:val="24"/>
          <w:szCs w:val="24"/>
        </w:rPr>
        <w:t>Für die Ausführung</w:t>
      </w:r>
      <w:r w:rsidR="00953A38">
        <w:rPr>
          <w:rFonts w:cs="Arial"/>
          <w:sz w:val="24"/>
          <w:szCs w:val="24"/>
        </w:rPr>
        <w:t xml:space="preserve"> werden verbindlich folgende Fristen vereinbart:</w:t>
      </w:r>
    </w:p>
    <w:p w14:paraId="597BF00F" w14:textId="5DA73671" w:rsidR="007D0B58" w:rsidRDefault="00CF313C" w:rsidP="00953A38">
      <w:pPr>
        <w:ind w:left="786"/>
        <w:rPr>
          <w:rFonts w:cs="Arial"/>
          <w:sz w:val="24"/>
          <w:szCs w:val="24"/>
        </w:rPr>
      </w:pPr>
      <w:r w:rsidRPr="007D0B58">
        <w:rPr>
          <w:rFonts w:cs="Arial"/>
          <w:sz w:val="24"/>
          <w:szCs w:val="24"/>
        </w:rPr>
        <w:t>Vertragstermine sind:</w:t>
      </w:r>
    </w:p>
    <w:tbl>
      <w:tblPr>
        <w:tblStyle w:val="Tabellenraster"/>
        <w:tblW w:w="0" w:type="auto"/>
        <w:tblInd w:w="1068"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4133"/>
        <w:gridCol w:w="3870"/>
      </w:tblGrid>
      <w:tr w:rsidR="007D0B58" w14:paraId="597BF012" w14:textId="77777777" w:rsidTr="00E61465">
        <w:tc>
          <w:tcPr>
            <w:tcW w:w="4605" w:type="dxa"/>
          </w:tcPr>
          <w:p w14:paraId="597BF010" w14:textId="328A6F2C" w:rsidR="007D0B58" w:rsidRDefault="007D0B58" w:rsidP="007D0B58">
            <w:pPr>
              <w:rPr>
                <w:rFonts w:cs="Arial"/>
                <w:sz w:val="24"/>
                <w:szCs w:val="24"/>
              </w:rPr>
            </w:pPr>
            <w:r w:rsidRPr="007D0B58">
              <w:rPr>
                <w:rFonts w:cs="Arial"/>
                <w:sz w:val="24"/>
                <w:szCs w:val="24"/>
              </w:rPr>
              <w:t>Arbeitsbeginn:</w:t>
            </w:r>
          </w:p>
        </w:tc>
        <w:tc>
          <w:tcPr>
            <w:tcW w:w="4606" w:type="dxa"/>
          </w:tcPr>
          <w:p w14:paraId="597BF011" w14:textId="77777777" w:rsidR="007D0B58" w:rsidRDefault="007D0B58" w:rsidP="007D0B58">
            <w:pPr>
              <w:rPr>
                <w:rFonts w:cs="Arial"/>
                <w:sz w:val="24"/>
                <w:szCs w:val="24"/>
              </w:rPr>
            </w:pPr>
            <w:r>
              <w:rPr>
                <w:rFonts w:cs="Arial"/>
                <w:sz w:val="24"/>
                <w:szCs w:val="24"/>
              </w:rPr>
              <w:t>__________</w:t>
            </w:r>
          </w:p>
        </w:tc>
      </w:tr>
      <w:tr w:rsidR="007D0B58" w14:paraId="597BF015" w14:textId="77777777" w:rsidTr="00E61465">
        <w:tc>
          <w:tcPr>
            <w:tcW w:w="4605" w:type="dxa"/>
          </w:tcPr>
          <w:p w14:paraId="597BF013" w14:textId="77777777" w:rsidR="007D0B58" w:rsidRPr="007D0B58" w:rsidRDefault="007D0B58" w:rsidP="007D0B58">
            <w:pPr>
              <w:rPr>
                <w:rFonts w:cs="Arial"/>
                <w:sz w:val="24"/>
                <w:szCs w:val="24"/>
              </w:rPr>
            </w:pPr>
            <w:r w:rsidRPr="00E952B9">
              <w:rPr>
                <w:rFonts w:cs="Arial"/>
                <w:sz w:val="24"/>
                <w:szCs w:val="24"/>
              </w:rPr>
              <w:t>Zwischentermine:</w:t>
            </w:r>
          </w:p>
        </w:tc>
        <w:tc>
          <w:tcPr>
            <w:tcW w:w="4606" w:type="dxa"/>
          </w:tcPr>
          <w:p w14:paraId="597BF014" w14:textId="77777777" w:rsidR="007D0B58" w:rsidRDefault="007D0B58" w:rsidP="007D0B58">
            <w:pPr>
              <w:rPr>
                <w:rFonts w:cs="Arial"/>
                <w:sz w:val="24"/>
                <w:szCs w:val="24"/>
              </w:rPr>
            </w:pPr>
            <w:r>
              <w:rPr>
                <w:rFonts w:cs="Arial"/>
                <w:sz w:val="24"/>
                <w:szCs w:val="24"/>
              </w:rPr>
              <w:t>__________</w:t>
            </w:r>
          </w:p>
        </w:tc>
      </w:tr>
      <w:tr w:rsidR="007D0B58" w14:paraId="597BF018" w14:textId="77777777" w:rsidTr="00E61465">
        <w:tc>
          <w:tcPr>
            <w:tcW w:w="4605" w:type="dxa"/>
          </w:tcPr>
          <w:p w14:paraId="597BF016" w14:textId="35EFF89F" w:rsidR="007D0B58" w:rsidRPr="00E952B9" w:rsidRDefault="007D0B58" w:rsidP="007D0B58">
            <w:pPr>
              <w:rPr>
                <w:rFonts w:cs="Arial"/>
                <w:sz w:val="24"/>
                <w:szCs w:val="24"/>
              </w:rPr>
            </w:pPr>
            <w:r w:rsidRPr="00E952B9">
              <w:rPr>
                <w:rFonts w:cs="Arial"/>
                <w:sz w:val="24"/>
                <w:szCs w:val="24"/>
              </w:rPr>
              <w:t>Fertigstellungstermine:</w:t>
            </w:r>
          </w:p>
        </w:tc>
        <w:tc>
          <w:tcPr>
            <w:tcW w:w="4606" w:type="dxa"/>
          </w:tcPr>
          <w:p w14:paraId="597BF017" w14:textId="77777777" w:rsidR="007D0B58" w:rsidRDefault="007D0B58" w:rsidP="007D0B58">
            <w:pPr>
              <w:rPr>
                <w:rFonts w:cs="Arial"/>
                <w:sz w:val="24"/>
                <w:szCs w:val="24"/>
              </w:rPr>
            </w:pPr>
            <w:r>
              <w:rPr>
                <w:rFonts w:cs="Arial"/>
                <w:sz w:val="24"/>
                <w:szCs w:val="24"/>
              </w:rPr>
              <w:t>__________</w:t>
            </w:r>
          </w:p>
        </w:tc>
      </w:tr>
    </w:tbl>
    <w:p w14:paraId="597BF019" w14:textId="77777777" w:rsidR="00CF313C" w:rsidRPr="00E952B9" w:rsidRDefault="00CF313C" w:rsidP="007D0B58">
      <w:pPr>
        <w:ind w:left="78"/>
        <w:rPr>
          <w:rFonts w:cs="Arial"/>
          <w:sz w:val="24"/>
          <w:szCs w:val="24"/>
        </w:rPr>
      </w:pPr>
    </w:p>
    <w:p w14:paraId="597BF01A" w14:textId="33A7FB83" w:rsidR="00CF313C" w:rsidRPr="00E952B9" w:rsidRDefault="00CF313C" w:rsidP="00F32038">
      <w:pPr>
        <w:numPr>
          <w:ilvl w:val="0"/>
          <w:numId w:val="7"/>
        </w:numPr>
        <w:ind w:left="786" w:hanging="426"/>
        <w:rPr>
          <w:rFonts w:cs="Arial"/>
          <w:sz w:val="24"/>
          <w:szCs w:val="24"/>
        </w:rPr>
      </w:pPr>
      <w:r w:rsidRPr="00E952B9">
        <w:rPr>
          <w:rFonts w:cs="Arial"/>
          <w:sz w:val="24"/>
          <w:szCs w:val="24"/>
        </w:rPr>
        <w:t xml:space="preserve">Der Generalunternehmer wird gemeinsam mit dem Subunternehmer den genauen Arbeitsablauf und die Erbringung der Einzelleistungen mit Angabe der Einzelfristen in einem noch zu erstellenden Terminplan festlegen. Der Terminplan und die darin genannten Einzelfristen werden </w:t>
      </w:r>
      <w:r w:rsidR="00AE2D70">
        <w:rPr>
          <w:rFonts w:cs="Arial"/>
          <w:sz w:val="24"/>
          <w:szCs w:val="24"/>
        </w:rPr>
        <w:t>V</w:t>
      </w:r>
      <w:r w:rsidRPr="00E952B9">
        <w:rPr>
          <w:rFonts w:cs="Arial"/>
          <w:sz w:val="24"/>
          <w:szCs w:val="24"/>
        </w:rPr>
        <w:t>ertrags</w:t>
      </w:r>
      <w:r w:rsidR="00AE2D70">
        <w:rPr>
          <w:rFonts w:cs="Arial"/>
          <w:sz w:val="24"/>
          <w:szCs w:val="24"/>
        </w:rPr>
        <w:t>-</w:t>
      </w:r>
      <w:r w:rsidRPr="00E952B9">
        <w:rPr>
          <w:rFonts w:cs="Arial"/>
          <w:sz w:val="24"/>
          <w:szCs w:val="24"/>
        </w:rPr>
        <w:t>bestandteil.</w:t>
      </w:r>
    </w:p>
    <w:p w14:paraId="597BF01B" w14:textId="77777777" w:rsidR="00CF313C" w:rsidRPr="00E952B9" w:rsidRDefault="00CF313C" w:rsidP="007D0B58">
      <w:pPr>
        <w:ind w:left="360"/>
        <w:rPr>
          <w:rFonts w:cs="Arial"/>
          <w:sz w:val="24"/>
          <w:szCs w:val="24"/>
        </w:rPr>
      </w:pPr>
    </w:p>
    <w:p w14:paraId="597BF01C" w14:textId="77777777" w:rsidR="00CF313C" w:rsidRPr="00E952B9" w:rsidRDefault="00CF313C" w:rsidP="00F32038">
      <w:pPr>
        <w:numPr>
          <w:ilvl w:val="0"/>
          <w:numId w:val="7"/>
        </w:numPr>
        <w:ind w:left="786" w:hanging="426"/>
        <w:rPr>
          <w:rFonts w:cs="Arial"/>
          <w:sz w:val="24"/>
          <w:szCs w:val="24"/>
        </w:rPr>
      </w:pPr>
      <w:r w:rsidRPr="00E952B9">
        <w:rPr>
          <w:rFonts w:cs="Arial"/>
          <w:sz w:val="24"/>
          <w:szCs w:val="24"/>
        </w:rPr>
        <w:t xml:space="preserve">Der Subunternehmer ist verpflichtet, sich </w:t>
      </w:r>
      <w:r w:rsidR="00E61465">
        <w:rPr>
          <w:rFonts w:cs="Arial"/>
          <w:sz w:val="24"/>
          <w:szCs w:val="24"/>
        </w:rPr>
        <w:t xml:space="preserve">rechtzeitig, spätestens jedoch zehn </w:t>
      </w:r>
      <w:r w:rsidRPr="00E952B9">
        <w:rPr>
          <w:rFonts w:cs="Arial"/>
          <w:sz w:val="24"/>
          <w:szCs w:val="24"/>
        </w:rPr>
        <w:t xml:space="preserve">Tage vor Beginn seiner Arbeiten mit dem örtlichen Bauleiter des Generalunternehmers abzustimmen. Bei einer Verzögerung der Anfangstermine aus bauseitigen Gründen bleibt in jedem Fall die </w:t>
      </w:r>
      <w:r w:rsidRPr="00E952B9">
        <w:rPr>
          <w:rFonts w:cs="Arial"/>
          <w:sz w:val="24"/>
          <w:szCs w:val="24"/>
        </w:rPr>
        <w:lastRenderedPageBreak/>
        <w:t>Ausführungszeit, d</w:t>
      </w:r>
      <w:r w:rsidR="00E61465">
        <w:rPr>
          <w:rFonts w:cs="Arial"/>
          <w:sz w:val="24"/>
          <w:szCs w:val="24"/>
        </w:rPr>
        <w:t>as heißt</w:t>
      </w:r>
      <w:r w:rsidRPr="00E952B9">
        <w:rPr>
          <w:rFonts w:cs="Arial"/>
          <w:sz w:val="24"/>
          <w:szCs w:val="24"/>
        </w:rPr>
        <w:t xml:space="preserve"> also die hierfür festgelegte Zahl der Werktage, verbindlich.</w:t>
      </w:r>
    </w:p>
    <w:p w14:paraId="597BF01D" w14:textId="77777777" w:rsidR="00CF313C" w:rsidRPr="00E952B9" w:rsidRDefault="00CF313C" w:rsidP="007D0B58">
      <w:pPr>
        <w:ind w:left="360"/>
        <w:rPr>
          <w:rFonts w:cs="Arial"/>
          <w:sz w:val="24"/>
          <w:szCs w:val="24"/>
        </w:rPr>
      </w:pPr>
    </w:p>
    <w:p w14:paraId="597BF01E" w14:textId="77777777" w:rsidR="00CF313C" w:rsidRPr="00E952B9" w:rsidRDefault="00CF313C" w:rsidP="00F32038">
      <w:pPr>
        <w:numPr>
          <w:ilvl w:val="0"/>
          <w:numId w:val="7"/>
        </w:numPr>
        <w:ind w:left="786" w:hanging="426"/>
        <w:rPr>
          <w:rFonts w:cs="Arial"/>
          <w:sz w:val="24"/>
          <w:szCs w:val="24"/>
        </w:rPr>
      </w:pPr>
      <w:r w:rsidRPr="00E952B9">
        <w:rPr>
          <w:rFonts w:cs="Arial"/>
          <w:sz w:val="24"/>
          <w:szCs w:val="24"/>
        </w:rPr>
        <w:t xml:space="preserve">Im Falle der </w:t>
      </w:r>
      <w:r w:rsidR="000B6D7F" w:rsidRPr="00E952B9">
        <w:rPr>
          <w:rFonts w:cs="Arial"/>
          <w:sz w:val="24"/>
          <w:szCs w:val="24"/>
        </w:rPr>
        <w:t xml:space="preserve">von ihm zu vertretenden </w:t>
      </w:r>
      <w:r w:rsidRPr="00E952B9">
        <w:rPr>
          <w:rFonts w:cs="Arial"/>
          <w:sz w:val="24"/>
          <w:szCs w:val="24"/>
        </w:rPr>
        <w:t>Nichteinhaltung der Vertragstermine haftet der Subunternehmer für alle Schäden und Nachteile, die dem Generalunternehmer entstehen.</w:t>
      </w:r>
    </w:p>
    <w:p w14:paraId="597BF01F" w14:textId="77777777" w:rsidR="00CF313C" w:rsidRPr="00E952B9" w:rsidRDefault="00CF313C" w:rsidP="007D0B58">
      <w:pPr>
        <w:ind w:left="360"/>
        <w:rPr>
          <w:rFonts w:cs="Arial"/>
          <w:sz w:val="24"/>
          <w:szCs w:val="24"/>
        </w:rPr>
      </w:pPr>
    </w:p>
    <w:p w14:paraId="597BF020" w14:textId="7523337E" w:rsidR="00CF313C" w:rsidRPr="00E952B9" w:rsidRDefault="00CF313C" w:rsidP="00F32038">
      <w:pPr>
        <w:numPr>
          <w:ilvl w:val="0"/>
          <w:numId w:val="7"/>
        </w:numPr>
        <w:ind w:left="786" w:hanging="426"/>
        <w:rPr>
          <w:rFonts w:cs="Arial"/>
          <w:sz w:val="24"/>
          <w:szCs w:val="24"/>
        </w:rPr>
      </w:pPr>
      <w:r w:rsidRPr="00E952B9">
        <w:rPr>
          <w:rFonts w:cs="Arial"/>
          <w:sz w:val="24"/>
          <w:szCs w:val="24"/>
        </w:rPr>
        <w:t>Der Generalunternehmer behält sich die Terminplanänderung im Rahmen des Gesamtterminplans vor. Bei rechtzeitige</w:t>
      </w:r>
      <w:r w:rsidR="005B7F19" w:rsidRPr="00E952B9">
        <w:rPr>
          <w:rFonts w:cs="Arial"/>
          <w:sz w:val="24"/>
          <w:szCs w:val="24"/>
        </w:rPr>
        <w:t>r</w:t>
      </w:r>
      <w:r w:rsidR="00E61465">
        <w:rPr>
          <w:rFonts w:cs="Arial"/>
          <w:sz w:val="24"/>
          <w:szCs w:val="24"/>
        </w:rPr>
        <w:t xml:space="preserve"> </w:t>
      </w:r>
      <w:r w:rsidRPr="00E952B9">
        <w:rPr>
          <w:rFonts w:cs="Arial"/>
          <w:sz w:val="24"/>
          <w:szCs w:val="24"/>
        </w:rPr>
        <w:t xml:space="preserve">Bekanntgabe </w:t>
      </w:r>
      <w:r w:rsidR="00A438F3" w:rsidRPr="00A438F3">
        <w:rPr>
          <w:rFonts w:cs="Arial"/>
          <w:i/>
          <w:sz w:val="20"/>
        </w:rPr>
        <w:t xml:space="preserve">(bitte klären Sie den Zeitraum - </w:t>
      </w:r>
      <w:r w:rsidR="00E61465" w:rsidRPr="00A438F3">
        <w:rPr>
          <w:rFonts w:cs="Arial"/>
          <w:i/>
          <w:sz w:val="20"/>
        </w:rPr>
        <w:t xml:space="preserve">den Sie als rechtzeitig ansehen – möglichst </w:t>
      </w:r>
      <w:r w:rsidR="00A438F3" w:rsidRPr="00A438F3">
        <w:rPr>
          <w:rFonts w:cs="Arial"/>
          <w:i/>
          <w:sz w:val="20"/>
        </w:rPr>
        <w:t>schriftlich)</w:t>
      </w:r>
      <w:r w:rsidR="00E61465">
        <w:rPr>
          <w:rFonts w:cs="Arial"/>
          <w:sz w:val="24"/>
          <w:szCs w:val="24"/>
        </w:rPr>
        <w:t xml:space="preserve"> </w:t>
      </w:r>
      <w:r w:rsidR="00A438F3">
        <w:rPr>
          <w:rFonts w:cs="Arial"/>
          <w:sz w:val="24"/>
          <w:szCs w:val="24"/>
        </w:rPr>
        <w:t xml:space="preserve"> </w:t>
      </w:r>
      <w:r w:rsidRPr="00E952B9">
        <w:rPr>
          <w:rFonts w:cs="Arial"/>
          <w:sz w:val="24"/>
          <w:szCs w:val="24"/>
        </w:rPr>
        <w:t>einer Terminänderung durch den Generalunternehmer darf der Subunternehmer die Anzahl der für die Ausführung der Arbeiten vereinbarten Werktage nicht überschreiten, es sei denn, dies ist dem Subunternehmer unzumutbar.</w:t>
      </w:r>
    </w:p>
    <w:p w14:paraId="597BF021" w14:textId="77777777" w:rsidR="00CF313C" w:rsidRPr="00E952B9" w:rsidRDefault="00CF313C" w:rsidP="007D0B58">
      <w:pPr>
        <w:ind w:left="360"/>
        <w:rPr>
          <w:rFonts w:cs="Arial"/>
          <w:sz w:val="24"/>
          <w:szCs w:val="24"/>
        </w:rPr>
      </w:pPr>
    </w:p>
    <w:p w14:paraId="597BF022" w14:textId="2C207035" w:rsidR="005C4671" w:rsidRDefault="00CF313C" w:rsidP="005C4671">
      <w:pPr>
        <w:pStyle w:val="Funotentext"/>
        <w:numPr>
          <w:ilvl w:val="0"/>
          <w:numId w:val="6"/>
        </w:numPr>
      </w:pPr>
      <w:r w:rsidRPr="00A438F3">
        <w:rPr>
          <w:rFonts w:cs="Arial"/>
          <w:sz w:val="24"/>
          <w:szCs w:val="24"/>
        </w:rPr>
        <w:t xml:space="preserve">Der Generalunternehmer ist berechtigt, für jeden Fall der schuldhaften Überschreitung </w:t>
      </w:r>
      <w:r w:rsidR="0008040D">
        <w:rPr>
          <w:rFonts w:cs="Arial"/>
          <w:sz w:val="24"/>
          <w:szCs w:val="24"/>
        </w:rPr>
        <w:t xml:space="preserve">des vereinbarten </w:t>
      </w:r>
      <w:r w:rsidR="000659AC">
        <w:rPr>
          <w:rFonts w:cs="Arial"/>
          <w:sz w:val="24"/>
          <w:szCs w:val="24"/>
        </w:rPr>
        <w:t xml:space="preserve">Fertigstellungtermins </w:t>
      </w:r>
      <w:r w:rsidRPr="00A438F3">
        <w:rPr>
          <w:rFonts w:cs="Arial"/>
          <w:sz w:val="24"/>
          <w:szCs w:val="24"/>
        </w:rPr>
        <w:t xml:space="preserve">eine Vertragsstrafe von € </w:t>
      </w:r>
      <w:r w:rsidR="00A438F3">
        <w:rPr>
          <w:rFonts w:cs="Arial"/>
          <w:sz w:val="24"/>
          <w:szCs w:val="24"/>
        </w:rPr>
        <w:t>___________</w:t>
      </w:r>
      <w:r w:rsidRPr="00A438F3">
        <w:rPr>
          <w:rFonts w:cs="Arial"/>
          <w:sz w:val="24"/>
          <w:szCs w:val="24"/>
        </w:rPr>
        <w:t xml:space="preserve"> für jeden Kalendertag vom Subunternehmer zu fordern, bis zur Höhe von 5 % der </w:t>
      </w:r>
      <w:r w:rsidR="00511FCA">
        <w:rPr>
          <w:rFonts w:cs="Arial"/>
          <w:sz w:val="24"/>
          <w:szCs w:val="24"/>
        </w:rPr>
        <w:t>Nettov</w:t>
      </w:r>
      <w:r w:rsidRPr="00A438F3">
        <w:rPr>
          <w:rFonts w:cs="Arial"/>
          <w:sz w:val="24"/>
          <w:szCs w:val="24"/>
        </w:rPr>
        <w:t>ertragssumme, ohne dass es des Nachweises von Schäden oder Nachteilen bedarf</w:t>
      </w:r>
      <w:r w:rsidR="005B7F19" w:rsidRPr="00A438F3">
        <w:rPr>
          <w:rFonts w:cs="Arial"/>
          <w:sz w:val="24"/>
          <w:szCs w:val="24"/>
        </w:rPr>
        <w:t>.</w:t>
      </w:r>
      <w:r w:rsidR="00A438F3" w:rsidRPr="00A438F3">
        <w:rPr>
          <w:rFonts w:cs="Arial"/>
          <w:sz w:val="24"/>
          <w:szCs w:val="24"/>
        </w:rPr>
        <w:t xml:space="preserve"> </w:t>
      </w:r>
      <w:r w:rsidR="00A438F3" w:rsidRPr="00A438F3">
        <w:rPr>
          <w:rFonts w:cs="Arial"/>
          <w:i/>
          <w:sz w:val="24"/>
          <w:szCs w:val="24"/>
        </w:rPr>
        <w:t>(</w:t>
      </w:r>
      <w:r w:rsidR="00A438F3" w:rsidRPr="00A438F3">
        <w:rPr>
          <w:i/>
        </w:rPr>
        <w:t xml:space="preserve">Die Obergrenze von 5% der </w:t>
      </w:r>
      <w:r w:rsidR="00511FCA">
        <w:rPr>
          <w:i/>
        </w:rPr>
        <w:t>Nettov</w:t>
      </w:r>
      <w:r w:rsidR="00A438F3" w:rsidRPr="00A438F3">
        <w:rPr>
          <w:i/>
        </w:rPr>
        <w:t>ertragssumme ist nur dann zu beachten, wenn Sie diesen Mustervertrag für eine Vielzahl von Verträgen verwenden und ihm damit den Charakter von Allgemeinen Geschäftsbedingungen verleihen. Durch Aushandeln im Einzelfall kann immer eine andere Obergrenze vereinbart werden).</w:t>
      </w:r>
      <w:r w:rsidR="00A438F3">
        <w:t xml:space="preserve"> </w:t>
      </w:r>
      <w:r w:rsidR="005B7F19" w:rsidRPr="00A438F3">
        <w:rPr>
          <w:rFonts w:cs="Arial"/>
          <w:sz w:val="24"/>
          <w:szCs w:val="24"/>
        </w:rPr>
        <w:t>D</w:t>
      </w:r>
      <w:r w:rsidRPr="00A438F3">
        <w:rPr>
          <w:rFonts w:cs="Arial"/>
          <w:sz w:val="24"/>
          <w:szCs w:val="24"/>
        </w:rPr>
        <w:t xml:space="preserve">ie Vereinbarung einer Vertragsstrafe schließt die Geltendmachung weitergehender Ansprüche nicht aus. Bereits </w:t>
      </w:r>
      <w:r w:rsidR="00CE35FF" w:rsidRPr="00A438F3">
        <w:rPr>
          <w:rFonts w:cs="Arial"/>
          <w:sz w:val="24"/>
          <w:szCs w:val="24"/>
        </w:rPr>
        <w:t xml:space="preserve">entstandene </w:t>
      </w:r>
      <w:r w:rsidRPr="00A438F3">
        <w:rPr>
          <w:rFonts w:cs="Arial"/>
          <w:sz w:val="24"/>
          <w:szCs w:val="24"/>
        </w:rPr>
        <w:t>Vertragsstrafen entfallen nicht durch Vereinbarung neuer Termine</w:t>
      </w:r>
      <w:r w:rsidR="005C4671">
        <w:rPr>
          <w:rFonts w:cs="Arial"/>
          <w:sz w:val="24"/>
          <w:szCs w:val="24"/>
        </w:rPr>
        <w:t xml:space="preserve"> (</w:t>
      </w:r>
      <w:r w:rsidR="005C4671" w:rsidRPr="005C4671">
        <w:rPr>
          <w:i/>
        </w:rPr>
        <w:t>Heben die Parteien einen urspr</w:t>
      </w:r>
      <w:r w:rsidR="005C4671">
        <w:rPr>
          <w:i/>
        </w:rPr>
        <w:t>ünglich</w:t>
      </w:r>
      <w:r w:rsidR="005C4671" w:rsidRPr="005C4671">
        <w:rPr>
          <w:i/>
        </w:rPr>
        <w:t xml:space="preserve"> vereinbarten jedoch überschrittenen Fertigstellungstermin einverständlich auf und vereinbaren, dass die Restarbeiten bis zu einem neuen Termin zum vertraglich vereinbarten Preis fertig gestellt werden sollen, ist davon auszugehen, dass die ursprüngliche Vertragsstrafenregelung nicht mehr gelten soll, es sei denn, es wurde dazu eine neue Regelung getroffen</w:t>
      </w:r>
      <w:r w:rsidR="005C4671">
        <w:rPr>
          <w:i/>
        </w:rPr>
        <w:t>)</w:t>
      </w:r>
      <w:r w:rsidR="005C4671" w:rsidRPr="005C4671">
        <w:rPr>
          <w:i/>
          <w:sz w:val="24"/>
          <w:szCs w:val="24"/>
        </w:rPr>
        <w:t>.</w:t>
      </w:r>
    </w:p>
    <w:p w14:paraId="597BF023" w14:textId="77777777" w:rsidR="007E00D9" w:rsidRPr="00E952B9" w:rsidRDefault="007E00D9" w:rsidP="00E952B9">
      <w:pPr>
        <w:rPr>
          <w:rFonts w:cs="Arial"/>
          <w:b/>
          <w:sz w:val="24"/>
          <w:szCs w:val="24"/>
        </w:rPr>
      </w:pPr>
    </w:p>
    <w:p w14:paraId="597BF024" w14:textId="2F5B66A5" w:rsidR="00CF313C" w:rsidRPr="005C4671" w:rsidRDefault="00CF313C" w:rsidP="00F32038">
      <w:pPr>
        <w:pStyle w:val="Listenabsatz"/>
        <w:numPr>
          <w:ilvl w:val="0"/>
          <w:numId w:val="17"/>
        </w:numPr>
        <w:rPr>
          <w:rFonts w:cs="Arial"/>
          <w:sz w:val="24"/>
          <w:szCs w:val="24"/>
        </w:rPr>
      </w:pPr>
      <w:r w:rsidRPr="005C4671">
        <w:rPr>
          <w:rFonts w:cs="Arial"/>
          <w:b/>
          <w:sz w:val="24"/>
          <w:szCs w:val="24"/>
        </w:rPr>
        <w:t>Ausführung</w:t>
      </w:r>
    </w:p>
    <w:p w14:paraId="597BF025" w14:textId="77777777" w:rsidR="00CF313C" w:rsidRPr="00E952B9" w:rsidRDefault="00CF313C" w:rsidP="00F32038">
      <w:pPr>
        <w:numPr>
          <w:ilvl w:val="0"/>
          <w:numId w:val="8"/>
        </w:numPr>
        <w:ind w:left="786" w:hanging="426"/>
        <w:rPr>
          <w:rFonts w:cs="Arial"/>
          <w:sz w:val="24"/>
          <w:szCs w:val="24"/>
        </w:rPr>
      </w:pPr>
      <w:r w:rsidRPr="00E952B9">
        <w:rPr>
          <w:rFonts w:cs="Arial"/>
          <w:sz w:val="24"/>
          <w:szCs w:val="24"/>
        </w:rPr>
        <w:t>Der Subunternehmer hat den nach der Landesbauordnung verantwortlichen Bauleiter vor Arbeitsaufnahme zu benennen und bei Arbeitsbeginn zu stellen.</w:t>
      </w:r>
    </w:p>
    <w:p w14:paraId="597BF026" w14:textId="77777777" w:rsidR="00CF313C" w:rsidRPr="00E952B9" w:rsidRDefault="00CF313C" w:rsidP="00DC5A14">
      <w:pPr>
        <w:ind w:left="360"/>
        <w:rPr>
          <w:rFonts w:cs="Arial"/>
          <w:sz w:val="24"/>
          <w:szCs w:val="24"/>
        </w:rPr>
      </w:pPr>
    </w:p>
    <w:p w14:paraId="597BF027" w14:textId="77777777" w:rsidR="00CF313C" w:rsidRPr="00E952B9" w:rsidRDefault="00CF313C" w:rsidP="00F32038">
      <w:pPr>
        <w:numPr>
          <w:ilvl w:val="0"/>
          <w:numId w:val="8"/>
        </w:numPr>
        <w:ind w:left="786" w:hanging="426"/>
        <w:rPr>
          <w:rFonts w:cs="Arial"/>
          <w:sz w:val="24"/>
          <w:szCs w:val="24"/>
        </w:rPr>
      </w:pPr>
      <w:r w:rsidRPr="00E952B9">
        <w:rPr>
          <w:rFonts w:cs="Arial"/>
          <w:sz w:val="24"/>
          <w:szCs w:val="24"/>
        </w:rPr>
        <w:t>Der Subunternehmer hat auf Anforderung des Generalunternehmers ein Bautagebuch zu führen und dem Generalunternehmer vorzulegen.</w:t>
      </w:r>
    </w:p>
    <w:p w14:paraId="597BF028" w14:textId="77777777" w:rsidR="00CF313C" w:rsidRPr="00E952B9" w:rsidRDefault="00CF313C" w:rsidP="00DC5A14">
      <w:pPr>
        <w:ind w:left="360"/>
        <w:rPr>
          <w:rFonts w:cs="Arial"/>
          <w:sz w:val="24"/>
          <w:szCs w:val="24"/>
        </w:rPr>
      </w:pPr>
    </w:p>
    <w:p w14:paraId="597BF029" w14:textId="06535AF9" w:rsidR="00CF313C" w:rsidRPr="00E952B9" w:rsidRDefault="00CF313C" w:rsidP="00F32038">
      <w:pPr>
        <w:numPr>
          <w:ilvl w:val="0"/>
          <w:numId w:val="8"/>
        </w:numPr>
        <w:ind w:left="786" w:hanging="426"/>
        <w:rPr>
          <w:rFonts w:cs="Arial"/>
          <w:sz w:val="24"/>
          <w:szCs w:val="24"/>
        </w:rPr>
      </w:pPr>
      <w:r w:rsidRPr="00E952B9">
        <w:rPr>
          <w:rFonts w:cs="Arial"/>
          <w:sz w:val="24"/>
          <w:szCs w:val="24"/>
        </w:rPr>
        <w:t xml:space="preserve">Für Unterbringung und Transport von Arbeitskräften und Baustoffen hat der Subunternehmer </w:t>
      </w:r>
      <w:r w:rsidR="00CB74AF">
        <w:rPr>
          <w:rFonts w:cs="Arial"/>
          <w:sz w:val="24"/>
          <w:szCs w:val="24"/>
        </w:rPr>
        <w:t xml:space="preserve">auf eigene Kosten </w:t>
      </w:r>
      <w:r w:rsidRPr="00E952B9">
        <w:rPr>
          <w:rFonts w:cs="Arial"/>
          <w:sz w:val="24"/>
          <w:szCs w:val="24"/>
        </w:rPr>
        <w:t>zu sorgen.</w:t>
      </w:r>
    </w:p>
    <w:p w14:paraId="597BF02A" w14:textId="77777777" w:rsidR="00CF313C" w:rsidRPr="00E952B9" w:rsidRDefault="00CF313C" w:rsidP="00DC5A14">
      <w:pPr>
        <w:ind w:left="360"/>
        <w:rPr>
          <w:rFonts w:cs="Arial"/>
          <w:sz w:val="24"/>
          <w:szCs w:val="24"/>
        </w:rPr>
      </w:pPr>
    </w:p>
    <w:p w14:paraId="597BF02B" w14:textId="77777777" w:rsidR="00CF313C" w:rsidRPr="005C4671" w:rsidRDefault="00CF313C" w:rsidP="00F32038">
      <w:pPr>
        <w:numPr>
          <w:ilvl w:val="0"/>
          <w:numId w:val="8"/>
        </w:numPr>
        <w:ind w:left="786" w:hanging="426"/>
        <w:rPr>
          <w:rFonts w:cs="Arial"/>
          <w:i/>
          <w:sz w:val="20"/>
        </w:rPr>
      </w:pPr>
      <w:r w:rsidRPr="00E952B9">
        <w:rPr>
          <w:rFonts w:cs="Arial"/>
          <w:sz w:val="24"/>
          <w:szCs w:val="24"/>
        </w:rPr>
        <w:t>Der Subunternehmer verpflichtet sich, bestehende Mindestlohnvorschriften und Vorschriften über Mindestbedingungen am Arbeitsplatz einzuhalten und bestätigt dies auf Verlangen des Generalunternehmers diesem schriftlich.</w:t>
      </w:r>
      <w:r w:rsidR="005C4671" w:rsidRPr="005C4671">
        <w:t xml:space="preserve"> </w:t>
      </w:r>
      <w:r w:rsidR="005C4671">
        <w:t>(</w:t>
      </w:r>
      <w:r w:rsidR="005C4671" w:rsidRPr="005C4671">
        <w:rPr>
          <w:i/>
          <w:sz w:val="20"/>
        </w:rPr>
        <w:t>Wegen der Nachunternehmerhaftung für den Mindestlohn kann es sich anbieten, mit dem Subunternehmer eine Freistellungsklausel zu vereinbaren. (Diese gilt nur im Innenverhältnis.)  Dabei sollte der Generalunternehmer auch  die eventuell folgende Nachunternehmerkette und deren Mindestlohnzahlungen berücksichtigen</w:t>
      </w:r>
      <w:r w:rsidR="005C4671">
        <w:t>).</w:t>
      </w:r>
      <w:r w:rsidRPr="00E952B9">
        <w:rPr>
          <w:rFonts w:cs="Arial"/>
          <w:sz w:val="24"/>
          <w:szCs w:val="24"/>
        </w:rPr>
        <w:t xml:space="preserve"> Gleiches gilt für etwaige Verpflichtungen gegenüber Urlaubs- und Sozialkassen, soweit hier eine Ausfallhaftung des Generalunternehmers bestehen kann.</w:t>
      </w:r>
      <w:r w:rsidR="005C4671" w:rsidRPr="005C4671">
        <w:t xml:space="preserve"> </w:t>
      </w:r>
      <w:r w:rsidR="005C4671" w:rsidRPr="005C4671">
        <w:rPr>
          <w:i/>
          <w:sz w:val="20"/>
        </w:rPr>
        <w:t xml:space="preserve">(Hier geht es </w:t>
      </w:r>
      <w:r w:rsidR="005C4671" w:rsidRPr="005C4671">
        <w:rPr>
          <w:i/>
          <w:sz w:val="20"/>
        </w:rPr>
        <w:lastRenderedPageBreak/>
        <w:t>insbesondere um die Vermeidung von Haftungsrisiken des Generalunternehmers nach dem Arbeitnehmerentsendegesetz und ähnlichen arbeitsrechtlichen Vorschriften, die eine Ausfallhaftung des Auftraggebers vorsehen. Aus diesem Grund sollte die schriftliche und ausdrückliche Bestätigung des Subunternehmers auch im Zweifelsfalle eingeholt werden</w:t>
      </w:r>
      <w:r w:rsidR="005C4671">
        <w:rPr>
          <w:i/>
          <w:sz w:val="20"/>
        </w:rPr>
        <w:t>).</w:t>
      </w:r>
    </w:p>
    <w:p w14:paraId="597BF02C" w14:textId="77777777" w:rsidR="00CF313C" w:rsidRPr="00E952B9" w:rsidRDefault="00CF313C" w:rsidP="00DC5A14">
      <w:pPr>
        <w:ind w:left="360"/>
        <w:rPr>
          <w:rFonts w:cs="Arial"/>
          <w:sz w:val="24"/>
          <w:szCs w:val="24"/>
        </w:rPr>
      </w:pPr>
    </w:p>
    <w:p w14:paraId="597BF02D" w14:textId="27DEA978" w:rsidR="00CF313C" w:rsidRPr="00E952B9" w:rsidRDefault="00CF313C" w:rsidP="00F32038">
      <w:pPr>
        <w:numPr>
          <w:ilvl w:val="0"/>
          <w:numId w:val="8"/>
        </w:numPr>
        <w:ind w:left="786" w:hanging="426"/>
        <w:rPr>
          <w:rFonts w:cs="Arial"/>
          <w:sz w:val="24"/>
          <w:szCs w:val="24"/>
        </w:rPr>
      </w:pPr>
      <w:r w:rsidRPr="00E952B9">
        <w:rPr>
          <w:rFonts w:cs="Arial"/>
          <w:sz w:val="24"/>
          <w:szCs w:val="24"/>
        </w:rPr>
        <w:t>Der Subunternehmer hat die ihm für die Ausführung seiner Arbeiten übergebenen Unterlagen sofort nach Erhalt in allen Punkten, insbesondere auch Maße</w:t>
      </w:r>
      <w:r w:rsidR="00942AA3">
        <w:rPr>
          <w:rFonts w:cs="Arial"/>
          <w:sz w:val="24"/>
          <w:szCs w:val="24"/>
        </w:rPr>
        <w:t xml:space="preserve"> und Mengen</w:t>
      </w:r>
      <w:r w:rsidRPr="00E952B9">
        <w:rPr>
          <w:rFonts w:cs="Arial"/>
          <w:sz w:val="24"/>
          <w:szCs w:val="24"/>
        </w:rPr>
        <w:t>, zu überprüfen.</w:t>
      </w:r>
    </w:p>
    <w:p w14:paraId="597BF02E" w14:textId="77777777" w:rsidR="00CF313C" w:rsidRPr="00E952B9" w:rsidRDefault="00CF313C" w:rsidP="00DC5A14">
      <w:pPr>
        <w:ind w:left="360"/>
        <w:rPr>
          <w:rFonts w:cs="Arial"/>
          <w:sz w:val="24"/>
          <w:szCs w:val="24"/>
        </w:rPr>
      </w:pPr>
    </w:p>
    <w:p w14:paraId="597BF02F" w14:textId="77777777" w:rsidR="00CF313C" w:rsidRPr="00E952B9" w:rsidRDefault="00CF313C" w:rsidP="00F32038">
      <w:pPr>
        <w:numPr>
          <w:ilvl w:val="0"/>
          <w:numId w:val="8"/>
        </w:numPr>
        <w:ind w:left="786" w:hanging="426"/>
        <w:rPr>
          <w:rFonts w:cs="Arial"/>
          <w:sz w:val="24"/>
          <w:szCs w:val="24"/>
        </w:rPr>
      </w:pPr>
      <w:r w:rsidRPr="00E952B9">
        <w:rPr>
          <w:rFonts w:cs="Arial"/>
          <w:sz w:val="24"/>
          <w:szCs w:val="24"/>
        </w:rPr>
        <w:t>Der Subunternehmer hat sich vor Beginn der Ausführung vom Zustand des Baues zu überzeugen, um festzustellen, ob er seine Arbeiten ohne Gefahr und nachträglich auftretende Mängel einbringen kann. Einwände sind vor Beginn der Ausführung schriftlich geltend zu machen, soweit die Ursachen der Bedenken vor Ausführungsbeginn erkennbar sind.</w:t>
      </w:r>
    </w:p>
    <w:p w14:paraId="597BF030" w14:textId="77777777" w:rsidR="00CF313C" w:rsidRPr="00E952B9" w:rsidRDefault="00CF313C" w:rsidP="00DC5A14">
      <w:pPr>
        <w:ind w:left="360"/>
        <w:rPr>
          <w:rFonts w:cs="Arial"/>
          <w:sz w:val="24"/>
          <w:szCs w:val="24"/>
        </w:rPr>
      </w:pPr>
    </w:p>
    <w:p w14:paraId="597BF031" w14:textId="77777777" w:rsidR="00CF313C" w:rsidRPr="00E952B9" w:rsidRDefault="00CF313C" w:rsidP="00F32038">
      <w:pPr>
        <w:numPr>
          <w:ilvl w:val="0"/>
          <w:numId w:val="8"/>
        </w:numPr>
        <w:ind w:left="786" w:hanging="426"/>
        <w:rPr>
          <w:rFonts w:cs="Arial"/>
          <w:sz w:val="24"/>
          <w:szCs w:val="24"/>
        </w:rPr>
      </w:pPr>
      <w:r w:rsidRPr="00E952B9">
        <w:rPr>
          <w:rFonts w:cs="Arial"/>
          <w:sz w:val="24"/>
          <w:szCs w:val="24"/>
        </w:rPr>
        <w:t>Der Subunternehmer ist verpflichtet, für seine Bauarbeiten nur einwandfreies Material zu verwenden und die Arbeiten durch geschultes, zuverlässiges Fachpersonal nach den anerkannten Regeln der Baukunst ausführen zu lassen.</w:t>
      </w:r>
    </w:p>
    <w:p w14:paraId="597BF032" w14:textId="77777777" w:rsidR="00CF313C" w:rsidRPr="00E952B9" w:rsidRDefault="00CF313C" w:rsidP="00E952B9">
      <w:pPr>
        <w:rPr>
          <w:rFonts w:cs="Arial"/>
          <w:sz w:val="24"/>
          <w:szCs w:val="24"/>
        </w:rPr>
      </w:pPr>
    </w:p>
    <w:p w14:paraId="597BF033" w14:textId="77777777" w:rsidR="00CF313C" w:rsidRPr="00E952B9" w:rsidRDefault="00CF313C" w:rsidP="00F32038">
      <w:pPr>
        <w:numPr>
          <w:ilvl w:val="0"/>
          <w:numId w:val="8"/>
        </w:numPr>
        <w:ind w:left="786" w:hanging="426"/>
        <w:rPr>
          <w:rFonts w:cs="Arial"/>
          <w:sz w:val="24"/>
          <w:szCs w:val="24"/>
        </w:rPr>
      </w:pPr>
      <w:r w:rsidRPr="00E952B9">
        <w:rPr>
          <w:rFonts w:cs="Arial"/>
          <w:sz w:val="24"/>
          <w:szCs w:val="24"/>
        </w:rPr>
        <w:t xml:space="preserve">Der Subunternehmer ist auf Verlangen des Generalunternehmers verpflichtet, soweit zumutbar, </w:t>
      </w:r>
      <w:r w:rsidR="00D46BB3" w:rsidRPr="00E952B9">
        <w:rPr>
          <w:rFonts w:cs="Arial"/>
          <w:sz w:val="24"/>
          <w:szCs w:val="24"/>
        </w:rPr>
        <w:t xml:space="preserve">nicht vereinbarte </w:t>
      </w:r>
      <w:r w:rsidRPr="00E952B9">
        <w:rPr>
          <w:rFonts w:cs="Arial"/>
          <w:sz w:val="24"/>
          <w:szCs w:val="24"/>
        </w:rPr>
        <w:t>Leistungen</w:t>
      </w:r>
      <w:r w:rsidR="00D46BB3" w:rsidRPr="00E952B9">
        <w:rPr>
          <w:rFonts w:cs="Arial"/>
          <w:sz w:val="24"/>
          <w:szCs w:val="24"/>
        </w:rPr>
        <w:t xml:space="preserve">, die zur Ausführung der vertraglichen Leistung erforderlich werden, </w:t>
      </w:r>
      <w:r w:rsidR="00494596" w:rsidRPr="00E952B9">
        <w:rPr>
          <w:rFonts w:cs="Arial"/>
          <w:sz w:val="24"/>
          <w:szCs w:val="24"/>
        </w:rPr>
        <w:t>zu erbringen</w:t>
      </w:r>
      <w:r w:rsidRPr="00E952B9">
        <w:rPr>
          <w:rFonts w:cs="Arial"/>
          <w:sz w:val="24"/>
          <w:szCs w:val="24"/>
        </w:rPr>
        <w:t xml:space="preserve">. Die Vergütung für </w:t>
      </w:r>
      <w:r w:rsidR="00494596" w:rsidRPr="00E952B9">
        <w:rPr>
          <w:rFonts w:cs="Arial"/>
          <w:sz w:val="24"/>
          <w:szCs w:val="24"/>
        </w:rPr>
        <w:t xml:space="preserve">diese </w:t>
      </w:r>
      <w:r w:rsidRPr="00E952B9">
        <w:rPr>
          <w:rFonts w:cs="Arial"/>
          <w:sz w:val="24"/>
          <w:szCs w:val="24"/>
        </w:rPr>
        <w:t xml:space="preserve">Zusatzleistungen bestimmt sich nach </w:t>
      </w:r>
      <w:r w:rsidR="00E11976">
        <w:rPr>
          <w:rFonts w:cs="Arial"/>
          <w:sz w:val="24"/>
          <w:szCs w:val="24"/>
        </w:rPr>
        <w:t>Ziffer</w:t>
      </w:r>
      <w:r w:rsidRPr="00E952B9">
        <w:rPr>
          <w:rFonts w:cs="Arial"/>
          <w:sz w:val="24"/>
          <w:szCs w:val="24"/>
        </w:rPr>
        <w:t xml:space="preserve"> 4 des Vertrages.</w:t>
      </w:r>
    </w:p>
    <w:p w14:paraId="597BF034" w14:textId="77777777" w:rsidR="00CF313C" w:rsidRPr="00E952B9" w:rsidRDefault="00CF313C" w:rsidP="00E952B9">
      <w:pPr>
        <w:rPr>
          <w:rFonts w:cs="Arial"/>
          <w:sz w:val="24"/>
          <w:szCs w:val="24"/>
        </w:rPr>
      </w:pPr>
    </w:p>
    <w:p w14:paraId="597BF035" w14:textId="77777777" w:rsidR="00CF313C" w:rsidRPr="00021248" w:rsidRDefault="00CF313C" w:rsidP="00F32038">
      <w:pPr>
        <w:pStyle w:val="Listenabsatz"/>
        <w:numPr>
          <w:ilvl w:val="0"/>
          <w:numId w:val="18"/>
        </w:numPr>
        <w:rPr>
          <w:rFonts w:cs="Arial"/>
          <w:sz w:val="24"/>
          <w:szCs w:val="24"/>
        </w:rPr>
      </w:pPr>
      <w:r w:rsidRPr="00021248">
        <w:rPr>
          <w:rFonts w:cs="Arial"/>
          <w:b/>
          <w:sz w:val="24"/>
          <w:szCs w:val="24"/>
        </w:rPr>
        <w:t>Verteilung von Kosten</w:t>
      </w:r>
    </w:p>
    <w:p w14:paraId="597BF036" w14:textId="77777777" w:rsidR="00CF313C" w:rsidRPr="00E952B9" w:rsidRDefault="00CF313C" w:rsidP="00F32038">
      <w:pPr>
        <w:numPr>
          <w:ilvl w:val="0"/>
          <w:numId w:val="9"/>
        </w:numPr>
        <w:tabs>
          <w:tab w:val="clear" w:pos="360"/>
        </w:tabs>
        <w:ind w:left="786" w:hanging="426"/>
        <w:rPr>
          <w:rFonts w:cs="Arial"/>
          <w:sz w:val="24"/>
          <w:szCs w:val="24"/>
        </w:rPr>
      </w:pPr>
      <w:r w:rsidRPr="00E952B9">
        <w:rPr>
          <w:rFonts w:cs="Arial"/>
          <w:sz w:val="24"/>
          <w:szCs w:val="24"/>
        </w:rPr>
        <w:t>Für Baustrom, Bauschild, Bauwasser, Heizung, für Benutzung der Wasch- und WC-Einrichtung wird eine Kostenbeteilig</w:t>
      </w:r>
      <w:r w:rsidR="00021248">
        <w:rPr>
          <w:rFonts w:cs="Arial"/>
          <w:sz w:val="24"/>
          <w:szCs w:val="24"/>
        </w:rPr>
        <w:t>ung des Subunternehmers von _________</w:t>
      </w:r>
      <w:r w:rsidRPr="00E952B9">
        <w:rPr>
          <w:rFonts w:cs="Arial"/>
          <w:sz w:val="24"/>
          <w:szCs w:val="24"/>
        </w:rPr>
        <w:t>% der Nettoabrechnungssumme zuzüglich Mehrwertsteuer vereinbart.</w:t>
      </w:r>
      <w:r w:rsidR="00D82B50">
        <w:rPr>
          <w:rFonts w:cs="Arial"/>
          <w:sz w:val="24"/>
          <w:szCs w:val="24"/>
          <w:vertAlign w:val="superscript"/>
        </w:rPr>
        <w:t xml:space="preserve"> </w:t>
      </w:r>
      <w:r w:rsidRPr="00E952B9">
        <w:rPr>
          <w:rFonts w:cs="Arial"/>
          <w:sz w:val="24"/>
          <w:szCs w:val="24"/>
        </w:rPr>
        <w:t>Eine nachweislich darüber gehende Umlage dieser Kosten kann bei der Schlussabrechnung abgezogen werden.</w:t>
      </w:r>
    </w:p>
    <w:p w14:paraId="597BF037" w14:textId="77777777" w:rsidR="00CF313C" w:rsidRPr="00E952B9" w:rsidRDefault="00CF313C" w:rsidP="00021248">
      <w:pPr>
        <w:ind w:left="360"/>
        <w:rPr>
          <w:rFonts w:cs="Arial"/>
          <w:sz w:val="24"/>
          <w:szCs w:val="24"/>
        </w:rPr>
      </w:pPr>
    </w:p>
    <w:p w14:paraId="597BF038" w14:textId="77777777" w:rsidR="00D82B50" w:rsidRPr="00E952B9" w:rsidRDefault="00CF313C" w:rsidP="00F32038">
      <w:pPr>
        <w:numPr>
          <w:ilvl w:val="0"/>
          <w:numId w:val="9"/>
        </w:numPr>
        <w:tabs>
          <w:tab w:val="clear" w:pos="360"/>
        </w:tabs>
        <w:ind w:left="786" w:hanging="426"/>
        <w:rPr>
          <w:rFonts w:cs="Arial"/>
          <w:sz w:val="24"/>
          <w:szCs w:val="24"/>
        </w:rPr>
      </w:pPr>
      <w:r w:rsidRPr="00E952B9">
        <w:rPr>
          <w:rFonts w:cs="Arial"/>
          <w:sz w:val="24"/>
          <w:szCs w:val="24"/>
        </w:rPr>
        <w:t>Der Generalunternehmer stellt folgende Anlagen zur Verfügung:</w:t>
      </w:r>
      <w:r w:rsidR="00D82B50">
        <w:rPr>
          <w:rFonts w:cs="Arial"/>
          <w:sz w:val="24"/>
          <w:szCs w:val="24"/>
        </w:rPr>
        <w:br/>
      </w:r>
    </w:p>
    <w:tbl>
      <w:tblPr>
        <w:tblStyle w:val="Tabellenraster"/>
        <w:tblW w:w="0" w:type="auto"/>
        <w:tblInd w:w="786"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3512"/>
        <w:gridCol w:w="2366"/>
        <w:gridCol w:w="2407"/>
      </w:tblGrid>
      <w:tr w:rsidR="00D82B50" w14:paraId="597BF03C" w14:textId="77777777" w:rsidTr="00D82B50">
        <w:tc>
          <w:tcPr>
            <w:tcW w:w="3070" w:type="dxa"/>
          </w:tcPr>
          <w:p w14:paraId="597BF039" w14:textId="77777777" w:rsidR="00D82B50" w:rsidRDefault="00D82B50" w:rsidP="00D82B50">
            <w:pPr>
              <w:rPr>
                <w:rFonts w:cs="Arial"/>
                <w:sz w:val="24"/>
                <w:szCs w:val="24"/>
              </w:rPr>
            </w:pPr>
            <w:r>
              <w:rPr>
                <w:rFonts w:cs="Arial"/>
                <w:sz w:val="24"/>
                <w:szCs w:val="24"/>
              </w:rPr>
              <w:t>Gerüst</w:t>
            </w:r>
          </w:p>
        </w:tc>
        <w:tc>
          <w:tcPr>
            <w:tcW w:w="3070" w:type="dxa"/>
          </w:tcPr>
          <w:p w14:paraId="597BF03A" w14:textId="77777777" w:rsidR="00D82B50" w:rsidRDefault="00D82B50" w:rsidP="00D82B50">
            <w:pPr>
              <w:rPr>
                <w:rFonts w:cs="Arial"/>
                <w:sz w:val="24"/>
                <w:szCs w:val="24"/>
              </w:rPr>
            </w:pPr>
            <w:r w:rsidRPr="00E952B9">
              <w:rPr>
                <w:rFonts w:cs="Arial"/>
                <w:sz w:val="24"/>
                <w:szCs w:val="24"/>
              </w:rPr>
              <w:t>€/m² + Monat</w:t>
            </w:r>
          </w:p>
        </w:tc>
        <w:tc>
          <w:tcPr>
            <w:tcW w:w="3071" w:type="dxa"/>
          </w:tcPr>
          <w:p w14:paraId="597BF03B" w14:textId="77777777" w:rsidR="00D82B50" w:rsidRDefault="00D82B50" w:rsidP="00D82B50">
            <w:pPr>
              <w:rPr>
                <w:rFonts w:cs="Arial"/>
                <w:sz w:val="24"/>
                <w:szCs w:val="24"/>
              </w:rPr>
            </w:pPr>
            <w:r>
              <w:rPr>
                <w:rFonts w:cs="Arial"/>
                <w:sz w:val="24"/>
                <w:szCs w:val="24"/>
              </w:rPr>
              <w:t>__________</w:t>
            </w:r>
          </w:p>
        </w:tc>
      </w:tr>
      <w:tr w:rsidR="00D82B50" w14:paraId="597BF040" w14:textId="77777777" w:rsidTr="00D82B50">
        <w:tc>
          <w:tcPr>
            <w:tcW w:w="3070" w:type="dxa"/>
          </w:tcPr>
          <w:p w14:paraId="597BF03D" w14:textId="77777777" w:rsidR="00D82B50" w:rsidRDefault="00D82B50" w:rsidP="00D82B50">
            <w:pPr>
              <w:rPr>
                <w:rFonts w:cs="Arial"/>
                <w:sz w:val="24"/>
                <w:szCs w:val="24"/>
              </w:rPr>
            </w:pPr>
            <w:r w:rsidRPr="00E952B9">
              <w:rPr>
                <w:rFonts w:cs="Arial"/>
                <w:sz w:val="24"/>
                <w:szCs w:val="24"/>
              </w:rPr>
              <w:t>Unterkünfte:</w:t>
            </w:r>
          </w:p>
        </w:tc>
        <w:tc>
          <w:tcPr>
            <w:tcW w:w="3070" w:type="dxa"/>
          </w:tcPr>
          <w:p w14:paraId="597BF03E" w14:textId="77777777" w:rsidR="00D82B50" w:rsidRPr="00E952B9" w:rsidRDefault="00D82B50" w:rsidP="00D82B50">
            <w:pPr>
              <w:rPr>
                <w:rFonts w:cs="Arial"/>
                <w:sz w:val="24"/>
                <w:szCs w:val="24"/>
              </w:rPr>
            </w:pPr>
            <w:r w:rsidRPr="00E952B9">
              <w:rPr>
                <w:rFonts w:cs="Arial"/>
                <w:sz w:val="24"/>
                <w:szCs w:val="24"/>
              </w:rPr>
              <w:t>€/Bett + KT</w:t>
            </w:r>
          </w:p>
        </w:tc>
        <w:tc>
          <w:tcPr>
            <w:tcW w:w="3071" w:type="dxa"/>
          </w:tcPr>
          <w:p w14:paraId="597BF03F" w14:textId="77777777" w:rsidR="00D82B50" w:rsidRDefault="00D82B50" w:rsidP="00D82B50">
            <w:pPr>
              <w:rPr>
                <w:rFonts w:cs="Arial"/>
                <w:sz w:val="24"/>
                <w:szCs w:val="24"/>
              </w:rPr>
            </w:pPr>
            <w:r>
              <w:rPr>
                <w:rFonts w:cs="Arial"/>
                <w:sz w:val="24"/>
                <w:szCs w:val="24"/>
              </w:rPr>
              <w:t>__________</w:t>
            </w:r>
          </w:p>
        </w:tc>
      </w:tr>
      <w:tr w:rsidR="00D82B50" w14:paraId="597BF044" w14:textId="77777777" w:rsidTr="00D82B50">
        <w:tc>
          <w:tcPr>
            <w:tcW w:w="3070" w:type="dxa"/>
          </w:tcPr>
          <w:p w14:paraId="597BF041" w14:textId="77777777" w:rsidR="00D82B50" w:rsidRPr="00E952B9" w:rsidRDefault="00D82B50" w:rsidP="00D82B50">
            <w:pPr>
              <w:rPr>
                <w:rFonts w:cs="Arial"/>
                <w:sz w:val="24"/>
                <w:szCs w:val="24"/>
              </w:rPr>
            </w:pPr>
            <w:r w:rsidRPr="00E952B9">
              <w:rPr>
                <w:rFonts w:cs="Arial"/>
                <w:sz w:val="24"/>
                <w:szCs w:val="24"/>
              </w:rPr>
              <w:t>Schuttabfuhr:</w:t>
            </w:r>
          </w:p>
        </w:tc>
        <w:tc>
          <w:tcPr>
            <w:tcW w:w="3070" w:type="dxa"/>
          </w:tcPr>
          <w:p w14:paraId="597BF042" w14:textId="77777777" w:rsidR="00D82B50" w:rsidRPr="00E952B9" w:rsidRDefault="00D82B50" w:rsidP="00D82B50">
            <w:pPr>
              <w:rPr>
                <w:rFonts w:cs="Arial"/>
                <w:sz w:val="24"/>
                <w:szCs w:val="24"/>
              </w:rPr>
            </w:pPr>
            <w:r w:rsidRPr="00E952B9">
              <w:rPr>
                <w:rFonts w:cs="Arial"/>
                <w:sz w:val="24"/>
                <w:szCs w:val="24"/>
              </w:rPr>
              <w:t>€/Container</w:t>
            </w:r>
          </w:p>
        </w:tc>
        <w:tc>
          <w:tcPr>
            <w:tcW w:w="3071" w:type="dxa"/>
          </w:tcPr>
          <w:p w14:paraId="597BF043" w14:textId="77777777" w:rsidR="00D82B50" w:rsidRDefault="00D82B50" w:rsidP="00D82B50">
            <w:pPr>
              <w:rPr>
                <w:rFonts w:cs="Arial"/>
                <w:sz w:val="24"/>
                <w:szCs w:val="24"/>
              </w:rPr>
            </w:pPr>
            <w:r>
              <w:rPr>
                <w:rFonts w:cs="Arial"/>
                <w:sz w:val="24"/>
                <w:szCs w:val="24"/>
              </w:rPr>
              <w:t>__________</w:t>
            </w:r>
          </w:p>
        </w:tc>
      </w:tr>
      <w:tr w:rsidR="00D82B50" w14:paraId="597BF048" w14:textId="77777777" w:rsidTr="00D82B50">
        <w:tc>
          <w:tcPr>
            <w:tcW w:w="3070" w:type="dxa"/>
          </w:tcPr>
          <w:p w14:paraId="597BF045" w14:textId="2D220DFD" w:rsidR="00D82B50" w:rsidRPr="00E952B9" w:rsidRDefault="00901693" w:rsidP="00D82B50">
            <w:pPr>
              <w:rPr>
                <w:rFonts w:cs="Arial"/>
                <w:sz w:val="24"/>
                <w:szCs w:val="24"/>
              </w:rPr>
            </w:pPr>
            <w:r>
              <w:rPr>
                <w:rFonts w:cs="Arial"/>
                <w:sz w:val="24"/>
                <w:szCs w:val="24"/>
              </w:rPr>
              <w:t>Baustromanschlüsse</w:t>
            </w:r>
            <w:r w:rsidR="00D82B50">
              <w:rPr>
                <w:rFonts w:cs="Arial"/>
                <w:sz w:val="24"/>
                <w:szCs w:val="24"/>
              </w:rPr>
              <w:t>________</w:t>
            </w:r>
          </w:p>
        </w:tc>
        <w:tc>
          <w:tcPr>
            <w:tcW w:w="3070" w:type="dxa"/>
          </w:tcPr>
          <w:p w14:paraId="597BF046" w14:textId="77777777" w:rsidR="00D82B50" w:rsidRPr="00E952B9" w:rsidRDefault="00D82B50" w:rsidP="00D82B50">
            <w:pPr>
              <w:rPr>
                <w:rFonts w:cs="Arial"/>
                <w:sz w:val="24"/>
                <w:szCs w:val="24"/>
              </w:rPr>
            </w:pPr>
            <w:r w:rsidRPr="00E952B9">
              <w:rPr>
                <w:rFonts w:cs="Arial"/>
                <w:sz w:val="24"/>
                <w:szCs w:val="24"/>
              </w:rPr>
              <w:t>€/</w:t>
            </w:r>
          </w:p>
        </w:tc>
        <w:tc>
          <w:tcPr>
            <w:tcW w:w="3071" w:type="dxa"/>
          </w:tcPr>
          <w:p w14:paraId="597BF047" w14:textId="77777777" w:rsidR="00D82B50" w:rsidRDefault="00D82B50" w:rsidP="00D82B50">
            <w:pPr>
              <w:rPr>
                <w:rFonts w:cs="Arial"/>
                <w:sz w:val="24"/>
                <w:szCs w:val="24"/>
              </w:rPr>
            </w:pPr>
            <w:r>
              <w:rPr>
                <w:rFonts w:cs="Arial"/>
                <w:sz w:val="24"/>
                <w:szCs w:val="24"/>
              </w:rPr>
              <w:t>__________</w:t>
            </w:r>
          </w:p>
        </w:tc>
      </w:tr>
    </w:tbl>
    <w:p w14:paraId="597BF049" w14:textId="77777777" w:rsidR="00CF313C" w:rsidRPr="00E952B9" w:rsidRDefault="00CF313C" w:rsidP="00021248">
      <w:pPr>
        <w:ind w:left="360"/>
        <w:rPr>
          <w:rFonts w:cs="Arial"/>
          <w:sz w:val="24"/>
          <w:szCs w:val="24"/>
        </w:rPr>
      </w:pPr>
    </w:p>
    <w:p w14:paraId="597BF04A" w14:textId="77777777" w:rsidR="00CF313C" w:rsidRPr="00F32038" w:rsidRDefault="00CF313C" w:rsidP="00F32038">
      <w:pPr>
        <w:numPr>
          <w:ilvl w:val="0"/>
          <w:numId w:val="10"/>
        </w:numPr>
        <w:tabs>
          <w:tab w:val="clear" w:pos="360"/>
        </w:tabs>
        <w:ind w:left="786" w:hanging="426"/>
        <w:rPr>
          <w:rFonts w:cs="Arial"/>
          <w:sz w:val="24"/>
          <w:szCs w:val="24"/>
        </w:rPr>
      </w:pPr>
      <w:r w:rsidRPr="00F32038">
        <w:rPr>
          <w:rFonts w:cs="Arial"/>
          <w:sz w:val="24"/>
          <w:szCs w:val="24"/>
        </w:rPr>
        <w:t>Der Generalunternehmer ist berechtigt, die auf den Subunternehmer entfallenden Kosten von den Abschlagszahlungen und/oder von der Schlusszahlung einzubehalten.</w:t>
      </w:r>
    </w:p>
    <w:p w14:paraId="597BF04B" w14:textId="77777777" w:rsidR="007E00D9" w:rsidRPr="00E952B9" w:rsidRDefault="007E00D9" w:rsidP="00E952B9">
      <w:pPr>
        <w:ind w:left="2835"/>
        <w:rPr>
          <w:rFonts w:cs="Arial"/>
          <w:b/>
          <w:sz w:val="24"/>
          <w:szCs w:val="24"/>
        </w:rPr>
      </w:pPr>
    </w:p>
    <w:p w14:paraId="597BF04C" w14:textId="77777777" w:rsidR="00CF313C" w:rsidRPr="00F31E35" w:rsidRDefault="00CF313C" w:rsidP="00F32038">
      <w:pPr>
        <w:pStyle w:val="Listenabsatz"/>
        <w:numPr>
          <w:ilvl w:val="0"/>
          <w:numId w:val="20"/>
        </w:numPr>
        <w:rPr>
          <w:rFonts w:cs="Arial"/>
          <w:sz w:val="24"/>
          <w:szCs w:val="24"/>
        </w:rPr>
      </w:pPr>
      <w:r w:rsidRPr="00F31E35">
        <w:rPr>
          <w:rFonts w:cs="Arial"/>
          <w:b/>
          <w:sz w:val="24"/>
          <w:szCs w:val="24"/>
        </w:rPr>
        <w:t>Behinderung und Unterbrechung der Ausführung</w:t>
      </w:r>
    </w:p>
    <w:p w14:paraId="597BF04D" w14:textId="77777777" w:rsidR="00CF313C" w:rsidRPr="00E952B9" w:rsidRDefault="00CF313C" w:rsidP="00F32038">
      <w:pPr>
        <w:numPr>
          <w:ilvl w:val="0"/>
          <w:numId w:val="11"/>
        </w:numPr>
        <w:tabs>
          <w:tab w:val="clear" w:pos="360"/>
        </w:tabs>
        <w:ind w:left="786" w:hanging="426"/>
        <w:rPr>
          <w:rFonts w:cs="Arial"/>
          <w:sz w:val="24"/>
          <w:szCs w:val="24"/>
        </w:rPr>
      </w:pPr>
      <w:r w:rsidRPr="00E952B9">
        <w:rPr>
          <w:rFonts w:cs="Arial"/>
          <w:sz w:val="24"/>
          <w:szCs w:val="24"/>
        </w:rPr>
        <w:t>Der Subunternehmer hat seine Arbeiten so durchzuführen, dass andere am Bau tätige Unternehmer nicht behindert werden. Er muss rechtzeitig für alle erforderlichen Abstimmungen und Unterrichtungen hinsichtlich des technischen und zeitlichen Arbeitsablaufes sorgen.</w:t>
      </w:r>
    </w:p>
    <w:p w14:paraId="597BF04E" w14:textId="77777777" w:rsidR="00CF313C" w:rsidRPr="00E952B9" w:rsidRDefault="00CF313C" w:rsidP="00F31E35">
      <w:pPr>
        <w:ind w:left="360"/>
        <w:rPr>
          <w:rFonts w:cs="Arial"/>
          <w:sz w:val="24"/>
          <w:szCs w:val="24"/>
        </w:rPr>
      </w:pPr>
    </w:p>
    <w:p w14:paraId="597BF04F" w14:textId="77777777" w:rsidR="00CF313C" w:rsidRPr="00E952B9" w:rsidRDefault="00CF313C" w:rsidP="00F32038">
      <w:pPr>
        <w:numPr>
          <w:ilvl w:val="0"/>
          <w:numId w:val="11"/>
        </w:numPr>
        <w:tabs>
          <w:tab w:val="clear" w:pos="360"/>
        </w:tabs>
        <w:ind w:left="786" w:hanging="426"/>
        <w:rPr>
          <w:rFonts w:cs="Arial"/>
          <w:sz w:val="24"/>
          <w:szCs w:val="24"/>
        </w:rPr>
      </w:pPr>
      <w:r w:rsidRPr="00E952B9">
        <w:rPr>
          <w:rFonts w:cs="Arial"/>
          <w:sz w:val="24"/>
          <w:szCs w:val="24"/>
        </w:rPr>
        <w:lastRenderedPageBreak/>
        <w:t xml:space="preserve">Der Subunternehmer ist verpflichtet, </w:t>
      </w:r>
      <w:r w:rsidR="00494596" w:rsidRPr="00E952B9">
        <w:rPr>
          <w:rFonts w:cs="Arial"/>
          <w:sz w:val="24"/>
          <w:szCs w:val="24"/>
        </w:rPr>
        <w:t xml:space="preserve">dem Generalunternehmer </w:t>
      </w:r>
      <w:r w:rsidRPr="00E952B9">
        <w:rPr>
          <w:rFonts w:cs="Arial"/>
          <w:sz w:val="24"/>
          <w:szCs w:val="24"/>
        </w:rPr>
        <w:t>alle Behinderungen, die die termingerechte Ausführung seiner Arbeiten in Frage stellen, unverzüglich schriftlich</w:t>
      </w:r>
      <w:r w:rsidR="00494596" w:rsidRPr="00E952B9">
        <w:rPr>
          <w:rFonts w:cs="Arial"/>
          <w:sz w:val="24"/>
          <w:szCs w:val="24"/>
        </w:rPr>
        <w:t>/in Textform</w:t>
      </w:r>
      <w:r w:rsidR="00952788" w:rsidRPr="00E952B9">
        <w:rPr>
          <w:rFonts w:cs="Arial"/>
          <w:sz w:val="24"/>
          <w:szCs w:val="24"/>
        </w:rPr>
        <w:t>*</w:t>
      </w:r>
      <w:r w:rsidRPr="00E952B9">
        <w:rPr>
          <w:rFonts w:cs="Arial"/>
          <w:sz w:val="24"/>
          <w:szCs w:val="24"/>
        </w:rPr>
        <w:t xml:space="preserve"> anzuzeigen.</w:t>
      </w:r>
    </w:p>
    <w:p w14:paraId="597BF050" w14:textId="77777777" w:rsidR="00CF313C" w:rsidRPr="00E952B9" w:rsidRDefault="00CF313C" w:rsidP="00F31E35">
      <w:pPr>
        <w:ind w:left="360"/>
        <w:rPr>
          <w:rFonts w:cs="Arial"/>
          <w:sz w:val="24"/>
          <w:szCs w:val="24"/>
        </w:rPr>
      </w:pPr>
    </w:p>
    <w:p w14:paraId="597BF051" w14:textId="77777777" w:rsidR="00CF313C" w:rsidRPr="00F32038" w:rsidRDefault="00CF313C" w:rsidP="00F32038">
      <w:pPr>
        <w:numPr>
          <w:ilvl w:val="0"/>
          <w:numId w:val="11"/>
        </w:numPr>
        <w:tabs>
          <w:tab w:val="clear" w:pos="360"/>
        </w:tabs>
        <w:ind w:hanging="426"/>
        <w:rPr>
          <w:rFonts w:cs="Arial"/>
          <w:sz w:val="24"/>
          <w:szCs w:val="24"/>
        </w:rPr>
      </w:pPr>
      <w:r w:rsidRPr="00F32038">
        <w:rPr>
          <w:rFonts w:cs="Arial"/>
          <w:sz w:val="24"/>
          <w:szCs w:val="24"/>
        </w:rPr>
        <w:t>Die Anzeige muss alle Tatsachen enthalten, aus denen der Generalunternehmer mit hinreichender Klarheit die Gründe der Behinderung entnehmen kann. Sie muss Angaben enthalten, ob der Subunternehmer seine Arbeiten, die nach dem Bauablauf nunmehr ausgeführt werden müssen, nicht oder nicht wie vorgesehen ausführen kann. Gegebenenfalls muss die Anzeige den Zeitpunkt angeben, zu dem der Subunternehmer diese Arbeiten durchführen kann.</w:t>
      </w:r>
    </w:p>
    <w:p w14:paraId="597BF052" w14:textId="77777777" w:rsidR="00CF313C" w:rsidRPr="00E952B9" w:rsidRDefault="00CF313C" w:rsidP="00E952B9">
      <w:pPr>
        <w:rPr>
          <w:rFonts w:cs="Arial"/>
          <w:sz w:val="24"/>
          <w:szCs w:val="24"/>
        </w:rPr>
      </w:pPr>
    </w:p>
    <w:p w14:paraId="597BF053" w14:textId="77777777" w:rsidR="00CF313C" w:rsidRPr="00F31E35" w:rsidRDefault="00CF313C" w:rsidP="00F32038">
      <w:pPr>
        <w:pStyle w:val="Listenabsatz"/>
        <w:numPr>
          <w:ilvl w:val="0"/>
          <w:numId w:val="20"/>
        </w:numPr>
        <w:rPr>
          <w:rFonts w:cs="Arial"/>
          <w:sz w:val="24"/>
          <w:szCs w:val="24"/>
        </w:rPr>
      </w:pPr>
      <w:r w:rsidRPr="00F31E35">
        <w:rPr>
          <w:rFonts w:cs="Arial"/>
          <w:b/>
          <w:sz w:val="24"/>
          <w:szCs w:val="24"/>
        </w:rPr>
        <w:t>Gefahrtragung</w:t>
      </w:r>
    </w:p>
    <w:p w14:paraId="597BF054" w14:textId="77777777" w:rsidR="00CF313C" w:rsidRDefault="00CF313C" w:rsidP="00F31E35">
      <w:pPr>
        <w:ind w:left="708"/>
        <w:rPr>
          <w:rFonts w:cs="Arial"/>
          <w:sz w:val="24"/>
          <w:szCs w:val="24"/>
        </w:rPr>
      </w:pPr>
      <w:r w:rsidRPr="00E952B9">
        <w:rPr>
          <w:rFonts w:cs="Arial"/>
          <w:sz w:val="24"/>
          <w:szCs w:val="24"/>
        </w:rPr>
        <w:t>Die G</w:t>
      </w:r>
      <w:r w:rsidR="00E11976">
        <w:rPr>
          <w:rFonts w:cs="Arial"/>
          <w:sz w:val="24"/>
          <w:szCs w:val="24"/>
        </w:rPr>
        <w:t>efahrtragung richtet sich nach Paragraf</w:t>
      </w:r>
      <w:r w:rsidRPr="00E952B9">
        <w:rPr>
          <w:rFonts w:cs="Arial"/>
          <w:sz w:val="24"/>
          <w:szCs w:val="24"/>
        </w:rPr>
        <w:t xml:space="preserve"> 644 BGB.</w:t>
      </w:r>
    </w:p>
    <w:p w14:paraId="597BF055" w14:textId="77777777" w:rsidR="00511FCA" w:rsidRPr="00E952B9" w:rsidRDefault="00511FCA" w:rsidP="00F31E35">
      <w:pPr>
        <w:ind w:left="708"/>
        <w:rPr>
          <w:rFonts w:cs="Arial"/>
          <w:sz w:val="24"/>
          <w:szCs w:val="24"/>
        </w:rPr>
      </w:pPr>
    </w:p>
    <w:p w14:paraId="597BF056" w14:textId="77777777" w:rsidR="00CF313C" w:rsidRPr="00E952B9" w:rsidRDefault="00CF313C" w:rsidP="00E952B9">
      <w:pPr>
        <w:rPr>
          <w:rFonts w:cs="Arial"/>
          <w:sz w:val="24"/>
          <w:szCs w:val="24"/>
        </w:rPr>
      </w:pPr>
    </w:p>
    <w:p w14:paraId="597BF057" w14:textId="77777777" w:rsidR="00CF313C" w:rsidRPr="00F31E35" w:rsidRDefault="00CF313C" w:rsidP="00F32038">
      <w:pPr>
        <w:pStyle w:val="Listenabsatz"/>
        <w:numPr>
          <w:ilvl w:val="0"/>
          <w:numId w:val="20"/>
        </w:numPr>
        <w:rPr>
          <w:rFonts w:cs="Arial"/>
          <w:sz w:val="24"/>
          <w:szCs w:val="24"/>
        </w:rPr>
      </w:pPr>
      <w:r w:rsidRPr="00F31E35">
        <w:rPr>
          <w:rFonts w:cs="Arial"/>
          <w:b/>
          <w:sz w:val="24"/>
          <w:szCs w:val="24"/>
        </w:rPr>
        <w:t>Sicherheitsleistung</w:t>
      </w:r>
    </w:p>
    <w:p w14:paraId="597BF058" w14:textId="77777777" w:rsidR="007F6530" w:rsidRPr="00F31E35" w:rsidRDefault="00CF313C" w:rsidP="00F32038">
      <w:pPr>
        <w:numPr>
          <w:ilvl w:val="0"/>
          <w:numId w:val="12"/>
        </w:numPr>
        <w:tabs>
          <w:tab w:val="clear" w:pos="360"/>
        </w:tabs>
        <w:ind w:left="786" w:hanging="426"/>
        <w:rPr>
          <w:rFonts w:cs="Arial"/>
          <w:sz w:val="24"/>
          <w:szCs w:val="24"/>
        </w:rPr>
      </w:pPr>
      <w:r w:rsidRPr="00F31E35">
        <w:rPr>
          <w:rFonts w:cs="Arial"/>
          <w:sz w:val="24"/>
          <w:szCs w:val="24"/>
        </w:rPr>
        <w:t xml:space="preserve">Der Subunternehmer hat </w:t>
      </w:r>
      <w:r w:rsidR="00952788" w:rsidRPr="00F31E35">
        <w:rPr>
          <w:rFonts w:cs="Arial"/>
          <w:sz w:val="24"/>
          <w:szCs w:val="24"/>
        </w:rPr>
        <w:t xml:space="preserve">für die </w:t>
      </w:r>
      <w:r w:rsidRPr="00F31E35">
        <w:rPr>
          <w:rFonts w:cs="Arial"/>
          <w:sz w:val="24"/>
          <w:szCs w:val="24"/>
        </w:rPr>
        <w:t>Erfüllung seiner vertraglichen Verpflichtungen dem Generalunternehmer in angemessener Weise Sicherheit zu leisten. Sofern die Sicherheit durch Bürgschaft geleistet wird, muss eine unbefristete, selbstschuldnerische</w:t>
      </w:r>
      <w:r w:rsidR="00D46BB3" w:rsidRPr="00F31E35">
        <w:rPr>
          <w:rFonts w:cs="Arial"/>
          <w:sz w:val="24"/>
          <w:szCs w:val="24"/>
        </w:rPr>
        <w:t xml:space="preserve">, schriftliche </w:t>
      </w:r>
      <w:r w:rsidRPr="00F31E35">
        <w:rPr>
          <w:rFonts w:cs="Arial"/>
          <w:sz w:val="24"/>
          <w:szCs w:val="24"/>
        </w:rPr>
        <w:t xml:space="preserve"> Bürgschaft eines vom Generalunternehmer genehmigten Instituts vorgelegt werden.</w:t>
      </w:r>
    </w:p>
    <w:p w14:paraId="597BF059" w14:textId="77777777" w:rsidR="007F6530" w:rsidRPr="00E952B9" w:rsidRDefault="007F6530" w:rsidP="00E952B9">
      <w:pPr>
        <w:rPr>
          <w:rFonts w:cs="Arial"/>
          <w:sz w:val="24"/>
          <w:szCs w:val="24"/>
        </w:rPr>
      </w:pPr>
    </w:p>
    <w:p w14:paraId="597BF05A" w14:textId="77777777" w:rsidR="00CF313C" w:rsidRPr="00E952B9" w:rsidRDefault="00CF313C" w:rsidP="00F32038">
      <w:pPr>
        <w:numPr>
          <w:ilvl w:val="0"/>
          <w:numId w:val="12"/>
        </w:numPr>
        <w:tabs>
          <w:tab w:val="clear" w:pos="360"/>
        </w:tabs>
        <w:ind w:left="786" w:hanging="426"/>
        <w:rPr>
          <w:rFonts w:cs="Arial"/>
          <w:sz w:val="24"/>
          <w:szCs w:val="24"/>
        </w:rPr>
      </w:pPr>
      <w:r w:rsidRPr="00E952B9">
        <w:rPr>
          <w:rFonts w:cs="Arial"/>
          <w:sz w:val="24"/>
          <w:szCs w:val="24"/>
        </w:rPr>
        <w:t>Bei der Schlusszahlung kann als Sicherheit für die Gewährleistung von der festgestellten Schlussabrechnungssumme einschließlich Mehrwerts</w:t>
      </w:r>
      <w:r w:rsidR="00FB726D">
        <w:rPr>
          <w:rFonts w:cs="Arial"/>
          <w:sz w:val="24"/>
          <w:szCs w:val="24"/>
        </w:rPr>
        <w:t>teuer ein Betrag von 5</w:t>
      </w:r>
      <w:r w:rsidRPr="00E952B9">
        <w:rPr>
          <w:rFonts w:cs="Arial"/>
          <w:sz w:val="24"/>
          <w:szCs w:val="24"/>
        </w:rPr>
        <w:t>% der Auftragssumme einbehalten werden. Der Gewährleistungseinbehalt kann mit Zustimmung des Generalunternehmers durch eine unbefristete, selbstschuldnerische Bürgschaft in gleicher Höhe abgelöst werden.</w:t>
      </w:r>
    </w:p>
    <w:p w14:paraId="597BF05B" w14:textId="77777777" w:rsidR="007F6530" w:rsidRPr="00E952B9" w:rsidRDefault="007F6530" w:rsidP="00E952B9">
      <w:pPr>
        <w:ind w:left="2835"/>
        <w:rPr>
          <w:rFonts w:cs="Arial"/>
          <w:b/>
          <w:sz w:val="24"/>
          <w:szCs w:val="24"/>
        </w:rPr>
      </w:pPr>
    </w:p>
    <w:p w14:paraId="597BF05C" w14:textId="77777777" w:rsidR="00CF313C" w:rsidRPr="00F31E35" w:rsidRDefault="00CF313C" w:rsidP="00F32038">
      <w:pPr>
        <w:pStyle w:val="Listenabsatz"/>
        <w:numPr>
          <w:ilvl w:val="0"/>
          <w:numId w:val="20"/>
        </w:numPr>
        <w:rPr>
          <w:rFonts w:cs="Arial"/>
          <w:sz w:val="24"/>
          <w:szCs w:val="24"/>
        </w:rPr>
      </w:pPr>
      <w:r w:rsidRPr="00F31E35">
        <w:rPr>
          <w:rFonts w:cs="Arial"/>
          <w:b/>
          <w:sz w:val="24"/>
          <w:szCs w:val="24"/>
        </w:rPr>
        <w:t>Gewährleistung</w:t>
      </w:r>
    </w:p>
    <w:p w14:paraId="597BF05D" w14:textId="77777777" w:rsidR="00CF313C" w:rsidRPr="00E2617C" w:rsidRDefault="00CF313C" w:rsidP="00F32038">
      <w:pPr>
        <w:pStyle w:val="Listenabsatz"/>
        <w:numPr>
          <w:ilvl w:val="0"/>
          <w:numId w:val="19"/>
        </w:numPr>
        <w:rPr>
          <w:rFonts w:cs="Arial"/>
          <w:sz w:val="24"/>
          <w:szCs w:val="24"/>
        </w:rPr>
      </w:pPr>
      <w:r w:rsidRPr="00E2617C">
        <w:rPr>
          <w:rFonts w:cs="Arial"/>
          <w:sz w:val="24"/>
          <w:szCs w:val="24"/>
        </w:rPr>
        <w:t>Der Umfang der Gewährleistung richtet sich nach den Bestimmungen der VOB/B. Der Subunternehmer übernimmt insbesondere die Gewähr, dass seine Leistung die vertraglich vereinbarte Beschaffenheit aufweist</w:t>
      </w:r>
      <w:r w:rsidR="00F5736D" w:rsidRPr="00E2617C">
        <w:rPr>
          <w:rFonts w:cs="Arial"/>
          <w:sz w:val="24"/>
          <w:szCs w:val="24"/>
        </w:rPr>
        <w:t xml:space="preserve"> oder</w:t>
      </w:r>
      <w:r w:rsidRPr="00E2617C">
        <w:rPr>
          <w:rFonts w:cs="Arial"/>
          <w:sz w:val="24"/>
          <w:szCs w:val="24"/>
        </w:rPr>
        <w:t>, soweit die Beschaffenheit nicht vereinbart ist, sich für die nach dem Vertrag vorausgesetzte, sonst für die gewöhnliche Verwendung eignet und eine Beschaffenheit aufweist, die bei Leistungen der gleichen Art üblich ist und die der Generalunternehmer nach der Art der Leistung erwarten kann.</w:t>
      </w:r>
    </w:p>
    <w:p w14:paraId="597BF05E" w14:textId="77777777" w:rsidR="00CF313C" w:rsidRPr="00E2617C" w:rsidRDefault="00CF313C" w:rsidP="00E2617C">
      <w:pPr>
        <w:ind w:left="360"/>
        <w:rPr>
          <w:rFonts w:cs="Arial"/>
          <w:sz w:val="24"/>
          <w:szCs w:val="24"/>
        </w:rPr>
      </w:pPr>
    </w:p>
    <w:p w14:paraId="597BF05F" w14:textId="77777777" w:rsidR="00E2617C" w:rsidRPr="00E2617C" w:rsidRDefault="00CF313C" w:rsidP="00F32038">
      <w:pPr>
        <w:pStyle w:val="Listenabsatz"/>
        <w:numPr>
          <w:ilvl w:val="0"/>
          <w:numId w:val="19"/>
        </w:numPr>
        <w:rPr>
          <w:sz w:val="24"/>
          <w:szCs w:val="24"/>
        </w:rPr>
      </w:pPr>
      <w:r w:rsidRPr="00E2617C">
        <w:rPr>
          <w:rFonts w:cs="Arial"/>
          <w:sz w:val="24"/>
          <w:szCs w:val="24"/>
        </w:rPr>
        <w:t>Der Subunternehmer ist verpflichtet, alle während der Gewährleistungsfrist auftretenden Mängel, die auf seine vertragswidrige Leistung zurückzuführen sind, auf seine Kosten zu beseitigen, wenn der Generalunternehmer dies vor Ab</w:t>
      </w:r>
      <w:r w:rsidR="00E2617C" w:rsidRPr="00E2617C">
        <w:rPr>
          <w:rFonts w:cs="Arial"/>
          <w:sz w:val="24"/>
          <w:szCs w:val="24"/>
        </w:rPr>
        <w:t>l</w:t>
      </w:r>
      <w:r w:rsidRPr="00E2617C">
        <w:rPr>
          <w:rFonts w:cs="Arial"/>
          <w:sz w:val="24"/>
          <w:szCs w:val="24"/>
        </w:rPr>
        <w:t>auf der Gewährleistungsfrist schriftlich verlangt.</w:t>
      </w:r>
    </w:p>
    <w:p w14:paraId="597BF060" w14:textId="77777777" w:rsidR="00E2617C" w:rsidRPr="00E2617C" w:rsidRDefault="00E2617C" w:rsidP="00E2617C">
      <w:pPr>
        <w:ind w:left="720"/>
        <w:rPr>
          <w:sz w:val="24"/>
          <w:szCs w:val="24"/>
        </w:rPr>
      </w:pPr>
    </w:p>
    <w:p w14:paraId="597BF061" w14:textId="77777777" w:rsidR="00CF313C" w:rsidRPr="00F50408" w:rsidRDefault="00CF313C" w:rsidP="00F32038">
      <w:pPr>
        <w:pStyle w:val="Listenabsatz"/>
        <w:numPr>
          <w:ilvl w:val="0"/>
          <w:numId w:val="19"/>
        </w:numPr>
        <w:rPr>
          <w:rFonts w:cs="Arial"/>
          <w:sz w:val="24"/>
          <w:szCs w:val="24"/>
        </w:rPr>
      </w:pPr>
      <w:r w:rsidRPr="00F50408">
        <w:rPr>
          <w:rFonts w:cs="Arial"/>
          <w:sz w:val="24"/>
          <w:szCs w:val="24"/>
        </w:rPr>
        <w:t xml:space="preserve">Die Gewährleistungsfrist beginnt mit Abnahme der Subunternehmerleistung und beträgt </w:t>
      </w:r>
      <w:r w:rsidR="00F31E35" w:rsidRPr="00F50408">
        <w:rPr>
          <w:rFonts w:cs="Arial"/>
          <w:sz w:val="24"/>
          <w:szCs w:val="24"/>
        </w:rPr>
        <w:t>__________</w:t>
      </w:r>
      <w:r w:rsidRPr="00F50408">
        <w:rPr>
          <w:rFonts w:cs="Arial"/>
          <w:sz w:val="24"/>
          <w:szCs w:val="24"/>
        </w:rPr>
        <w:t>Jahre.</w:t>
      </w:r>
      <w:r w:rsidR="00F31E35" w:rsidRPr="00F50408">
        <w:rPr>
          <w:sz w:val="24"/>
          <w:szCs w:val="24"/>
        </w:rPr>
        <w:t xml:space="preserve"> </w:t>
      </w:r>
      <w:r w:rsidR="00E2617C" w:rsidRPr="00F50408">
        <w:rPr>
          <w:sz w:val="24"/>
          <w:szCs w:val="24"/>
        </w:rPr>
        <w:br/>
      </w:r>
      <w:r w:rsidR="003B50AF" w:rsidRPr="00F50408">
        <w:rPr>
          <w:i/>
          <w:sz w:val="20"/>
        </w:rPr>
        <w:t>(</w:t>
      </w:r>
      <w:r w:rsidR="00F31E35" w:rsidRPr="00F50408">
        <w:rPr>
          <w:i/>
          <w:sz w:val="20"/>
        </w:rPr>
        <w:t>Die Gewährle</w:t>
      </w:r>
      <w:r w:rsidR="00E2617C" w:rsidRPr="00F50408">
        <w:rPr>
          <w:i/>
          <w:sz w:val="20"/>
        </w:rPr>
        <w:t xml:space="preserve">istungsfrist nach VOB beträgt zwei Jahre und für Bauwerke vier </w:t>
      </w:r>
      <w:r w:rsidR="00F31E35" w:rsidRPr="00F50408">
        <w:rPr>
          <w:i/>
          <w:sz w:val="20"/>
        </w:rPr>
        <w:t>Jahre.</w:t>
      </w:r>
      <w:r w:rsidR="00E2617C" w:rsidRPr="00F50408">
        <w:rPr>
          <w:i/>
          <w:sz w:val="20"/>
        </w:rPr>
        <w:br/>
      </w:r>
      <w:r w:rsidR="00F31E35" w:rsidRPr="00F50408">
        <w:rPr>
          <w:i/>
          <w:sz w:val="20"/>
        </w:rPr>
        <w:t xml:space="preserve">Die Gewährleistungsfrist nach BGB beträgt soweit es sich nicht um Bauwerke </w:t>
      </w:r>
      <w:r w:rsidR="00E2617C" w:rsidRPr="00F50408">
        <w:rPr>
          <w:i/>
          <w:sz w:val="20"/>
        </w:rPr>
        <w:t>ha</w:t>
      </w:r>
      <w:r w:rsidR="003B50AF" w:rsidRPr="00F50408">
        <w:rPr>
          <w:i/>
          <w:sz w:val="20"/>
        </w:rPr>
        <w:t>ndelt:</w:t>
      </w:r>
      <w:r w:rsidR="00E2617C" w:rsidRPr="00F50408">
        <w:rPr>
          <w:i/>
          <w:sz w:val="20"/>
        </w:rPr>
        <w:t xml:space="preserve"> </w:t>
      </w:r>
      <w:r w:rsidR="00E2617C" w:rsidRPr="00F50408">
        <w:rPr>
          <w:i/>
          <w:sz w:val="20"/>
        </w:rPr>
        <w:br/>
        <w:t xml:space="preserve">Zwei </w:t>
      </w:r>
      <w:r w:rsidR="00F31E35" w:rsidRPr="00F50408">
        <w:rPr>
          <w:i/>
          <w:sz w:val="20"/>
        </w:rPr>
        <w:t xml:space="preserve">Jahre bei einem Werk, dessen Erfolg in der Herstellung, Wartung oder Veränderung einer Sache oder in der Erbringung von Planungs- oder Überwachungsleistungen hierfür </w:t>
      </w:r>
      <w:r w:rsidR="00F31E35" w:rsidRPr="00F50408">
        <w:rPr>
          <w:i/>
          <w:sz w:val="20"/>
        </w:rPr>
        <w:lastRenderedPageBreak/>
        <w:t>besteht,</w:t>
      </w:r>
      <w:r w:rsidR="00E2617C" w:rsidRPr="00F50408">
        <w:rPr>
          <w:i/>
          <w:sz w:val="20"/>
        </w:rPr>
        <w:br/>
        <w:t>Fünf</w:t>
      </w:r>
      <w:r w:rsidR="00F31E35" w:rsidRPr="00F50408">
        <w:rPr>
          <w:i/>
          <w:sz w:val="20"/>
        </w:rPr>
        <w:t xml:space="preserve"> Jahre bei Bauwerken und einem Werk, dessen Erfolg in der Erbringung von Planungs- oder Überwachungsleistungen hierfür besteht,</w:t>
      </w:r>
      <w:r w:rsidR="00F50408">
        <w:rPr>
          <w:i/>
          <w:sz w:val="20"/>
        </w:rPr>
        <w:t xml:space="preserve"> im Übrigen d</w:t>
      </w:r>
      <w:r w:rsidR="00E2617C" w:rsidRPr="00F50408">
        <w:rPr>
          <w:i/>
          <w:sz w:val="20"/>
        </w:rPr>
        <w:t xml:space="preserve">rei </w:t>
      </w:r>
      <w:r w:rsidR="00F31E35" w:rsidRPr="00F50408">
        <w:rPr>
          <w:i/>
          <w:sz w:val="20"/>
        </w:rPr>
        <w:t>Jahre.</w:t>
      </w:r>
      <w:r w:rsidR="003B50AF" w:rsidRPr="00F50408">
        <w:rPr>
          <w:i/>
          <w:sz w:val="20"/>
        </w:rPr>
        <w:t>)</w:t>
      </w:r>
      <w:r w:rsidR="00F50408" w:rsidRPr="00F50408">
        <w:rPr>
          <w:i/>
          <w:sz w:val="20"/>
        </w:rPr>
        <w:br/>
      </w:r>
      <w:r w:rsidR="00F31E35" w:rsidRPr="00F50408">
        <w:rPr>
          <w:i/>
          <w:sz w:val="20"/>
        </w:rPr>
        <w:t>Arglistiges Verschweigen kann zur Veränderung der Verjährungsfristen führen.</w:t>
      </w:r>
      <w:r w:rsidRPr="00F50408">
        <w:rPr>
          <w:rFonts w:cs="Arial"/>
          <w:sz w:val="24"/>
          <w:szCs w:val="24"/>
        </w:rPr>
        <w:t xml:space="preserve"> </w:t>
      </w:r>
      <w:r w:rsidR="00F50408" w:rsidRPr="00F50408">
        <w:rPr>
          <w:rFonts w:cs="Arial"/>
          <w:sz w:val="24"/>
          <w:szCs w:val="24"/>
        </w:rPr>
        <w:br/>
      </w:r>
      <w:r w:rsidRPr="00F50408">
        <w:rPr>
          <w:rFonts w:cs="Arial"/>
          <w:sz w:val="24"/>
          <w:szCs w:val="24"/>
        </w:rPr>
        <w:t xml:space="preserve">Werden während des Laufs der Gewährleistungsfrist vom Generalunternehmer Mängel gerügt, so läuft ab dem Zeitpunkt </w:t>
      </w:r>
      <w:r w:rsidR="004544DB" w:rsidRPr="00F50408">
        <w:rPr>
          <w:rFonts w:cs="Arial"/>
          <w:sz w:val="24"/>
          <w:szCs w:val="24"/>
        </w:rPr>
        <w:t xml:space="preserve">des Zugangs </w:t>
      </w:r>
      <w:r w:rsidRPr="00F50408">
        <w:rPr>
          <w:rFonts w:cs="Arial"/>
          <w:sz w:val="24"/>
          <w:szCs w:val="24"/>
        </w:rPr>
        <w:t>der schriftlichen Mängelrüge für die gerügten Leistungen eine neue Gewährleistungsfrist mit der oben angegebenen Dauer.</w:t>
      </w:r>
    </w:p>
    <w:p w14:paraId="5E5FA834" w14:textId="16C4C2E0" w:rsidR="00E85B78" w:rsidRDefault="00E85B78" w:rsidP="00E952B9">
      <w:pPr>
        <w:rPr>
          <w:rFonts w:cs="Arial"/>
          <w:sz w:val="24"/>
          <w:szCs w:val="24"/>
        </w:rPr>
      </w:pPr>
    </w:p>
    <w:p w14:paraId="1574BD6E" w14:textId="77777777" w:rsidR="00E85B78" w:rsidRPr="00E952B9" w:rsidRDefault="00E85B78" w:rsidP="00E952B9">
      <w:pPr>
        <w:rPr>
          <w:rFonts w:cs="Arial"/>
          <w:sz w:val="24"/>
          <w:szCs w:val="24"/>
        </w:rPr>
      </w:pPr>
    </w:p>
    <w:p w14:paraId="597BF063" w14:textId="77777777" w:rsidR="00CF313C" w:rsidRPr="00F31E35" w:rsidRDefault="00CF313C" w:rsidP="00F32038">
      <w:pPr>
        <w:pStyle w:val="Listenabsatz"/>
        <w:numPr>
          <w:ilvl w:val="0"/>
          <w:numId w:val="20"/>
        </w:numPr>
        <w:rPr>
          <w:rFonts w:cs="Arial"/>
          <w:sz w:val="24"/>
          <w:szCs w:val="24"/>
        </w:rPr>
      </w:pPr>
      <w:r w:rsidRPr="00F31E35">
        <w:rPr>
          <w:rFonts w:cs="Arial"/>
          <w:b/>
          <w:sz w:val="24"/>
          <w:szCs w:val="24"/>
        </w:rPr>
        <w:t>Kündigung</w:t>
      </w:r>
    </w:p>
    <w:p w14:paraId="597BF064" w14:textId="77777777" w:rsidR="00CF313C" w:rsidRPr="00E952B9" w:rsidRDefault="00CF313C" w:rsidP="00F50408">
      <w:pPr>
        <w:ind w:left="708"/>
        <w:rPr>
          <w:rFonts w:cs="Arial"/>
          <w:sz w:val="24"/>
          <w:szCs w:val="24"/>
        </w:rPr>
      </w:pPr>
      <w:r w:rsidRPr="00E952B9">
        <w:rPr>
          <w:rFonts w:cs="Arial"/>
          <w:sz w:val="24"/>
          <w:szCs w:val="24"/>
        </w:rPr>
        <w:t>Kündigt der Generalunternehmer den Vertrag mit dem Subunternehmer, weil die Arbeiten infolge höherer Gewalt eingestellt werden oder weil ihre Fortführung aus einem vom Bauherrn gesetzten wichtigen Grund für den Generalunternehmer nicht mehr zumutbar ist, so hat der Subunternehmer nur den Anspruch auf Bezahlung bereits ausgeführter Arbeiten</w:t>
      </w:r>
      <w:r w:rsidR="000B6D7F" w:rsidRPr="00E952B9">
        <w:rPr>
          <w:rFonts w:cs="Arial"/>
          <w:sz w:val="24"/>
          <w:szCs w:val="24"/>
        </w:rPr>
        <w:t>, diese muss er ausdrücklich geltend machen</w:t>
      </w:r>
      <w:r w:rsidR="0004352B">
        <w:rPr>
          <w:rFonts w:cs="Arial"/>
          <w:sz w:val="24"/>
          <w:szCs w:val="24"/>
        </w:rPr>
        <w:t>. Im Übrigen gilt Paragraf</w:t>
      </w:r>
      <w:r w:rsidRPr="00E952B9">
        <w:rPr>
          <w:rFonts w:cs="Arial"/>
          <w:sz w:val="24"/>
          <w:szCs w:val="24"/>
        </w:rPr>
        <w:t xml:space="preserve"> 8 VOB/ B.</w:t>
      </w:r>
    </w:p>
    <w:p w14:paraId="597BF065" w14:textId="77777777" w:rsidR="004544DB" w:rsidRPr="00E952B9" w:rsidRDefault="004544DB" w:rsidP="00F50408">
      <w:pPr>
        <w:ind w:left="708"/>
        <w:rPr>
          <w:rFonts w:cs="Arial"/>
          <w:sz w:val="24"/>
          <w:szCs w:val="24"/>
        </w:rPr>
      </w:pPr>
      <w:r w:rsidRPr="00E952B9">
        <w:rPr>
          <w:rFonts w:cs="Arial"/>
          <w:sz w:val="24"/>
          <w:szCs w:val="24"/>
        </w:rPr>
        <w:t>Das Kündigungsrecht des Subun</w:t>
      </w:r>
      <w:r w:rsidR="0004352B">
        <w:rPr>
          <w:rFonts w:cs="Arial"/>
          <w:sz w:val="24"/>
          <w:szCs w:val="24"/>
        </w:rPr>
        <w:t xml:space="preserve">ternehmers bestimmt sich nach </w:t>
      </w:r>
      <w:r w:rsidR="00A92B2C">
        <w:rPr>
          <w:rFonts w:cs="Arial"/>
          <w:sz w:val="24"/>
          <w:szCs w:val="24"/>
        </w:rPr>
        <w:t>Paragraf</w:t>
      </w:r>
      <w:r w:rsidRPr="00E952B9">
        <w:rPr>
          <w:rFonts w:cs="Arial"/>
          <w:sz w:val="24"/>
          <w:szCs w:val="24"/>
        </w:rPr>
        <w:t xml:space="preserve"> 9 VOB/B.</w:t>
      </w:r>
      <w:r w:rsidR="00961448">
        <w:rPr>
          <w:rFonts w:cs="Arial"/>
          <w:sz w:val="24"/>
          <w:szCs w:val="24"/>
        </w:rPr>
        <w:br/>
      </w:r>
    </w:p>
    <w:p w14:paraId="597BF066" w14:textId="77777777" w:rsidR="00CF313C" w:rsidRPr="00F32038" w:rsidRDefault="00CF313C" w:rsidP="00F32038">
      <w:pPr>
        <w:pStyle w:val="Listenabsatz"/>
        <w:numPr>
          <w:ilvl w:val="0"/>
          <w:numId w:val="20"/>
        </w:numPr>
        <w:rPr>
          <w:rFonts w:cs="Arial"/>
          <w:sz w:val="24"/>
          <w:szCs w:val="24"/>
        </w:rPr>
      </w:pPr>
      <w:r w:rsidRPr="00F32038">
        <w:rPr>
          <w:rFonts w:cs="Arial"/>
          <w:b/>
          <w:sz w:val="24"/>
          <w:szCs w:val="24"/>
        </w:rPr>
        <w:t>Weitervergabe</w:t>
      </w:r>
    </w:p>
    <w:p w14:paraId="597BF067" w14:textId="77777777" w:rsidR="00CF313C" w:rsidRPr="00E952B9" w:rsidRDefault="00CF313C" w:rsidP="00961448">
      <w:pPr>
        <w:ind w:left="708"/>
        <w:rPr>
          <w:rFonts w:cs="Arial"/>
          <w:sz w:val="24"/>
          <w:szCs w:val="24"/>
        </w:rPr>
      </w:pPr>
      <w:r w:rsidRPr="00E952B9">
        <w:rPr>
          <w:rFonts w:cs="Arial"/>
          <w:sz w:val="24"/>
          <w:szCs w:val="24"/>
        </w:rPr>
        <w:t>Dem Subunternehmer ist es nicht gestattet, den ihm erteilten Auftrag</w:t>
      </w:r>
      <w:r w:rsidR="0054353D" w:rsidRPr="00E952B9">
        <w:rPr>
          <w:rFonts w:cs="Arial"/>
          <w:sz w:val="24"/>
          <w:szCs w:val="24"/>
        </w:rPr>
        <w:t xml:space="preserve"> ganz oder teilweise weiterzu</w:t>
      </w:r>
      <w:r w:rsidRPr="00E952B9">
        <w:rPr>
          <w:rFonts w:cs="Arial"/>
          <w:sz w:val="24"/>
          <w:szCs w:val="24"/>
        </w:rPr>
        <w:t>geben.</w:t>
      </w:r>
    </w:p>
    <w:p w14:paraId="597BF068" w14:textId="77777777" w:rsidR="007E00D9" w:rsidRPr="00E952B9" w:rsidRDefault="004544DB" w:rsidP="00961448">
      <w:pPr>
        <w:ind w:left="708"/>
        <w:rPr>
          <w:rFonts w:cs="Arial"/>
          <w:sz w:val="24"/>
          <w:szCs w:val="24"/>
        </w:rPr>
      </w:pPr>
      <w:r w:rsidRPr="00E952B9">
        <w:rPr>
          <w:rFonts w:cs="Arial"/>
          <w:i/>
          <w:sz w:val="24"/>
          <w:szCs w:val="24"/>
        </w:rPr>
        <w:t>Alternativ</w:t>
      </w:r>
      <w:r w:rsidRPr="00E952B9">
        <w:rPr>
          <w:rFonts w:cs="Arial"/>
          <w:sz w:val="24"/>
          <w:szCs w:val="24"/>
        </w:rPr>
        <w:t xml:space="preserve">: </w:t>
      </w:r>
    </w:p>
    <w:p w14:paraId="597BF069" w14:textId="77777777" w:rsidR="004544DB" w:rsidRPr="00E952B9" w:rsidRDefault="004544DB" w:rsidP="00961448">
      <w:pPr>
        <w:ind w:left="708"/>
        <w:rPr>
          <w:rFonts w:cs="Arial"/>
          <w:sz w:val="24"/>
          <w:szCs w:val="24"/>
          <w:vertAlign w:val="superscript"/>
        </w:rPr>
      </w:pPr>
      <w:r w:rsidRPr="00E952B9">
        <w:rPr>
          <w:rFonts w:cs="Arial"/>
          <w:sz w:val="24"/>
          <w:szCs w:val="24"/>
        </w:rPr>
        <w:t xml:space="preserve">Dem Subunternehmer ist die Einschaltung von Subunternehmern nur mit </w:t>
      </w:r>
      <w:r w:rsidR="0054353D" w:rsidRPr="00E952B9">
        <w:rPr>
          <w:rFonts w:cs="Arial"/>
          <w:sz w:val="24"/>
          <w:szCs w:val="24"/>
        </w:rPr>
        <w:t xml:space="preserve">schriftlicher </w:t>
      </w:r>
      <w:r w:rsidRPr="00E952B9">
        <w:rPr>
          <w:rFonts w:cs="Arial"/>
          <w:sz w:val="24"/>
          <w:szCs w:val="24"/>
        </w:rPr>
        <w:t xml:space="preserve">Zustimmung </w:t>
      </w:r>
      <w:r w:rsidR="0054353D" w:rsidRPr="00E952B9">
        <w:rPr>
          <w:rFonts w:cs="Arial"/>
          <w:sz w:val="24"/>
          <w:szCs w:val="24"/>
        </w:rPr>
        <w:t xml:space="preserve">(oder Zustimmung in Textform) * </w:t>
      </w:r>
      <w:r w:rsidRPr="00E952B9">
        <w:rPr>
          <w:rFonts w:cs="Arial"/>
          <w:sz w:val="24"/>
          <w:szCs w:val="24"/>
        </w:rPr>
        <w:t>des Generalunternehmers gestattet.</w:t>
      </w:r>
    </w:p>
    <w:p w14:paraId="597BF06A" w14:textId="77777777" w:rsidR="00CF313C" w:rsidRPr="00E952B9" w:rsidRDefault="00CF313C" w:rsidP="00E952B9">
      <w:pPr>
        <w:rPr>
          <w:rFonts w:cs="Arial"/>
          <w:sz w:val="24"/>
          <w:szCs w:val="24"/>
        </w:rPr>
      </w:pPr>
    </w:p>
    <w:p w14:paraId="597BF06B" w14:textId="77777777" w:rsidR="00CF313C" w:rsidRPr="00F32038" w:rsidRDefault="00CF313C" w:rsidP="00F32038">
      <w:pPr>
        <w:pStyle w:val="Listenabsatz"/>
        <w:numPr>
          <w:ilvl w:val="0"/>
          <w:numId w:val="20"/>
        </w:numPr>
        <w:rPr>
          <w:rFonts w:cs="Arial"/>
          <w:sz w:val="24"/>
          <w:szCs w:val="24"/>
        </w:rPr>
      </w:pPr>
      <w:r w:rsidRPr="00F32038">
        <w:rPr>
          <w:rFonts w:cs="Arial"/>
          <w:b/>
          <w:sz w:val="24"/>
          <w:szCs w:val="24"/>
        </w:rPr>
        <w:t xml:space="preserve">Versicherungen </w:t>
      </w:r>
    </w:p>
    <w:p w14:paraId="597BF06C" w14:textId="2CBF70CA" w:rsidR="00242DC8" w:rsidRPr="00E952B9" w:rsidRDefault="00CF313C" w:rsidP="00F32038">
      <w:pPr>
        <w:numPr>
          <w:ilvl w:val="0"/>
          <w:numId w:val="13"/>
        </w:numPr>
        <w:tabs>
          <w:tab w:val="num" w:pos="862"/>
        </w:tabs>
        <w:ind w:left="786" w:hanging="426"/>
        <w:rPr>
          <w:rFonts w:cs="Arial"/>
          <w:sz w:val="24"/>
          <w:szCs w:val="24"/>
        </w:rPr>
      </w:pPr>
      <w:r w:rsidRPr="00E952B9">
        <w:rPr>
          <w:rFonts w:cs="Arial"/>
          <w:sz w:val="24"/>
          <w:szCs w:val="24"/>
        </w:rPr>
        <w:t xml:space="preserve">Es besteht folgende Haftpflichtversicherung bei der </w:t>
      </w:r>
      <w:r w:rsidR="00242DC8">
        <w:rPr>
          <w:rFonts w:cs="Arial"/>
          <w:sz w:val="24"/>
          <w:szCs w:val="24"/>
        </w:rPr>
        <w:t>__________</w:t>
      </w:r>
      <w:r w:rsidR="0052440B">
        <w:rPr>
          <w:rFonts w:cs="Arial"/>
          <w:sz w:val="24"/>
          <w:szCs w:val="24"/>
        </w:rPr>
        <w:t xml:space="preserve">. Der Subunternehmer </w:t>
      </w:r>
      <w:r w:rsidR="006972C3">
        <w:rPr>
          <w:rFonts w:cs="Arial"/>
          <w:sz w:val="24"/>
          <w:szCs w:val="24"/>
        </w:rPr>
        <w:t xml:space="preserve">legt </w:t>
      </w:r>
      <w:r w:rsidR="0052440B">
        <w:rPr>
          <w:rFonts w:cs="Arial"/>
          <w:sz w:val="24"/>
          <w:szCs w:val="24"/>
        </w:rPr>
        <w:t xml:space="preserve">eine entsprechende Versicherungsbestätigung </w:t>
      </w:r>
      <w:r w:rsidR="006972C3">
        <w:rPr>
          <w:rFonts w:cs="Arial"/>
          <w:sz w:val="24"/>
          <w:szCs w:val="24"/>
        </w:rPr>
        <w:t>vor</w:t>
      </w:r>
      <w:r w:rsidR="0052440B">
        <w:rPr>
          <w:rFonts w:cs="Arial"/>
          <w:sz w:val="24"/>
          <w:szCs w:val="24"/>
        </w:rPr>
        <w:t>. Im Einzelnen besteh</w:t>
      </w:r>
      <w:r w:rsidR="00D97C1E">
        <w:rPr>
          <w:rFonts w:cs="Arial"/>
          <w:sz w:val="24"/>
          <w:szCs w:val="24"/>
        </w:rPr>
        <w:t>t</w:t>
      </w:r>
      <w:r w:rsidR="0052440B">
        <w:rPr>
          <w:rFonts w:cs="Arial"/>
          <w:sz w:val="24"/>
          <w:szCs w:val="24"/>
        </w:rPr>
        <w:t xml:space="preserve"> folgende Versic</w:t>
      </w:r>
      <w:r w:rsidR="004674DD">
        <w:rPr>
          <w:rFonts w:cs="Arial"/>
          <w:sz w:val="24"/>
          <w:szCs w:val="24"/>
        </w:rPr>
        <w:t>herungssumme:</w:t>
      </w:r>
    </w:p>
    <w:tbl>
      <w:tblPr>
        <w:tblStyle w:val="Tabellenraster"/>
        <w:tblW w:w="0" w:type="auto"/>
        <w:tblInd w:w="786"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4291"/>
        <w:gridCol w:w="3994"/>
      </w:tblGrid>
      <w:tr w:rsidR="00242DC8" w14:paraId="597BF06F" w14:textId="77777777" w:rsidTr="00242DC8">
        <w:tc>
          <w:tcPr>
            <w:tcW w:w="4605" w:type="dxa"/>
          </w:tcPr>
          <w:p w14:paraId="3865E621" w14:textId="77777777" w:rsidR="001E6369" w:rsidRDefault="001E6369" w:rsidP="00242DC8">
            <w:pPr>
              <w:rPr>
                <w:rFonts w:cs="Arial"/>
                <w:sz w:val="24"/>
                <w:szCs w:val="24"/>
              </w:rPr>
            </w:pPr>
          </w:p>
          <w:p w14:paraId="597BF06D" w14:textId="5BD879AF" w:rsidR="00242DC8" w:rsidRDefault="00242DC8" w:rsidP="00242DC8">
            <w:pPr>
              <w:rPr>
                <w:rFonts w:cs="Arial"/>
                <w:sz w:val="24"/>
                <w:szCs w:val="24"/>
              </w:rPr>
            </w:pPr>
            <w:r w:rsidRPr="00E952B9">
              <w:rPr>
                <w:rFonts w:cs="Arial"/>
                <w:sz w:val="24"/>
                <w:szCs w:val="24"/>
              </w:rPr>
              <w:t>Sachschäden:</w:t>
            </w:r>
            <w:r w:rsidR="006972C3">
              <w:rPr>
                <w:rFonts w:cs="Arial"/>
                <w:sz w:val="24"/>
                <w:szCs w:val="24"/>
              </w:rPr>
              <w:t xml:space="preserve">                                             </w:t>
            </w:r>
          </w:p>
        </w:tc>
        <w:tc>
          <w:tcPr>
            <w:tcW w:w="4606" w:type="dxa"/>
          </w:tcPr>
          <w:p w14:paraId="597BF06E" w14:textId="6D88A8C0" w:rsidR="00242DC8" w:rsidRDefault="00242DC8" w:rsidP="00242DC8">
            <w:pPr>
              <w:rPr>
                <w:rFonts w:cs="Arial"/>
                <w:sz w:val="24"/>
                <w:szCs w:val="24"/>
              </w:rPr>
            </w:pPr>
          </w:p>
        </w:tc>
      </w:tr>
      <w:tr w:rsidR="00242DC8" w14:paraId="597BF072" w14:textId="77777777" w:rsidTr="00242DC8">
        <w:tc>
          <w:tcPr>
            <w:tcW w:w="4605" w:type="dxa"/>
          </w:tcPr>
          <w:p w14:paraId="597BF070" w14:textId="77777777" w:rsidR="00242DC8" w:rsidRPr="00E952B9" w:rsidRDefault="00242DC8" w:rsidP="00242DC8">
            <w:pPr>
              <w:rPr>
                <w:rFonts w:cs="Arial"/>
                <w:sz w:val="24"/>
                <w:szCs w:val="24"/>
              </w:rPr>
            </w:pPr>
            <w:r w:rsidRPr="00E952B9">
              <w:rPr>
                <w:rFonts w:cs="Arial"/>
                <w:sz w:val="24"/>
                <w:szCs w:val="24"/>
              </w:rPr>
              <w:t>Personenschäden</w:t>
            </w:r>
          </w:p>
        </w:tc>
        <w:tc>
          <w:tcPr>
            <w:tcW w:w="4606" w:type="dxa"/>
          </w:tcPr>
          <w:p w14:paraId="597BF071" w14:textId="77777777" w:rsidR="00242DC8" w:rsidRDefault="00242DC8" w:rsidP="00242DC8">
            <w:pPr>
              <w:rPr>
                <w:rFonts w:cs="Arial"/>
                <w:sz w:val="24"/>
                <w:szCs w:val="24"/>
              </w:rPr>
            </w:pPr>
            <w:r>
              <w:rPr>
                <w:rFonts w:cs="Arial"/>
                <w:sz w:val="24"/>
                <w:szCs w:val="24"/>
              </w:rPr>
              <w:t>€</w:t>
            </w:r>
          </w:p>
        </w:tc>
      </w:tr>
      <w:tr w:rsidR="00242DC8" w14:paraId="597BF075" w14:textId="77777777" w:rsidTr="00242DC8">
        <w:tc>
          <w:tcPr>
            <w:tcW w:w="4605" w:type="dxa"/>
          </w:tcPr>
          <w:p w14:paraId="597BF073" w14:textId="77777777" w:rsidR="00242DC8" w:rsidRPr="00E952B9" w:rsidRDefault="00242DC8" w:rsidP="00242DC8">
            <w:pPr>
              <w:rPr>
                <w:rFonts w:cs="Arial"/>
                <w:sz w:val="24"/>
                <w:szCs w:val="24"/>
              </w:rPr>
            </w:pPr>
            <w:r w:rsidRPr="00E952B9">
              <w:rPr>
                <w:rFonts w:cs="Arial"/>
                <w:sz w:val="24"/>
                <w:szCs w:val="24"/>
              </w:rPr>
              <w:t>Vermögensschäden:</w:t>
            </w:r>
          </w:p>
        </w:tc>
        <w:tc>
          <w:tcPr>
            <w:tcW w:w="4606" w:type="dxa"/>
          </w:tcPr>
          <w:p w14:paraId="597BF074" w14:textId="77777777" w:rsidR="00242DC8" w:rsidRDefault="00242DC8" w:rsidP="00242DC8">
            <w:pPr>
              <w:rPr>
                <w:rFonts w:cs="Arial"/>
                <w:sz w:val="24"/>
                <w:szCs w:val="24"/>
              </w:rPr>
            </w:pPr>
            <w:r>
              <w:rPr>
                <w:rFonts w:cs="Arial"/>
                <w:sz w:val="24"/>
                <w:szCs w:val="24"/>
              </w:rPr>
              <w:t>€</w:t>
            </w:r>
          </w:p>
        </w:tc>
      </w:tr>
    </w:tbl>
    <w:p w14:paraId="597BF076" w14:textId="77777777" w:rsidR="00CF313C" w:rsidRPr="00E952B9" w:rsidRDefault="00CF313C" w:rsidP="00242DC8">
      <w:pPr>
        <w:ind w:left="360"/>
        <w:rPr>
          <w:rFonts w:cs="Arial"/>
          <w:sz w:val="24"/>
          <w:szCs w:val="24"/>
        </w:rPr>
      </w:pPr>
    </w:p>
    <w:p w14:paraId="597BF077" w14:textId="77777777" w:rsidR="00CF313C" w:rsidRPr="00E952B9" w:rsidRDefault="00CF313C" w:rsidP="00F32038">
      <w:pPr>
        <w:numPr>
          <w:ilvl w:val="0"/>
          <w:numId w:val="13"/>
        </w:numPr>
        <w:ind w:left="786" w:hanging="426"/>
        <w:rPr>
          <w:rFonts w:cs="Arial"/>
          <w:sz w:val="24"/>
          <w:szCs w:val="24"/>
        </w:rPr>
      </w:pPr>
      <w:r w:rsidRPr="00E952B9">
        <w:rPr>
          <w:rFonts w:cs="Arial"/>
          <w:sz w:val="24"/>
          <w:szCs w:val="24"/>
        </w:rPr>
        <w:t>Eine Bauwesenversicherung wird bauseits (nicht)* abgeschlossen.</w:t>
      </w:r>
      <w:r w:rsidR="00242DC8" w:rsidRPr="00242DC8">
        <w:rPr>
          <w:rFonts w:cs="Arial"/>
          <w:i/>
          <w:sz w:val="20"/>
        </w:rPr>
        <w:t xml:space="preserve"> </w:t>
      </w:r>
      <w:r w:rsidR="00242DC8" w:rsidRPr="00DC5A14">
        <w:rPr>
          <w:rFonts w:cs="Arial"/>
          <w:i/>
          <w:sz w:val="20"/>
        </w:rPr>
        <w:t>(* nicht zutreffendes streichen)</w:t>
      </w:r>
      <w:r w:rsidRPr="00E952B9">
        <w:rPr>
          <w:rFonts w:cs="Arial"/>
          <w:sz w:val="24"/>
          <w:szCs w:val="24"/>
        </w:rPr>
        <w:t xml:space="preserve"> Der Subunternehmer beteiligt sich bei Abschluss einer Bauwesenversicherung dur</w:t>
      </w:r>
      <w:r w:rsidR="00242DC8">
        <w:rPr>
          <w:rFonts w:cs="Arial"/>
          <w:sz w:val="24"/>
          <w:szCs w:val="24"/>
        </w:rPr>
        <w:t>ch den Generalunternehmer mit _________</w:t>
      </w:r>
      <w:r w:rsidRPr="00E952B9">
        <w:rPr>
          <w:rFonts w:cs="Arial"/>
          <w:sz w:val="24"/>
          <w:szCs w:val="24"/>
        </w:rPr>
        <w:t xml:space="preserve">% der Bruttoabrechnungssumme an den Prämien. Seine Selbstbeteiligung beträgt pro Schadensfall </w:t>
      </w:r>
      <w:r w:rsidR="00242DC8">
        <w:rPr>
          <w:rFonts w:cs="Arial"/>
          <w:sz w:val="24"/>
          <w:szCs w:val="24"/>
        </w:rPr>
        <w:t>_________€</w:t>
      </w:r>
      <w:r w:rsidRPr="00E952B9">
        <w:rPr>
          <w:rFonts w:cs="Arial"/>
          <w:sz w:val="24"/>
          <w:szCs w:val="24"/>
        </w:rPr>
        <w:t>.</w:t>
      </w:r>
    </w:p>
    <w:p w14:paraId="597BF078" w14:textId="77777777" w:rsidR="00CF313C" w:rsidRPr="00E952B9" w:rsidRDefault="00CF313C" w:rsidP="00242DC8">
      <w:pPr>
        <w:ind w:left="360"/>
        <w:rPr>
          <w:rFonts w:cs="Arial"/>
          <w:sz w:val="24"/>
          <w:szCs w:val="24"/>
        </w:rPr>
      </w:pPr>
    </w:p>
    <w:p w14:paraId="597BF079" w14:textId="77777777" w:rsidR="00CF313C" w:rsidRPr="00F32038" w:rsidRDefault="00CF313C" w:rsidP="00F32038">
      <w:pPr>
        <w:numPr>
          <w:ilvl w:val="0"/>
          <w:numId w:val="13"/>
        </w:numPr>
        <w:ind w:left="786" w:hanging="426"/>
        <w:rPr>
          <w:rFonts w:cs="Arial"/>
          <w:sz w:val="24"/>
          <w:szCs w:val="24"/>
        </w:rPr>
      </w:pPr>
      <w:r w:rsidRPr="00F32038">
        <w:rPr>
          <w:rFonts w:cs="Arial"/>
          <w:sz w:val="24"/>
          <w:szCs w:val="24"/>
        </w:rPr>
        <w:t>Der örtliche Bauleiter führt ein Umlagekonto, auf dem er Aufwendungen, insbesondere bei Schadensfällen, für die ein Verursacher nicht feststellbar ist, verbucht. Der Generalunternehmer ist berechtigt, bei der Schlusszahlung die entstandenen Aufwendungen dem Subunternehmer im Verhältnis seiner Auftragssumme zu der Summe sämtlicher Subunternehmerverträge dieses Bauvorhabens anzurechnen.</w:t>
      </w:r>
    </w:p>
    <w:p w14:paraId="597BF07A" w14:textId="77777777" w:rsidR="007E00D9" w:rsidRPr="00E952B9" w:rsidRDefault="007E00D9" w:rsidP="00E952B9">
      <w:pPr>
        <w:ind w:left="2835"/>
        <w:rPr>
          <w:rFonts w:cs="Arial"/>
          <w:sz w:val="24"/>
          <w:szCs w:val="24"/>
        </w:rPr>
      </w:pPr>
    </w:p>
    <w:p w14:paraId="597BF07B" w14:textId="77777777" w:rsidR="00CF313C" w:rsidRPr="00FB726D" w:rsidRDefault="00CF313C" w:rsidP="00F32038">
      <w:pPr>
        <w:pStyle w:val="Listenabsatz"/>
        <w:numPr>
          <w:ilvl w:val="0"/>
          <w:numId w:val="21"/>
        </w:numPr>
        <w:rPr>
          <w:rFonts w:cs="Arial"/>
          <w:sz w:val="24"/>
          <w:szCs w:val="24"/>
        </w:rPr>
      </w:pPr>
      <w:r w:rsidRPr="00FB726D">
        <w:rPr>
          <w:rFonts w:cs="Arial"/>
          <w:b/>
          <w:sz w:val="24"/>
          <w:szCs w:val="24"/>
        </w:rPr>
        <w:t>Unbedenklichkeitsbescheinigungen, Meldungen</w:t>
      </w:r>
    </w:p>
    <w:p w14:paraId="597BF07C" w14:textId="77777777" w:rsidR="00CF313C" w:rsidRDefault="00CF313C" w:rsidP="00F32038">
      <w:pPr>
        <w:numPr>
          <w:ilvl w:val="0"/>
          <w:numId w:val="14"/>
        </w:numPr>
        <w:tabs>
          <w:tab w:val="clear" w:pos="360"/>
        </w:tabs>
        <w:ind w:left="786" w:hanging="426"/>
        <w:rPr>
          <w:rFonts w:cs="Arial"/>
          <w:sz w:val="24"/>
          <w:szCs w:val="24"/>
        </w:rPr>
      </w:pPr>
      <w:r w:rsidRPr="00E952B9">
        <w:rPr>
          <w:rFonts w:cs="Arial"/>
          <w:sz w:val="24"/>
          <w:szCs w:val="24"/>
        </w:rPr>
        <w:t>Innerhalb von 14 Tagen nach Aufforderung durch den Generalunternehmer hat der Subunternehmer Unbedenklichkeitsbescheinigungen des zuständigen Finanzamtes, der Berufsgenossenschaft und der Ortskrankenkasse vorzulegen.</w:t>
      </w:r>
    </w:p>
    <w:p w14:paraId="597BF07D" w14:textId="77777777" w:rsidR="00CF313C" w:rsidRPr="00E952B9" w:rsidRDefault="00CF313C" w:rsidP="00FB726D">
      <w:pPr>
        <w:ind w:left="360"/>
        <w:rPr>
          <w:rFonts w:cs="Arial"/>
          <w:sz w:val="24"/>
          <w:szCs w:val="24"/>
        </w:rPr>
      </w:pPr>
    </w:p>
    <w:p w14:paraId="597BF07E" w14:textId="77777777" w:rsidR="00CF313C" w:rsidRDefault="00CF313C" w:rsidP="0004352B">
      <w:pPr>
        <w:pStyle w:val="Listenabsatz"/>
        <w:numPr>
          <w:ilvl w:val="0"/>
          <w:numId w:val="14"/>
        </w:numPr>
        <w:tabs>
          <w:tab w:val="clear" w:pos="360"/>
          <w:tab w:val="num" w:pos="720"/>
        </w:tabs>
        <w:ind w:left="720"/>
        <w:rPr>
          <w:rFonts w:cs="Arial"/>
          <w:sz w:val="24"/>
          <w:szCs w:val="24"/>
        </w:rPr>
      </w:pPr>
      <w:r w:rsidRPr="0004352B">
        <w:rPr>
          <w:rFonts w:cs="Arial"/>
          <w:sz w:val="24"/>
          <w:szCs w:val="24"/>
        </w:rPr>
        <w:t>Der Subunternehmer ist verpflichtet, für seine ausländischen Arbeitskräfte die behördliche Meldung wie An- und Abmeldung, Aufenthalts- und Arbeitserlaubnis termingerecht einzureichen.</w:t>
      </w:r>
    </w:p>
    <w:p w14:paraId="597BF07F" w14:textId="77777777" w:rsidR="0004352B" w:rsidRPr="0004352B" w:rsidRDefault="0004352B" w:rsidP="0004352B">
      <w:pPr>
        <w:pStyle w:val="Listenabsatz"/>
        <w:rPr>
          <w:rFonts w:cs="Arial"/>
          <w:sz w:val="24"/>
          <w:szCs w:val="24"/>
        </w:rPr>
      </w:pPr>
    </w:p>
    <w:p w14:paraId="597BF080" w14:textId="77777777" w:rsidR="0004352B" w:rsidRPr="0004352B" w:rsidRDefault="0004352B" w:rsidP="0004352B">
      <w:pPr>
        <w:pStyle w:val="Listenabsatz"/>
        <w:numPr>
          <w:ilvl w:val="0"/>
          <w:numId w:val="14"/>
        </w:numPr>
        <w:tabs>
          <w:tab w:val="clear" w:pos="360"/>
          <w:tab w:val="num" w:pos="720"/>
        </w:tabs>
        <w:ind w:left="720"/>
        <w:rPr>
          <w:rFonts w:cs="Arial"/>
          <w:sz w:val="24"/>
          <w:szCs w:val="24"/>
        </w:rPr>
      </w:pPr>
      <w:r w:rsidRPr="0004352B">
        <w:rPr>
          <w:rFonts w:cs="Arial"/>
          <w:color w:val="000000"/>
          <w:sz w:val="24"/>
          <w:szCs w:val="24"/>
        </w:rPr>
        <w:t>Kommt der Subunternehmer der Vorlagepflicht nicht rechtzeitig nach und übergibt er die Unterlagen trotz einer Aufforderung mit einer Nachfrist von sieben Werktagen nicht, ist der Generalunternehmer berechtigt, den Vertrag außerordentlich zu kündigen.</w:t>
      </w:r>
    </w:p>
    <w:p w14:paraId="597BF081" w14:textId="77777777" w:rsidR="007E00D9" w:rsidRDefault="007E00D9" w:rsidP="00E952B9">
      <w:pPr>
        <w:ind w:left="2835"/>
        <w:rPr>
          <w:rFonts w:cs="Arial"/>
          <w:b/>
          <w:sz w:val="24"/>
          <w:szCs w:val="24"/>
        </w:rPr>
      </w:pPr>
    </w:p>
    <w:p w14:paraId="597BF085" w14:textId="77777777" w:rsidR="0017477D" w:rsidRPr="00E952B9" w:rsidRDefault="0017477D" w:rsidP="00E952B9">
      <w:pPr>
        <w:ind w:left="2835"/>
        <w:rPr>
          <w:rFonts w:cs="Arial"/>
          <w:b/>
          <w:sz w:val="24"/>
          <w:szCs w:val="24"/>
        </w:rPr>
      </w:pPr>
    </w:p>
    <w:p w14:paraId="597BF086" w14:textId="77777777" w:rsidR="00CF313C" w:rsidRPr="00FB726D" w:rsidRDefault="00CF313C" w:rsidP="00F32038">
      <w:pPr>
        <w:pStyle w:val="Listenabsatz"/>
        <w:numPr>
          <w:ilvl w:val="0"/>
          <w:numId w:val="22"/>
        </w:numPr>
        <w:rPr>
          <w:rFonts w:cs="Arial"/>
          <w:sz w:val="24"/>
          <w:szCs w:val="24"/>
        </w:rPr>
      </w:pPr>
      <w:r w:rsidRPr="00FB726D">
        <w:rPr>
          <w:rFonts w:cs="Arial"/>
          <w:b/>
          <w:sz w:val="24"/>
          <w:szCs w:val="24"/>
        </w:rPr>
        <w:t>Freistellungsbescheinigung</w:t>
      </w:r>
    </w:p>
    <w:p w14:paraId="597BF087" w14:textId="77777777" w:rsidR="00CF313C" w:rsidRPr="00E952B9" w:rsidRDefault="00CF313C" w:rsidP="00FB726D">
      <w:pPr>
        <w:ind w:left="708"/>
        <w:rPr>
          <w:rFonts w:cs="Arial"/>
          <w:sz w:val="24"/>
          <w:szCs w:val="24"/>
        </w:rPr>
      </w:pPr>
      <w:r w:rsidRPr="00E952B9">
        <w:rPr>
          <w:rFonts w:cs="Arial"/>
          <w:sz w:val="24"/>
          <w:szCs w:val="24"/>
        </w:rPr>
        <w:t>Dem Generalunternehmer wurde eine Freistellungsbescheinigung vorgelegt.</w:t>
      </w:r>
    </w:p>
    <w:p w14:paraId="597BF088" w14:textId="77777777" w:rsidR="00CF313C" w:rsidRPr="00E952B9" w:rsidRDefault="00CF313C" w:rsidP="00FB726D">
      <w:pPr>
        <w:ind w:left="708"/>
        <w:rPr>
          <w:rFonts w:cs="Arial"/>
          <w:sz w:val="24"/>
          <w:szCs w:val="24"/>
        </w:rPr>
      </w:pPr>
      <w:r w:rsidRPr="00E952B9">
        <w:rPr>
          <w:rFonts w:cs="Arial"/>
          <w:sz w:val="24"/>
          <w:szCs w:val="24"/>
        </w:rPr>
        <w:t>(Nicht erforderlich, wenn die Bagatellgrenze nicht überschritten wird).</w:t>
      </w:r>
    </w:p>
    <w:p w14:paraId="597BF089" w14:textId="77777777" w:rsidR="00121DC9" w:rsidRPr="00E952B9" w:rsidRDefault="00121DC9" w:rsidP="00FB726D">
      <w:pPr>
        <w:ind w:left="708"/>
        <w:rPr>
          <w:rFonts w:cs="Arial"/>
          <w:sz w:val="24"/>
          <w:szCs w:val="24"/>
        </w:rPr>
      </w:pPr>
    </w:p>
    <w:p w14:paraId="597BF08A" w14:textId="77777777" w:rsidR="00CF313C" w:rsidRPr="00E952B9" w:rsidRDefault="00CF313C" w:rsidP="00FB726D">
      <w:pPr>
        <w:ind w:left="708"/>
        <w:rPr>
          <w:rFonts w:cs="Arial"/>
          <w:sz w:val="24"/>
          <w:szCs w:val="24"/>
        </w:rPr>
      </w:pPr>
      <w:r w:rsidRPr="00E952B9">
        <w:rPr>
          <w:rFonts w:cs="Arial"/>
          <w:i/>
          <w:sz w:val="24"/>
          <w:szCs w:val="24"/>
        </w:rPr>
        <w:t>Alternative:</w:t>
      </w:r>
      <w:r w:rsidRPr="00E952B9">
        <w:rPr>
          <w:rFonts w:cs="Arial"/>
          <w:sz w:val="24"/>
          <w:szCs w:val="24"/>
        </w:rPr>
        <w:t xml:space="preserve"> Bauabzugsbesteuerung.</w:t>
      </w:r>
    </w:p>
    <w:p w14:paraId="597BF08B" w14:textId="77777777" w:rsidR="002D5135" w:rsidRPr="00E952B9" w:rsidRDefault="002D5135" w:rsidP="00E952B9">
      <w:pPr>
        <w:rPr>
          <w:rFonts w:cs="Arial"/>
          <w:sz w:val="24"/>
          <w:szCs w:val="24"/>
        </w:rPr>
      </w:pPr>
    </w:p>
    <w:p w14:paraId="597BF08C" w14:textId="3D78C65F" w:rsidR="002D5135" w:rsidRPr="00FB726D" w:rsidRDefault="002D5135" w:rsidP="00F32038">
      <w:pPr>
        <w:pStyle w:val="Listenabsatz"/>
        <w:numPr>
          <w:ilvl w:val="0"/>
          <w:numId w:val="22"/>
        </w:numPr>
        <w:rPr>
          <w:rFonts w:cs="Arial"/>
          <w:b/>
          <w:sz w:val="24"/>
          <w:szCs w:val="24"/>
        </w:rPr>
      </w:pPr>
      <w:r w:rsidRPr="00FB726D">
        <w:rPr>
          <w:rFonts w:cs="Arial"/>
          <w:b/>
          <w:sz w:val="24"/>
          <w:szCs w:val="24"/>
        </w:rPr>
        <w:t>Datenschutz</w:t>
      </w:r>
      <w:r w:rsidR="00442FAA">
        <w:rPr>
          <w:rFonts w:cs="Arial"/>
          <w:b/>
          <w:sz w:val="24"/>
          <w:szCs w:val="24"/>
        </w:rPr>
        <w:t>/Vertraulichkeit</w:t>
      </w:r>
      <w:r w:rsidR="008B1E78">
        <w:rPr>
          <w:rFonts w:cs="Arial"/>
          <w:b/>
          <w:sz w:val="24"/>
          <w:szCs w:val="24"/>
        </w:rPr>
        <w:t>/Urheberrecht</w:t>
      </w:r>
    </w:p>
    <w:p w14:paraId="597BF08D" w14:textId="77777777" w:rsidR="00FB726D" w:rsidRPr="00FB726D" w:rsidRDefault="002D5135" w:rsidP="00F32038">
      <w:pPr>
        <w:pStyle w:val="Listenabsatz"/>
        <w:numPr>
          <w:ilvl w:val="0"/>
          <w:numId w:val="23"/>
        </w:numPr>
        <w:ind w:left="720"/>
        <w:rPr>
          <w:rFonts w:cs="Arial"/>
          <w:sz w:val="24"/>
          <w:szCs w:val="24"/>
        </w:rPr>
      </w:pPr>
      <w:r w:rsidRPr="00FB726D">
        <w:rPr>
          <w:rFonts w:cs="Arial"/>
          <w:sz w:val="24"/>
          <w:szCs w:val="24"/>
        </w:rPr>
        <w:t>Der Bau-Subunternehmer verpflichtet sich, Dritten gegenüber keine Betriebs- und Geschäftsgeheimnisse zu offenbaren.</w:t>
      </w:r>
      <w:r w:rsidR="00FB726D">
        <w:rPr>
          <w:rFonts w:cs="Arial"/>
          <w:sz w:val="24"/>
          <w:szCs w:val="24"/>
        </w:rPr>
        <w:br/>
      </w:r>
    </w:p>
    <w:p w14:paraId="597BF08E" w14:textId="77777777" w:rsidR="00FB726D" w:rsidRPr="00FB726D" w:rsidRDefault="002D5135" w:rsidP="00F32038">
      <w:pPr>
        <w:pStyle w:val="Listenabsatz"/>
        <w:numPr>
          <w:ilvl w:val="0"/>
          <w:numId w:val="23"/>
        </w:numPr>
        <w:ind w:left="720"/>
        <w:rPr>
          <w:rFonts w:cs="Arial"/>
          <w:sz w:val="24"/>
          <w:szCs w:val="24"/>
        </w:rPr>
      </w:pPr>
      <w:r w:rsidRPr="00FB726D">
        <w:rPr>
          <w:rFonts w:cs="Arial"/>
          <w:sz w:val="24"/>
          <w:szCs w:val="24"/>
        </w:rPr>
        <w:t xml:space="preserve">Es ist dem Bau-Subunternehmer untersagt, personen- und unternehmensbezogene Daten, von im Rahmen des Vertrags Kenntnis erlangt wird, außerhalb der Abwicklung dieses Vertrags zu verarbeiten, bekannt zu geben, zugänglich zu machen oder sonst zu nutzen. Diese  Regelung besteht über die Beendigung des Vertrags hinaus. </w:t>
      </w:r>
      <w:r w:rsidR="00FB726D">
        <w:rPr>
          <w:rFonts w:cs="Arial"/>
          <w:sz w:val="24"/>
          <w:szCs w:val="24"/>
        </w:rPr>
        <w:br/>
      </w:r>
    </w:p>
    <w:p w14:paraId="03AC9E55" w14:textId="77777777" w:rsidR="008B1E78" w:rsidRPr="008B1E78" w:rsidRDefault="002D5135" w:rsidP="008B1E78">
      <w:pPr>
        <w:pStyle w:val="Listenabsatz"/>
        <w:numPr>
          <w:ilvl w:val="0"/>
          <w:numId w:val="23"/>
        </w:numPr>
        <w:ind w:left="720"/>
        <w:rPr>
          <w:rFonts w:cs="Arial"/>
          <w:sz w:val="20"/>
        </w:rPr>
      </w:pPr>
      <w:r w:rsidRPr="00FB726D">
        <w:rPr>
          <w:rFonts w:cs="Arial"/>
          <w:sz w:val="24"/>
          <w:szCs w:val="24"/>
        </w:rPr>
        <w:t>Der Bau-Subunternehmer verpflichtet sich, die übernommenen Datensätze der Bestandskunden nach den geltenden Vorschriften der Datenschutzgrundverordnung zu verarbeiten.</w:t>
      </w:r>
      <w:r w:rsidR="00FB726D" w:rsidRPr="00FB726D">
        <w:t xml:space="preserve"> (</w:t>
      </w:r>
      <w:r w:rsidR="00FB726D" w:rsidRPr="00FB726D">
        <w:rPr>
          <w:sz w:val="20"/>
        </w:rPr>
        <w:t>Hier müssen die zutreffenden Vorschriften der DSGVO abhängig von Unternehmensart, -struktur und -größe konkretisiert werden.)</w:t>
      </w:r>
    </w:p>
    <w:p w14:paraId="54C829F1" w14:textId="023F60E1" w:rsidR="008B1E78" w:rsidRPr="00141FC9" w:rsidRDefault="008B1E78" w:rsidP="00141FC9">
      <w:pPr>
        <w:pStyle w:val="Listenabsatz"/>
        <w:numPr>
          <w:ilvl w:val="0"/>
          <w:numId w:val="23"/>
        </w:numPr>
        <w:ind w:left="720"/>
        <w:rPr>
          <w:rFonts w:cs="Arial"/>
          <w:sz w:val="20"/>
        </w:rPr>
      </w:pPr>
      <w:r w:rsidRPr="00141FC9">
        <w:rPr>
          <w:rFonts w:cs="Arial"/>
          <w:iCs/>
          <w:sz w:val="24"/>
          <w:szCs w:val="24"/>
        </w:rPr>
        <w:t xml:space="preserve">Die Vertragsparteien verpflichten sich zur Vertraulichkeit bezüglich aller Bestandteile dieses Vertrages und aller Geschäfte und Belange der Parteien, diese sind insbesondere, aber nicht ausschließlich, Informationen bezüglich des Kundenstammes, des geistigen Eigentums und sämtlicher anderer Geschäfts- und Betriebsgeheimnisse. </w:t>
      </w:r>
      <w:r w:rsidR="001758BD">
        <w:rPr>
          <w:rFonts w:cs="Arial"/>
          <w:iCs/>
          <w:sz w:val="24"/>
          <w:szCs w:val="24"/>
        </w:rPr>
        <w:t>(</w:t>
      </w:r>
      <w:r w:rsidR="001758BD" w:rsidRPr="001758BD">
        <w:rPr>
          <w:rFonts w:cs="Arial"/>
          <w:i/>
          <w:sz w:val="24"/>
          <w:szCs w:val="24"/>
        </w:rPr>
        <w:t>Ggf. Berücksichtigung von Urheberrechten</w:t>
      </w:r>
      <w:r w:rsidR="001758BD">
        <w:rPr>
          <w:rFonts w:cs="Arial"/>
          <w:iCs/>
          <w:sz w:val="24"/>
          <w:szCs w:val="24"/>
        </w:rPr>
        <w:t>)</w:t>
      </w:r>
    </w:p>
    <w:p w14:paraId="597BF090" w14:textId="1BDC9415" w:rsidR="007E00D9" w:rsidRDefault="007E00D9" w:rsidP="00E952B9">
      <w:pPr>
        <w:rPr>
          <w:rFonts w:cs="Arial"/>
          <w:sz w:val="24"/>
          <w:szCs w:val="24"/>
        </w:rPr>
      </w:pPr>
    </w:p>
    <w:p w14:paraId="7829984E" w14:textId="77777777" w:rsidR="00E85B78" w:rsidRPr="00E952B9" w:rsidRDefault="00E85B78" w:rsidP="00E952B9">
      <w:pPr>
        <w:rPr>
          <w:rFonts w:cs="Arial"/>
          <w:sz w:val="24"/>
          <w:szCs w:val="24"/>
        </w:rPr>
      </w:pPr>
    </w:p>
    <w:p w14:paraId="597BF091" w14:textId="77777777" w:rsidR="00BF7BD4" w:rsidRPr="00FB726D" w:rsidRDefault="00BF7BD4" w:rsidP="00F32038">
      <w:pPr>
        <w:pStyle w:val="Listenabsatz"/>
        <w:numPr>
          <w:ilvl w:val="0"/>
          <w:numId w:val="24"/>
        </w:numPr>
        <w:rPr>
          <w:rFonts w:cs="Arial"/>
          <w:sz w:val="24"/>
          <w:szCs w:val="24"/>
        </w:rPr>
      </w:pPr>
      <w:r w:rsidRPr="00FB726D">
        <w:rPr>
          <w:rFonts w:cs="Arial"/>
          <w:b/>
          <w:sz w:val="24"/>
          <w:szCs w:val="24"/>
        </w:rPr>
        <w:t>Mediationsklausel</w:t>
      </w:r>
      <w:r w:rsidR="00FB726D" w:rsidRPr="00FB726D">
        <w:rPr>
          <w:rFonts w:cs="Arial"/>
          <w:b/>
          <w:sz w:val="24"/>
          <w:szCs w:val="24"/>
        </w:rPr>
        <w:br/>
      </w:r>
      <w:r w:rsidR="00FB726D">
        <w:rPr>
          <w:i/>
          <w:sz w:val="20"/>
        </w:rPr>
        <w:t>(</w:t>
      </w:r>
      <w:r w:rsidR="00FB726D" w:rsidRPr="00FB726D">
        <w:rPr>
          <w:i/>
          <w:sz w:val="20"/>
        </w:rPr>
        <w:t xml:space="preserve">Sowohl Mediationsklausel als auch Schiedsgerichtsklauseln können auf Wunsch vereinbart werden. Wenn Sie das nicht wünschen, können Sie eine der beiden Klauseln oder auch beide </w:t>
      </w:r>
      <w:r w:rsidR="00FB726D" w:rsidRPr="00FB726D">
        <w:rPr>
          <w:i/>
          <w:sz w:val="20"/>
        </w:rPr>
        <w:lastRenderedPageBreak/>
        <w:t>entfallen lassen. Die Mediation ist eine außergerichtliche Schlichtung. Sie kann auch zur Verzögerung der Zahlung führen. Scheitert eine Mediation ist ein anschließendes Gerichts- oder Schiedsgerichtsverfahren möglich. Das Schiedsgerichtsverfahren kann statt dem normalen Gerichtsverfahren vereinbart werden</w:t>
      </w:r>
      <w:r w:rsidR="00FB726D" w:rsidRPr="00F85B90">
        <w:t>.</w:t>
      </w:r>
      <w:r w:rsidR="00FB726D">
        <w:t>)</w:t>
      </w:r>
    </w:p>
    <w:p w14:paraId="597BF092" w14:textId="77777777" w:rsidR="00D22153" w:rsidRPr="00E952B9" w:rsidRDefault="00D22153" w:rsidP="00FB726D">
      <w:pPr>
        <w:ind w:left="360"/>
        <w:rPr>
          <w:rStyle w:val="Fett"/>
          <w:rFonts w:cs="Arial"/>
          <w:b w:val="0"/>
          <w:sz w:val="24"/>
          <w:szCs w:val="24"/>
        </w:rPr>
      </w:pPr>
    </w:p>
    <w:p w14:paraId="597BF093" w14:textId="6565D8D4" w:rsidR="00BF7BD4" w:rsidRDefault="00BF7BD4" w:rsidP="00FB726D">
      <w:pPr>
        <w:ind w:left="360"/>
        <w:rPr>
          <w:rStyle w:val="Fett"/>
          <w:rFonts w:cs="Arial"/>
          <w:b w:val="0"/>
          <w:sz w:val="24"/>
          <w:szCs w:val="24"/>
        </w:rPr>
      </w:pPr>
      <w:r w:rsidRPr="00E952B9">
        <w:rPr>
          <w:rStyle w:val="Fett"/>
          <w:rFonts w:cs="Arial"/>
          <w:b w:val="0"/>
          <w:sz w:val="24"/>
          <w:szCs w:val="24"/>
        </w:rPr>
        <w:t xml:space="preserve">Die Parteien verpflichten sich, im Falle einer sich aus diesem Vertrag ergebenden Streitigkeit vor Klageerhebung bei einem ordentlichen Gericht oder Schiedsgericht eine Mediation gemäß der Mediationsordnung der IHK </w:t>
      </w:r>
      <w:r w:rsidR="004C42F7">
        <w:rPr>
          <w:rStyle w:val="Fett"/>
          <w:rFonts w:cs="Arial"/>
          <w:b w:val="0"/>
          <w:sz w:val="24"/>
          <w:szCs w:val="24"/>
        </w:rPr>
        <w:t>……..</w:t>
      </w:r>
      <w:r w:rsidR="001D3CC1">
        <w:rPr>
          <w:rStyle w:val="Fett"/>
          <w:rFonts w:cs="Arial"/>
          <w:b w:val="0"/>
          <w:sz w:val="24"/>
          <w:szCs w:val="24"/>
        </w:rPr>
        <w:br/>
      </w:r>
      <w:r w:rsidR="004C42F7">
        <w:rPr>
          <w:rStyle w:val="Fett"/>
          <w:rFonts w:cs="Arial"/>
          <w:b w:val="0"/>
          <w:i/>
          <w:sz w:val="20"/>
        </w:rPr>
        <w:t>(</w:t>
      </w:r>
      <w:r w:rsidR="00452828" w:rsidRPr="00FB726D">
        <w:rPr>
          <w:rStyle w:val="Fett"/>
          <w:rFonts w:cs="Arial"/>
          <w:b w:val="0"/>
          <w:i/>
          <w:sz w:val="20"/>
        </w:rPr>
        <w:t xml:space="preserve">falls Ihre IHK eine Mediationsstelle hat, kann diese </w:t>
      </w:r>
      <w:r w:rsidR="004C42F7">
        <w:rPr>
          <w:rStyle w:val="Fett"/>
          <w:rFonts w:cs="Arial"/>
          <w:b w:val="0"/>
          <w:i/>
          <w:sz w:val="20"/>
        </w:rPr>
        <w:t xml:space="preserve"> oder eine sonstige IHK mit Mediationsstelle </w:t>
      </w:r>
      <w:r w:rsidR="00452828" w:rsidRPr="00FB726D">
        <w:rPr>
          <w:rStyle w:val="Fett"/>
          <w:rFonts w:cs="Arial"/>
          <w:b w:val="0"/>
          <w:i/>
          <w:sz w:val="20"/>
        </w:rPr>
        <w:t>eingefügt werden)</w:t>
      </w:r>
      <w:r w:rsidR="00452828" w:rsidRPr="00E952B9">
        <w:rPr>
          <w:rStyle w:val="Fett"/>
          <w:rFonts w:cs="Arial"/>
          <w:b w:val="0"/>
          <w:i/>
          <w:sz w:val="24"/>
          <w:szCs w:val="24"/>
        </w:rPr>
        <w:t xml:space="preserve"> </w:t>
      </w:r>
      <w:r w:rsidRPr="00E952B9">
        <w:rPr>
          <w:rStyle w:val="Fett"/>
          <w:rFonts w:cs="Arial"/>
          <w:b w:val="0"/>
          <w:sz w:val="24"/>
          <w:szCs w:val="24"/>
        </w:rPr>
        <w:t>durchzuführen.</w:t>
      </w:r>
    </w:p>
    <w:p w14:paraId="597BF094" w14:textId="77777777" w:rsidR="00A92B2C" w:rsidRDefault="00A92B2C" w:rsidP="00FB726D">
      <w:pPr>
        <w:ind w:left="360"/>
        <w:rPr>
          <w:rStyle w:val="Fett"/>
          <w:rFonts w:cs="Arial"/>
          <w:b w:val="0"/>
          <w:sz w:val="24"/>
          <w:szCs w:val="24"/>
        </w:rPr>
      </w:pPr>
    </w:p>
    <w:p w14:paraId="597BF095" w14:textId="29B0241B" w:rsidR="00BF7BD4" w:rsidRDefault="00A92B2C" w:rsidP="00A92B2C">
      <w:pPr>
        <w:ind w:left="360"/>
        <w:rPr>
          <w:rStyle w:val="Fett"/>
          <w:rFonts w:cs="Arial"/>
          <w:b w:val="0"/>
          <w:sz w:val="24"/>
          <w:szCs w:val="24"/>
        </w:rPr>
      </w:pPr>
      <w:r>
        <w:rPr>
          <w:rStyle w:val="Fett"/>
          <w:rFonts w:cs="Arial"/>
          <w:b w:val="0"/>
          <w:sz w:val="24"/>
          <w:szCs w:val="24"/>
        </w:rPr>
        <w:t>Sollte im obigen Absatz keine konkrete IHK eingefügt worden sein,</w:t>
      </w:r>
      <w:r w:rsidR="00833020">
        <w:rPr>
          <w:rStyle w:val="Fett"/>
          <w:rFonts w:cs="Arial"/>
          <w:b w:val="0"/>
          <w:sz w:val="24"/>
          <w:szCs w:val="24"/>
        </w:rPr>
        <w:t xml:space="preserve"> </w:t>
      </w:r>
      <w:r>
        <w:rPr>
          <w:rStyle w:val="Fett"/>
          <w:rFonts w:cs="Arial"/>
          <w:b w:val="0"/>
          <w:sz w:val="24"/>
          <w:szCs w:val="24"/>
        </w:rPr>
        <w:t>ist davon auszugehen, dass die Parteien keine Mediation vereinbart haben.</w:t>
      </w:r>
    </w:p>
    <w:p w14:paraId="597BF096" w14:textId="77777777" w:rsidR="00A92B2C" w:rsidRPr="00E952B9" w:rsidRDefault="00A92B2C" w:rsidP="00A92B2C">
      <w:pPr>
        <w:ind w:left="360"/>
        <w:rPr>
          <w:rFonts w:cs="Arial"/>
          <w:b/>
          <w:sz w:val="24"/>
          <w:szCs w:val="24"/>
        </w:rPr>
      </w:pPr>
    </w:p>
    <w:p w14:paraId="597BF097" w14:textId="77777777" w:rsidR="00BF7BD4" w:rsidRPr="00FB726D" w:rsidRDefault="00BF7BD4" w:rsidP="00F32038">
      <w:pPr>
        <w:pStyle w:val="Listenabsatz"/>
        <w:numPr>
          <w:ilvl w:val="0"/>
          <w:numId w:val="24"/>
        </w:numPr>
        <w:rPr>
          <w:rFonts w:cs="Arial"/>
          <w:b/>
          <w:sz w:val="24"/>
          <w:szCs w:val="24"/>
        </w:rPr>
      </w:pPr>
      <w:r w:rsidRPr="00FB726D">
        <w:rPr>
          <w:rFonts w:cs="Arial"/>
          <w:b/>
          <w:sz w:val="24"/>
          <w:szCs w:val="24"/>
        </w:rPr>
        <w:t>Schiedsklausel</w:t>
      </w:r>
    </w:p>
    <w:p w14:paraId="597BF098" w14:textId="77777777" w:rsidR="00FB726D" w:rsidRPr="00FB726D" w:rsidRDefault="00FB726D" w:rsidP="00FB726D">
      <w:pPr>
        <w:ind w:left="360"/>
        <w:rPr>
          <w:rFonts w:cs="Arial"/>
          <w:b/>
          <w:i/>
          <w:sz w:val="20"/>
        </w:rPr>
      </w:pPr>
      <w:r>
        <w:rPr>
          <w:i/>
          <w:sz w:val="20"/>
        </w:rPr>
        <w:t>(</w:t>
      </w:r>
      <w:r w:rsidRPr="00FB726D">
        <w:rPr>
          <w:i/>
          <w:sz w:val="20"/>
        </w:rPr>
        <w:t>Sowohl Mediationsklausel als auch Schiedsgerichtsklauseln können auf Wunsch vereinbart werden. Wenn Sie das nicht wünschen, können Sie eine der beiden Klauseln oder auch beide entfallen lassen. Die Mediation ist eine außergerichtliche Schlichtung. Sie kann auch zur Verzögerung der Zahlung führen. Scheitert eine Mediation ist ein anschließendes Gerichts- oder Schiedsgerichtsverfahren möglich. Das Schiedsgerichtsverfahren kann statt dem normalen Gerichtsverfahren vereinbart werden.</w:t>
      </w:r>
      <w:r>
        <w:rPr>
          <w:i/>
          <w:sz w:val="20"/>
        </w:rPr>
        <w:t>)</w:t>
      </w:r>
    </w:p>
    <w:p w14:paraId="597BF099" w14:textId="77777777" w:rsidR="00BF7BD4" w:rsidRPr="00E952B9" w:rsidRDefault="00BF7BD4" w:rsidP="00E952B9">
      <w:pPr>
        <w:rPr>
          <w:rFonts w:cs="Arial"/>
          <w:sz w:val="24"/>
          <w:szCs w:val="24"/>
        </w:rPr>
      </w:pPr>
    </w:p>
    <w:p w14:paraId="597BF09A" w14:textId="77777777" w:rsidR="00BF7BD4" w:rsidRDefault="00BF7BD4" w:rsidP="00FB726D">
      <w:pPr>
        <w:ind w:left="360"/>
        <w:rPr>
          <w:rStyle w:val="Hervorhebung"/>
          <w:rFonts w:cs="Arial"/>
          <w:i w:val="0"/>
          <w:sz w:val="24"/>
          <w:szCs w:val="24"/>
        </w:rPr>
      </w:pPr>
      <w:r w:rsidRPr="00E952B9">
        <w:rPr>
          <w:rFonts w:cs="Arial"/>
          <w:sz w:val="24"/>
          <w:szCs w:val="24"/>
        </w:rPr>
        <w:t xml:space="preserve">Sollte die Mediation gescheitert sein, so werden alle </w:t>
      </w:r>
      <w:r w:rsidRPr="00E952B9">
        <w:rPr>
          <w:rStyle w:val="Hervorhebung"/>
          <w:rFonts w:cs="Arial"/>
          <w:i w:val="0"/>
          <w:sz w:val="24"/>
          <w:szCs w:val="24"/>
        </w:rPr>
        <w:t xml:space="preserve">Streitigkeiten, die sich im Zusammenhang mit diesem Vertrag oder über seine Gültigkeit ergeben, nach der Schiedsgerichtsordnung der Industrie- und Handelskammer </w:t>
      </w:r>
      <w:r w:rsidR="004C42F7">
        <w:rPr>
          <w:rStyle w:val="Hervorhebung"/>
          <w:rFonts w:cs="Arial"/>
          <w:i w:val="0"/>
          <w:sz w:val="24"/>
          <w:szCs w:val="24"/>
        </w:rPr>
        <w:t>…….</w:t>
      </w:r>
      <w:r w:rsidR="004C42F7">
        <w:rPr>
          <w:rStyle w:val="Fett"/>
          <w:rFonts w:cs="Arial"/>
          <w:b w:val="0"/>
          <w:i/>
          <w:sz w:val="20"/>
        </w:rPr>
        <w:t>(</w:t>
      </w:r>
      <w:r w:rsidR="00452828" w:rsidRPr="00F32038">
        <w:rPr>
          <w:rStyle w:val="Fett"/>
          <w:rFonts w:cs="Arial"/>
          <w:b w:val="0"/>
          <w:i/>
          <w:sz w:val="20"/>
        </w:rPr>
        <w:t xml:space="preserve">falls Ihre IHK eine Schiedsgerichtsordnung hat, kann diese </w:t>
      </w:r>
      <w:r w:rsidR="004C42F7">
        <w:rPr>
          <w:rStyle w:val="Fett"/>
          <w:rFonts w:cs="Arial"/>
          <w:b w:val="0"/>
          <w:i/>
          <w:sz w:val="20"/>
        </w:rPr>
        <w:t xml:space="preserve">oder eine sonstige IHK mit Schiedsgericht </w:t>
      </w:r>
      <w:r w:rsidR="00452828" w:rsidRPr="00F32038">
        <w:rPr>
          <w:rStyle w:val="Fett"/>
          <w:rFonts w:cs="Arial"/>
          <w:b w:val="0"/>
          <w:i/>
          <w:sz w:val="20"/>
        </w:rPr>
        <w:t>eingefügt werden)</w:t>
      </w:r>
      <w:r w:rsidRPr="00F32038">
        <w:rPr>
          <w:rStyle w:val="Hervorhebung"/>
          <w:rFonts w:cs="Arial"/>
          <w:i w:val="0"/>
          <w:sz w:val="20"/>
        </w:rPr>
        <w:t xml:space="preserve"> </w:t>
      </w:r>
      <w:r w:rsidRPr="00E952B9">
        <w:rPr>
          <w:rStyle w:val="Hervorhebung"/>
          <w:rFonts w:cs="Arial"/>
          <w:i w:val="0"/>
          <w:sz w:val="24"/>
          <w:szCs w:val="24"/>
        </w:rPr>
        <w:t xml:space="preserve">unter Ausschluss des ordentlichen Rechtsweges endgültig entschieden. Das gerichtliche Mahnverfahren bleibt aber zulässig </w:t>
      </w:r>
    </w:p>
    <w:p w14:paraId="597BF09B" w14:textId="77777777" w:rsidR="003E3584" w:rsidRDefault="003E3584" w:rsidP="00FB726D">
      <w:pPr>
        <w:ind w:left="360"/>
        <w:rPr>
          <w:rStyle w:val="Hervorhebung"/>
          <w:rFonts w:cs="Arial"/>
          <w:i w:val="0"/>
          <w:sz w:val="24"/>
          <w:szCs w:val="24"/>
        </w:rPr>
      </w:pPr>
    </w:p>
    <w:p w14:paraId="597BF09C" w14:textId="4D8D8245" w:rsidR="003E3584" w:rsidRDefault="003E3584" w:rsidP="003E3584">
      <w:pPr>
        <w:ind w:left="360"/>
        <w:rPr>
          <w:rStyle w:val="Fett"/>
          <w:rFonts w:cs="Arial"/>
          <w:b w:val="0"/>
          <w:sz w:val="24"/>
          <w:szCs w:val="24"/>
        </w:rPr>
      </w:pPr>
      <w:r>
        <w:rPr>
          <w:rStyle w:val="Fett"/>
          <w:rFonts w:cs="Arial"/>
          <w:b w:val="0"/>
          <w:sz w:val="24"/>
          <w:szCs w:val="24"/>
        </w:rPr>
        <w:t>Sollte im obigen Absatz keine konkrete IHK eingefügt worden sein, ist davon auszugehen, dass die Parteien keine Schiedsgerichtsvereinbarung getroffen haben.</w:t>
      </w:r>
    </w:p>
    <w:p w14:paraId="597BF09D" w14:textId="77777777" w:rsidR="003E3584" w:rsidRPr="00E952B9" w:rsidRDefault="003E3584" w:rsidP="00FB726D">
      <w:pPr>
        <w:ind w:left="360"/>
        <w:rPr>
          <w:rStyle w:val="Hervorhebung"/>
          <w:rFonts w:cs="Arial"/>
          <w:i w:val="0"/>
          <w:sz w:val="24"/>
          <w:szCs w:val="24"/>
        </w:rPr>
      </w:pPr>
    </w:p>
    <w:p w14:paraId="597BF09E" w14:textId="77777777" w:rsidR="00916569" w:rsidRPr="00E952B9" w:rsidRDefault="00916569" w:rsidP="00E952B9">
      <w:pPr>
        <w:rPr>
          <w:rStyle w:val="Hervorhebung"/>
          <w:rFonts w:cs="Arial"/>
          <w:i w:val="0"/>
          <w:sz w:val="24"/>
          <w:szCs w:val="24"/>
        </w:rPr>
      </w:pPr>
    </w:p>
    <w:p w14:paraId="597BF09F" w14:textId="77777777" w:rsidR="00916569" w:rsidRPr="00F32038" w:rsidRDefault="00916569" w:rsidP="00F32038">
      <w:pPr>
        <w:pStyle w:val="Listenabsatz"/>
        <w:numPr>
          <w:ilvl w:val="0"/>
          <w:numId w:val="24"/>
        </w:numPr>
        <w:rPr>
          <w:rStyle w:val="Hervorhebung"/>
          <w:rFonts w:cs="Arial"/>
          <w:b/>
          <w:i w:val="0"/>
          <w:sz w:val="24"/>
          <w:szCs w:val="24"/>
        </w:rPr>
      </w:pPr>
      <w:r w:rsidRPr="00F32038">
        <w:rPr>
          <w:rStyle w:val="Hervorhebung"/>
          <w:rFonts w:cs="Arial"/>
          <w:b/>
          <w:i w:val="0"/>
          <w:sz w:val="24"/>
          <w:szCs w:val="24"/>
        </w:rPr>
        <w:t>Schlussbestimmungen</w:t>
      </w:r>
    </w:p>
    <w:p w14:paraId="597BF0A0" w14:textId="77777777" w:rsidR="00916569" w:rsidRPr="00E952B9" w:rsidRDefault="00916569" w:rsidP="00F32038">
      <w:pPr>
        <w:ind w:left="360"/>
        <w:rPr>
          <w:rFonts w:cs="Arial"/>
          <w:sz w:val="24"/>
          <w:szCs w:val="24"/>
        </w:rPr>
      </w:pPr>
      <w:r w:rsidRPr="00E952B9">
        <w:rPr>
          <w:rFonts w:cs="Arial"/>
          <w:sz w:val="24"/>
          <w:szCs w:val="24"/>
        </w:rPr>
        <w:t>Sollte eine Bestimmung dieses Vertrages unwirksam oder undurchführbar sein oder werden, so werden die übrigen Bestimmungen des Vertrages davon nicht betroffen. Die Vertragspartner verpflichten sich, die unwirksame Bestimmung durch eine Bestimmung zu ersetzen, welche der der unwirksamen möglichst nahekommt und durch welche der beabsichtigte Vertragszweck in rechtlich zulässiger Weise erreicht werden kann. Entsprechendes gilt für Regelungslücken.</w:t>
      </w:r>
    </w:p>
    <w:p w14:paraId="597BF0A1" w14:textId="77777777" w:rsidR="00916569" w:rsidRPr="00E952B9" w:rsidRDefault="00916569" w:rsidP="00E952B9">
      <w:pPr>
        <w:rPr>
          <w:rFonts w:cs="Arial"/>
          <w:i/>
          <w:sz w:val="24"/>
          <w:szCs w:val="24"/>
        </w:rPr>
      </w:pPr>
    </w:p>
    <w:p w14:paraId="597BF0A2" w14:textId="77777777" w:rsidR="00DD6E8D" w:rsidRPr="00E952B9" w:rsidRDefault="00DD6E8D" w:rsidP="00E952B9">
      <w:pPr>
        <w:rPr>
          <w:rFonts w:cs="Arial"/>
          <w:sz w:val="24"/>
          <w:szCs w:val="24"/>
        </w:rPr>
      </w:pPr>
    </w:p>
    <w:p w14:paraId="597BF0A3" w14:textId="77777777" w:rsidR="00DD6E8D" w:rsidRPr="00E952B9" w:rsidRDefault="00D8675C" w:rsidP="00E952B9">
      <w:pPr>
        <w:rPr>
          <w:rFonts w:cs="Arial"/>
          <w:sz w:val="24"/>
          <w:szCs w:val="24"/>
        </w:rPr>
      </w:pPr>
      <w:r>
        <w:rPr>
          <w:rFonts w:cs="Arial"/>
          <w:sz w:val="24"/>
          <w:szCs w:val="24"/>
        </w:rPr>
        <w:t>________________________</w:t>
      </w:r>
    </w:p>
    <w:p w14:paraId="597BF0A4" w14:textId="77777777" w:rsidR="00DD6E8D" w:rsidRPr="00E952B9" w:rsidRDefault="00DD6E8D" w:rsidP="00E952B9">
      <w:pPr>
        <w:rPr>
          <w:rFonts w:cs="Arial"/>
          <w:sz w:val="24"/>
          <w:szCs w:val="24"/>
        </w:rPr>
      </w:pPr>
      <w:r w:rsidRPr="00E952B9">
        <w:rPr>
          <w:rFonts w:cs="Arial"/>
          <w:sz w:val="24"/>
          <w:szCs w:val="24"/>
        </w:rPr>
        <w:t>Ort, Datum</w:t>
      </w:r>
    </w:p>
    <w:p w14:paraId="597BF0A5" w14:textId="77777777" w:rsidR="00DD6E8D" w:rsidRPr="00E952B9" w:rsidRDefault="00DD6E8D" w:rsidP="00E952B9">
      <w:pPr>
        <w:rPr>
          <w:rFonts w:cs="Arial"/>
          <w:sz w:val="24"/>
          <w:szCs w:val="24"/>
        </w:rPr>
      </w:pPr>
    </w:p>
    <w:p w14:paraId="597BF0A6" w14:textId="77777777" w:rsidR="00DD6E8D" w:rsidRPr="00E952B9" w:rsidRDefault="00DD6E8D" w:rsidP="00E952B9">
      <w:pPr>
        <w:rPr>
          <w:rFonts w:cs="Arial"/>
          <w:sz w:val="24"/>
          <w:szCs w:val="24"/>
        </w:rPr>
      </w:pPr>
    </w:p>
    <w:p w14:paraId="597BF0A7" w14:textId="77777777" w:rsidR="00DD6E8D" w:rsidRPr="00E952B9" w:rsidRDefault="00D8675C" w:rsidP="00E952B9">
      <w:pPr>
        <w:rPr>
          <w:rFonts w:cs="Arial"/>
          <w:sz w:val="24"/>
          <w:szCs w:val="24"/>
        </w:rPr>
      </w:pPr>
      <w:r>
        <w:rPr>
          <w:rFonts w:cs="Arial"/>
          <w:sz w:val="24"/>
          <w:szCs w:val="24"/>
        </w:rPr>
        <w:t>___________________________                            _________________________</w:t>
      </w:r>
      <w:r w:rsidR="00DD6E8D" w:rsidRPr="00E952B9">
        <w:rPr>
          <w:rFonts w:cs="Arial"/>
          <w:sz w:val="24"/>
          <w:szCs w:val="24"/>
        </w:rPr>
        <w:t>.</w:t>
      </w:r>
    </w:p>
    <w:p w14:paraId="597BF0A8" w14:textId="77777777" w:rsidR="00DD6E8D" w:rsidRPr="00E952B9" w:rsidRDefault="00DD6E8D" w:rsidP="00E952B9">
      <w:pPr>
        <w:rPr>
          <w:rFonts w:cs="Arial"/>
          <w:sz w:val="24"/>
          <w:szCs w:val="24"/>
        </w:rPr>
      </w:pPr>
      <w:r w:rsidRPr="00E952B9">
        <w:rPr>
          <w:rFonts w:cs="Arial"/>
          <w:sz w:val="24"/>
          <w:szCs w:val="24"/>
        </w:rPr>
        <w:t>Unterschrift Generalunternehmer</w:t>
      </w:r>
      <w:r w:rsidRPr="00E952B9">
        <w:rPr>
          <w:rFonts w:cs="Arial"/>
          <w:sz w:val="24"/>
          <w:szCs w:val="24"/>
        </w:rPr>
        <w:tab/>
      </w:r>
      <w:r w:rsidRPr="00E952B9">
        <w:rPr>
          <w:rFonts w:cs="Arial"/>
          <w:sz w:val="24"/>
          <w:szCs w:val="24"/>
        </w:rPr>
        <w:tab/>
      </w:r>
      <w:r w:rsidRPr="00E952B9">
        <w:rPr>
          <w:rFonts w:cs="Arial"/>
          <w:sz w:val="24"/>
          <w:szCs w:val="24"/>
        </w:rPr>
        <w:tab/>
      </w:r>
      <w:r w:rsidRPr="00E952B9">
        <w:rPr>
          <w:rFonts w:cs="Arial"/>
          <w:sz w:val="24"/>
          <w:szCs w:val="24"/>
        </w:rPr>
        <w:tab/>
        <w:t>Unterschrift Subunternehmer</w:t>
      </w:r>
    </w:p>
    <w:p w14:paraId="597BF0A9" w14:textId="77777777" w:rsidR="003B4CFB" w:rsidRDefault="00921BE5" w:rsidP="00E952B9">
      <w:pPr>
        <w:rPr>
          <w:b/>
        </w:rPr>
        <w:sectPr w:rsidR="003B4CFB" w:rsidSect="00D6565E">
          <w:headerReference w:type="default" r:id="rId11"/>
          <w:footerReference w:type="default" r:id="rId12"/>
          <w:headerReference w:type="first" r:id="rId13"/>
          <w:footerReference w:type="first" r:id="rId14"/>
          <w:pgSz w:w="11906" w:h="16838"/>
          <w:pgMar w:top="964" w:right="1021" w:bottom="833" w:left="1814" w:header="680" w:footer="851" w:gutter="0"/>
          <w:cols w:space="720"/>
          <w:titlePg/>
          <w:docGrid w:linePitch="299"/>
        </w:sectPr>
      </w:pPr>
      <w:r w:rsidDel="00921BE5">
        <w:rPr>
          <w:b/>
        </w:rPr>
        <w:t xml:space="preserve"> </w:t>
      </w:r>
    </w:p>
    <w:p w14:paraId="597BF0AA" w14:textId="77777777" w:rsidR="006D32EB" w:rsidRDefault="006D32EB" w:rsidP="00E952B9"/>
    <w:p w14:paraId="0BA98BB2" w14:textId="77777777" w:rsidR="00DD421C" w:rsidRDefault="00DD421C" w:rsidP="00DD421C">
      <w:bookmarkStart w:id="0" w:name="_Hlk106887118"/>
      <w:r>
        <w:rPr>
          <w:u w:val="single"/>
        </w:rPr>
        <w:t>Anhang</w:t>
      </w:r>
      <w:r>
        <w:t>:</w:t>
      </w:r>
    </w:p>
    <w:bookmarkEnd w:id="0"/>
    <w:p w14:paraId="34C39390" w14:textId="77777777" w:rsidR="000413E8" w:rsidRPr="007A6EBE" w:rsidRDefault="000413E8" w:rsidP="000413E8">
      <w:pPr>
        <w:rPr>
          <w:sz w:val="20"/>
        </w:rPr>
      </w:pPr>
      <w:r w:rsidRPr="007A6EBE">
        <w:rPr>
          <w:sz w:val="20"/>
        </w:rPr>
        <w:t>Industrie- und Handelskammer</w:t>
      </w:r>
    </w:p>
    <w:p w14:paraId="4E00D00E" w14:textId="77777777" w:rsidR="000413E8" w:rsidRPr="007A6EBE" w:rsidRDefault="000413E8" w:rsidP="000413E8">
      <w:pPr>
        <w:rPr>
          <w:b/>
          <w:sz w:val="20"/>
        </w:rPr>
      </w:pPr>
      <w:r w:rsidRPr="007A6EBE">
        <w:rPr>
          <w:b/>
          <w:sz w:val="20"/>
        </w:rPr>
        <w:t>Darmstadt</w:t>
      </w:r>
    </w:p>
    <w:p w14:paraId="103A93A3" w14:textId="77777777" w:rsidR="000413E8" w:rsidRPr="007A6EBE" w:rsidRDefault="000413E8" w:rsidP="000413E8">
      <w:pPr>
        <w:rPr>
          <w:sz w:val="20"/>
        </w:rPr>
      </w:pPr>
      <w:r w:rsidRPr="007A6EBE">
        <w:rPr>
          <w:sz w:val="20"/>
        </w:rPr>
        <w:t>Rheinstraße 89</w:t>
      </w:r>
    </w:p>
    <w:p w14:paraId="323E92EE" w14:textId="77777777" w:rsidR="000413E8" w:rsidRPr="007A6EBE" w:rsidRDefault="000413E8" w:rsidP="000413E8">
      <w:pPr>
        <w:rPr>
          <w:sz w:val="20"/>
        </w:rPr>
      </w:pPr>
      <w:r w:rsidRPr="007A6EBE">
        <w:rPr>
          <w:sz w:val="20"/>
        </w:rPr>
        <w:t>64295 Darmstadt</w:t>
      </w:r>
    </w:p>
    <w:p w14:paraId="25978F93" w14:textId="77777777" w:rsidR="000413E8" w:rsidRPr="007A6EBE" w:rsidRDefault="000413E8" w:rsidP="000413E8">
      <w:pPr>
        <w:rPr>
          <w:sz w:val="20"/>
        </w:rPr>
      </w:pPr>
      <w:r w:rsidRPr="007A6EBE">
        <w:rPr>
          <w:sz w:val="20"/>
        </w:rPr>
        <w:t>Telefon:</w:t>
      </w:r>
      <w:r w:rsidRPr="007A6EBE">
        <w:rPr>
          <w:sz w:val="20"/>
        </w:rPr>
        <w:tab/>
        <w:t>0 61 51 / 8 71 - 0</w:t>
      </w:r>
    </w:p>
    <w:p w14:paraId="426BCF72" w14:textId="77777777" w:rsidR="000413E8" w:rsidRPr="007A6EBE" w:rsidRDefault="000413E8" w:rsidP="000413E8">
      <w:pPr>
        <w:rPr>
          <w:sz w:val="20"/>
        </w:rPr>
      </w:pPr>
      <w:r w:rsidRPr="007A6EBE">
        <w:rPr>
          <w:sz w:val="20"/>
        </w:rPr>
        <w:t>Internet:</w:t>
      </w:r>
      <w:r w:rsidRPr="007A6EBE">
        <w:rPr>
          <w:sz w:val="20"/>
        </w:rPr>
        <w:tab/>
      </w:r>
      <w:hyperlink r:id="rId15" w:history="1">
        <w:r w:rsidRPr="004E2E7B">
          <w:rPr>
            <w:rStyle w:val="Hyperlink"/>
            <w:sz w:val="20"/>
          </w:rPr>
          <w:t>https://www.ihk.de/darmstadt</w:t>
        </w:r>
      </w:hyperlink>
    </w:p>
    <w:p w14:paraId="3D022879" w14:textId="77777777" w:rsidR="000413E8" w:rsidRDefault="000413E8" w:rsidP="000413E8">
      <w:pPr>
        <w:rPr>
          <w:rStyle w:val="Hyperlink"/>
          <w:sz w:val="20"/>
        </w:rPr>
      </w:pPr>
      <w:r w:rsidRPr="007A6EBE">
        <w:rPr>
          <w:sz w:val="20"/>
        </w:rPr>
        <w:t>E-Mail:</w:t>
      </w:r>
      <w:r w:rsidRPr="007A6EBE">
        <w:rPr>
          <w:sz w:val="20"/>
        </w:rPr>
        <w:tab/>
      </w:r>
      <w:r w:rsidRPr="007A6EBE">
        <w:rPr>
          <w:sz w:val="20"/>
        </w:rPr>
        <w:tab/>
      </w:r>
      <w:hyperlink r:id="rId16" w:history="1">
        <w:r w:rsidRPr="007A6EBE">
          <w:rPr>
            <w:rStyle w:val="Hyperlink"/>
            <w:sz w:val="20"/>
          </w:rPr>
          <w:t>info@darmstadt.ihk.de</w:t>
        </w:r>
      </w:hyperlink>
    </w:p>
    <w:p w14:paraId="16D77E8E" w14:textId="77777777" w:rsidR="000413E8" w:rsidRDefault="000413E8" w:rsidP="000413E8">
      <w:pPr>
        <w:rPr>
          <w:rStyle w:val="Hyperlink"/>
          <w:sz w:val="20"/>
        </w:rPr>
      </w:pPr>
    </w:p>
    <w:p w14:paraId="641EC3D5" w14:textId="77777777" w:rsidR="000413E8" w:rsidRDefault="000413E8" w:rsidP="000413E8">
      <w:pPr>
        <w:rPr>
          <w:rStyle w:val="Hyperlink"/>
          <w:sz w:val="20"/>
        </w:rPr>
      </w:pPr>
    </w:p>
    <w:p w14:paraId="0B4BAFB4" w14:textId="77777777" w:rsidR="000413E8" w:rsidRPr="007A6EBE" w:rsidRDefault="000413E8" w:rsidP="000413E8">
      <w:pPr>
        <w:rPr>
          <w:sz w:val="20"/>
        </w:rPr>
      </w:pPr>
      <w:r w:rsidRPr="007A6EBE">
        <w:rPr>
          <w:sz w:val="20"/>
        </w:rPr>
        <w:t>Industrie- und Handelskammer</w:t>
      </w:r>
    </w:p>
    <w:p w14:paraId="71A04063" w14:textId="77777777" w:rsidR="000413E8" w:rsidRPr="007A6EBE" w:rsidRDefault="000413E8" w:rsidP="000413E8">
      <w:pPr>
        <w:rPr>
          <w:b/>
          <w:sz w:val="20"/>
        </w:rPr>
      </w:pPr>
      <w:r w:rsidRPr="007A6EBE">
        <w:rPr>
          <w:b/>
          <w:sz w:val="20"/>
        </w:rPr>
        <w:t>Frankfurt am Main</w:t>
      </w:r>
    </w:p>
    <w:p w14:paraId="2BD3186B" w14:textId="77777777" w:rsidR="000413E8" w:rsidRPr="007A6EBE" w:rsidRDefault="000413E8" w:rsidP="000413E8">
      <w:pPr>
        <w:rPr>
          <w:sz w:val="20"/>
        </w:rPr>
      </w:pPr>
      <w:r w:rsidRPr="007A6EBE">
        <w:rPr>
          <w:sz w:val="20"/>
        </w:rPr>
        <w:t>Börsenplatz 4</w:t>
      </w:r>
    </w:p>
    <w:p w14:paraId="5C5C7D7D" w14:textId="77777777" w:rsidR="000413E8" w:rsidRPr="007A6EBE" w:rsidRDefault="000413E8" w:rsidP="000413E8">
      <w:pPr>
        <w:rPr>
          <w:sz w:val="20"/>
        </w:rPr>
      </w:pPr>
      <w:r w:rsidRPr="007A6EBE">
        <w:rPr>
          <w:sz w:val="20"/>
        </w:rPr>
        <w:t>60313 Frankfurt</w:t>
      </w:r>
    </w:p>
    <w:p w14:paraId="6346FC39" w14:textId="77777777" w:rsidR="000413E8" w:rsidRPr="007A6EBE" w:rsidRDefault="000413E8" w:rsidP="000413E8">
      <w:pPr>
        <w:rPr>
          <w:sz w:val="20"/>
        </w:rPr>
      </w:pPr>
      <w:r w:rsidRPr="007A6EBE">
        <w:rPr>
          <w:sz w:val="20"/>
        </w:rPr>
        <w:t>Telefon:</w:t>
      </w:r>
      <w:r w:rsidRPr="007A6EBE">
        <w:rPr>
          <w:sz w:val="20"/>
        </w:rPr>
        <w:tab/>
        <w:t>0 69 / 21 97 - 0</w:t>
      </w:r>
    </w:p>
    <w:p w14:paraId="3547126A" w14:textId="77777777" w:rsidR="000413E8" w:rsidRPr="007A6EBE" w:rsidRDefault="000413E8" w:rsidP="000413E8">
      <w:pPr>
        <w:rPr>
          <w:sz w:val="20"/>
        </w:rPr>
      </w:pPr>
      <w:r w:rsidRPr="007A6EBE">
        <w:rPr>
          <w:sz w:val="20"/>
        </w:rPr>
        <w:t>Internet:</w:t>
      </w:r>
      <w:r w:rsidRPr="007A6EBE">
        <w:rPr>
          <w:sz w:val="20"/>
        </w:rPr>
        <w:tab/>
      </w:r>
      <w:hyperlink r:id="rId17" w:history="1">
        <w:r w:rsidRPr="0059593E">
          <w:rPr>
            <w:rStyle w:val="Hyperlink"/>
            <w:sz w:val="20"/>
          </w:rPr>
          <w:t>https://www.ihk.de/frankfurt</w:t>
        </w:r>
      </w:hyperlink>
    </w:p>
    <w:p w14:paraId="029A4214" w14:textId="77777777" w:rsidR="000413E8" w:rsidRDefault="000413E8" w:rsidP="000413E8">
      <w:pPr>
        <w:rPr>
          <w:rStyle w:val="Hyperlink"/>
          <w:sz w:val="20"/>
        </w:rPr>
      </w:pPr>
      <w:r w:rsidRPr="007A6EBE">
        <w:rPr>
          <w:sz w:val="20"/>
        </w:rPr>
        <w:t>E-Mail:</w:t>
      </w:r>
      <w:r w:rsidRPr="007A6EBE">
        <w:rPr>
          <w:sz w:val="20"/>
        </w:rPr>
        <w:tab/>
      </w:r>
      <w:r>
        <w:rPr>
          <w:sz w:val="20"/>
        </w:rPr>
        <w:tab/>
      </w:r>
      <w:hyperlink r:id="rId18" w:history="1">
        <w:r w:rsidRPr="007A6EBE">
          <w:rPr>
            <w:rStyle w:val="Hyperlink"/>
            <w:sz w:val="20"/>
          </w:rPr>
          <w:t>info@frankfurt-main.ihk.de</w:t>
        </w:r>
      </w:hyperlink>
    </w:p>
    <w:p w14:paraId="72E5BD5F" w14:textId="77777777" w:rsidR="000413E8" w:rsidRDefault="000413E8" w:rsidP="000413E8">
      <w:pPr>
        <w:rPr>
          <w:rStyle w:val="Hyperlink"/>
          <w:sz w:val="20"/>
        </w:rPr>
      </w:pPr>
    </w:p>
    <w:p w14:paraId="729EE9FC" w14:textId="77777777" w:rsidR="000413E8" w:rsidRDefault="000413E8" w:rsidP="000413E8">
      <w:pPr>
        <w:rPr>
          <w:rStyle w:val="Hyperlink"/>
          <w:sz w:val="20"/>
        </w:rPr>
      </w:pPr>
    </w:p>
    <w:p w14:paraId="55835EDC" w14:textId="77777777" w:rsidR="000413E8" w:rsidRPr="007A6EBE" w:rsidRDefault="000413E8" w:rsidP="000413E8">
      <w:pPr>
        <w:rPr>
          <w:sz w:val="20"/>
        </w:rPr>
      </w:pPr>
      <w:r w:rsidRPr="007A6EBE">
        <w:rPr>
          <w:sz w:val="20"/>
        </w:rPr>
        <w:t>Industrie- und Handelskammer</w:t>
      </w:r>
    </w:p>
    <w:p w14:paraId="2BDAF092" w14:textId="77777777" w:rsidR="000413E8" w:rsidRPr="007A6EBE" w:rsidRDefault="000413E8" w:rsidP="000413E8">
      <w:pPr>
        <w:rPr>
          <w:b/>
          <w:sz w:val="20"/>
        </w:rPr>
      </w:pPr>
      <w:r w:rsidRPr="007A6EBE">
        <w:rPr>
          <w:b/>
          <w:sz w:val="20"/>
        </w:rPr>
        <w:t>Gießen-Friedberg</w:t>
      </w:r>
    </w:p>
    <w:p w14:paraId="094BD1EE" w14:textId="77777777" w:rsidR="000413E8" w:rsidRPr="007A6EBE" w:rsidRDefault="000413E8" w:rsidP="000413E8">
      <w:pPr>
        <w:rPr>
          <w:sz w:val="20"/>
        </w:rPr>
      </w:pPr>
      <w:r w:rsidRPr="007A6EBE">
        <w:rPr>
          <w:sz w:val="20"/>
        </w:rPr>
        <w:t>Lonystraße 7</w:t>
      </w:r>
    </w:p>
    <w:p w14:paraId="3CC1567A" w14:textId="77777777" w:rsidR="000413E8" w:rsidRPr="007A6EBE" w:rsidRDefault="000413E8" w:rsidP="000413E8">
      <w:pPr>
        <w:rPr>
          <w:sz w:val="20"/>
        </w:rPr>
      </w:pPr>
      <w:r w:rsidRPr="007A6EBE">
        <w:rPr>
          <w:sz w:val="20"/>
        </w:rPr>
        <w:t xml:space="preserve">35390 </w:t>
      </w:r>
      <w:r w:rsidRPr="007A6EBE">
        <w:rPr>
          <w:b/>
          <w:sz w:val="20"/>
        </w:rPr>
        <w:t>Gießen</w:t>
      </w:r>
    </w:p>
    <w:p w14:paraId="601F56F1" w14:textId="77777777" w:rsidR="000413E8" w:rsidRPr="007A6EBE" w:rsidRDefault="000413E8" w:rsidP="000413E8">
      <w:pPr>
        <w:rPr>
          <w:sz w:val="20"/>
        </w:rPr>
      </w:pPr>
      <w:r w:rsidRPr="007A6EBE">
        <w:rPr>
          <w:sz w:val="20"/>
        </w:rPr>
        <w:t>Telefon:</w:t>
      </w:r>
      <w:r w:rsidRPr="007A6EBE">
        <w:rPr>
          <w:sz w:val="20"/>
        </w:rPr>
        <w:tab/>
        <w:t>06 41 / 79</w:t>
      </w:r>
      <w:r>
        <w:rPr>
          <w:sz w:val="20"/>
        </w:rPr>
        <w:t xml:space="preserve"> </w:t>
      </w:r>
      <w:r w:rsidRPr="007A6EBE">
        <w:rPr>
          <w:sz w:val="20"/>
        </w:rPr>
        <w:t>54 - 0</w:t>
      </w:r>
    </w:p>
    <w:p w14:paraId="2D57467A" w14:textId="77777777" w:rsidR="000413E8" w:rsidRPr="007A6EBE" w:rsidRDefault="000413E8" w:rsidP="000413E8">
      <w:pPr>
        <w:rPr>
          <w:sz w:val="18"/>
        </w:rPr>
      </w:pPr>
      <w:r w:rsidRPr="007A6EBE">
        <w:rPr>
          <w:sz w:val="20"/>
        </w:rPr>
        <w:t>Internet:</w:t>
      </w:r>
      <w:r w:rsidRPr="007A6EBE">
        <w:rPr>
          <w:sz w:val="20"/>
        </w:rPr>
        <w:tab/>
      </w:r>
      <w:hyperlink r:id="rId19" w:history="1">
        <w:r w:rsidRPr="00461D18">
          <w:rPr>
            <w:rStyle w:val="Hyperlink"/>
            <w:sz w:val="18"/>
            <w:szCs w:val="18"/>
          </w:rPr>
          <w:t>https://www.ihk.de/giessen-friedberg</w:t>
        </w:r>
      </w:hyperlink>
    </w:p>
    <w:p w14:paraId="08377184" w14:textId="77777777" w:rsidR="000413E8" w:rsidRPr="007A6EBE" w:rsidRDefault="000413E8" w:rsidP="000413E8">
      <w:pPr>
        <w:rPr>
          <w:sz w:val="20"/>
        </w:rPr>
      </w:pPr>
      <w:r w:rsidRPr="007A6EBE">
        <w:rPr>
          <w:sz w:val="20"/>
        </w:rPr>
        <w:t>E-Mail:</w:t>
      </w:r>
      <w:r>
        <w:rPr>
          <w:sz w:val="20"/>
        </w:rPr>
        <w:tab/>
      </w:r>
      <w:r w:rsidRPr="007A6EBE">
        <w:rPr>
          <w:sz w:val="20"/>
        </w:rPr>
        <w:tab/>
      </w:r>
      <w:hyperlink r:id="rId20" w:history="1">
        <w:r w:rsidRPr="003144DE">
          <w:rPr>
            <w:rStyle w:val="Hyperlink"/>
            <w:sz w:val="18"/>
          </w:rPr>
          <w:t>zentrale@giessen-friedberg.ihk.de</w:t>
        </w:r>
      </w:hyperlink>
    </w:p>
    <w:p w14:paraId="520A9B76" w14:textId="77777777" w:rsidR="000413E8" w:rsidRDefault="000413E8" w:rsidP="000413E8">
      <w:pPr>
        <w:rPr>
          <w:sz w:val="20"/>
        </w:rPr>
      </w:pPr>
    </w:p>
    <w:p w14:paraId="7BFAD4C8" w14:textId="77777777" w:rsidR="000413E8" w:rsidRDefault="000413E8" w:rsidP="000413E8">
      <w:pPr>
        <w:rPr>
          <w:sz w:val="20"/>
        </w:rPr>
      </w:pPr>
    </w:p>
    <w:p w14:paraId="60C1F178" w14:textId="77777777" w:rsidR="000413E8" w:rsidRPr="007A6EBE" w:rsidRDefault="000413E8" w:rsidP="000413E8">
      <w:pPr>
        <w:rPr>
          <w:sz w:val="20"/>
        </w:rPr>
      </w:pPr>
      <w:r w:rsidRPr="007A6EBE">
        <w:rPr>
          <w:sz w:val="20"/>
        </w:rPr>
        <w:t>Industrie- und Handelskammer</w:t>
      </w:r>
    </w:p>
    <w:p w14:paraId="0B596954" w14:textId="77777777" w:rsidR="000413E8" w:rsidRPr="007A6EBE" w:rsidRDefault="000413E8" w:rsidP="000413E8">
      <w:pPr>
        <w:rPr>
          <w:b/>
          <w:sz w:val="20"/>
        </w:rPr>
      </w:pPr>
      <w:r w:rsidRPr="007A6EBE">
        <w:rPr>
          <w:b/>
          <w:sz w:val="20"/>
        </w:rPr>
        <w:t>Gießen-Friedberg</w:t>
      </w:r>
    </w:p>
    <w:p w14:paraId="002A821A" w14:textId="77777777" w:rsidR="000413E8" w:rsidRPr="007A6EBE" w:rsidRDefault="000413E8" w:rsidP="000413E8">
      <w:pPr>
        <w:rPr>
          <w:sz w:val="20"/>
        </w:rPr>
      </w:pPr>
      <w:r w:rsidRPr="007A6EBE">
        <w:rPr>
          <w:sz w:val="20"/>
        </w:rPr>
        <w:t>Goetheplatz 3</w:t>
      </w:r>
    </w:p>
    <w:p w14:paraId="79CDD6F7" w14:textId="77777777" w:rsidR="000413E8" w:rsidRPr="007A6EBE" w:rsidRDefault="000413E8" w:rsidP="000413E8">
      <w:pPr>
        <w:rPr>
          <w:sz w:val="20"/>
        </w:rPr>
      </w:pPr>
      <w:r w:rsidRPr="007A6EBE">
        <w:rPr>
          <w:sz w:val="20"/>
        </w:rPr>
        <w:t xml:space="preserve">61169 </w:t>
      </w:r>
      <w:r w:rsidRPr="007A6EBE">
        <w:rPr>
          <w:b/>
          <w:sz w:val="20"/>
        </w:rPr>
        <w:t xml:space="preserve">Friedberg </w:t>
      </w:r>
      <w:r w:rsidRPr="007A6EBE">
        <w:rPr>
          <w:sz w:val="20"/>
        </w:rPr>
        <w:t>(Hessen)</w:t>
      </w:r>
    </w:p>
    <w:p w14:paraId="68BCB26C" w14:textId="77777777" w:rsidR="000413E8" w:rsidRPr="007A6EBE" w:rsidRDefault="000413E8" w:rsidP="000413E8">
      <w:pPr>
        <w:rPr>
          <w:sz w:val="20"/>
        </w:rPr>
      </w:pPr>
      <w:r w:rsidRPr="007A6EBE">
        <w:rPr>
          <w:sz w:val="20"/>
        </w:rPr>
        <w:t>Telefon:</w:t>
      </w:r>
      <w:r w:rsidRPr="007A6EBE">
        <w:rPr>
          <w:sz w:val="20"/>
        </w:rPr>
        <w:tab/>
        <w:t>0 60 31 / 6 09 - 0</w:t>
      </w:r>
    </w:p>
    <w:p w14:paraId="2A15C8A8" w14:textId="77777777" w:rsidR="000413E8" w:rsidRPr="007A6EBE" w:rsidRDefault="000413E8" w:rsidP="000413E8">
      <w:pPr>
        <w:rPr>
          <w:sz w:val="18"/>
        </w:rPr>
      </w:pPr>
      <w:r w:rsidRPr="007A6EBE">
        <w:rPr>
          <w:sz w:val="20"/>
        </w:rPr>
        <w:t>Internet:</w:t>
      </w:r>
      <w:r w:rsidRPr="007A6EBE">
        <w:rPr>
          <w:sz w:val="20"/>
        </w:rPr>
        <w:tab/>
      </w:r>
      <w:hyperlink r:id="rId21" w:history="1">
        <w:r w:rsidRPr="00461D18">
          <w:rPr>
            <w:rStyle w:val="Hyperlink"/>
            <w:sz w:val="18"/>
            <w:szCs w:val="18"/>
          </w:rPr>
          <w:t>https://www.ihk.de/giessen-friedberg</w:t>
        </w:r>
      </w:hyperlink>
    </w:p>
    <w:p w14:paraId="20BF8C55" w14:textId="77777777" w:rsidR="000413E8" w:rsidRDefault="000413E8" w:rsidP="000413E8">
      <w:pPr>
        <w:rPr>
          <w:rStyle w:val="Hyperlink"/>
          <w:sz w:val="18"/>
        </w:rPr>
      </w:pPr>
      <w:r w:rsidRPr="007A6EBE">
        <w:rPr>
          <w:sz w:val="20"/>
        </w:rPr>
        <w:t>E-Mail:</w:t>
      </w:r>
      <w:r w:rsidRPr="007A6EBE">
        <w:rPr>
          <w:sz w:val="20"/>
        </w:rPr>
        <w:tab/>
      </w:r>
      <w:r>
        <w:rPr>
          <w:sz w:val="20"/>
        </w:rPr>
        <w:tab/>
      </w:r>
      <w:hyperlink r:id="rId22" w:history="1">
        <w:r w:rsidRPr="003144DE">
          <w:rPr>
            <w:rStyle w:val="Hyperlink"/>
            <w:sz w:val="18"/>
          </w:rPr>
          <w:t>zentrale@giessen-friedberg.ihk.de</w:t>
        </w:r>
      </w:hyperlink>
    </w:p>
    <w:p w14:paraId="6F774E4D" w14:textId="77777777" w:rsidR="000413E8" w:rsidRDefault="000413E8" w:rsidP="000413E8">
      <w:pPr>
        <w:rPr>
          <w:rStyle w:val="Hyperlink"/>
          <w:sz w:val="18"/>
        </w:rPr>
      </w:pPr>
    </w:p>
    <w:p w14:paraId="4F03CD5E" w14:textId="77777777" w:rsidR="000413E8" w:rsidRDefault="000413E8" w:rsidP="000413E8">
      <w:pPr>
        <w:rPr>
          <w:rStyle w:val="Hyperlink"/>
          <w:sz w:val="18"/>
        </w:rPr>
      </w:pPr>
    </w:p>
    <w:p w14:paraId="5FEA707B" w14:textId="77777777" w:rsidR="000413E8" w:rsidRPr="007A6EBE" w:rsidRDefault="000413E8" w:rsidP="000413E8">
      <w:pPr>
        <w:rPr>
          <w:sz w:val="20"/>
        </w:rPr>
      </w:pPr>
      <w:r w:rsidRPr="007A6EBE">
        <w:rPr>
          <w:sz w:val="20"/>
        </w:rPr>
        <w:t>Industrie- und Handelskammer</w:t>
      </w:r>
    </w:p>
    <w:p w14:paraId="3FE9F6A6" w14:textId="77777777" w:rsidR="000413E8" w:rsidRPr="007A6EBE" w:rsidRDefault="000413E8" w:rsidP="000413E8">
      <w:pPr>
        <w:rPr>
          <w:sz w:val="20"/>
        </w:rPr>
      </w:pPr>
      <w:r>
        <w:rPr>
          <w:b/>
          <w:sz w:val="20"/>
        </w:rPr>
        <w:t xml:space="preserve">Lahn-Dill </w:t>
      </w:r>
    </w:p>
    <w:p w14:paraId="0DA82197" w14:textId="77777777" w:rsidR="000413E8" w:rsidRPr="007A6EBE" w:rsidRDefault="000413E8" w:rsidP="000413E8">
      <w:pPr>
        <w:rPr>
          <w:sz w:val="20"/>
        </w:rPr>
      </w:pPr>
      <w:r w:rsidRPr="007A6EBE">
        <w:rPr>
          <w:sz w:val="20"/>
        </w:rPr>
        <w:t>Am Nebelsberg 1</w:t>
      </w:r>
    </w:p>
    <w:p w14:paraId="061D44D2" w14:textId="77777777" w:rsidR="000413E8" w:rsidRPr="007A6EBE" w:rsidRDefault="000413E8" w:rsidP="000413E8">
      <w:pPr>
        <w:rPr>
          <w:sz w:val="20"/>
        </w:rPr>
      </w:pPr>
      <w:r w:rsidRPr="007A6EBE">
        <w:rPr>
          <w:sz w:val="20"/>
        </w:rPr>
        <w:t xml:space="preserve">35685 </w:t>
      </w:r>
      <w:r w:rsidRPr="00705178">
        <w:rPr>
          <w:b/>
          <w:sz w:val="20"/>
        </w:rPr>
        <w:t>Dillenburg</w:t>
      </w:r>
    </w:p>
    <w:p w14:paraId="2BE5F126" w14:textId="77777777" w:rsidR="000413E8" w:rsidRPr="007A6EBE" w:rsidRDefault="000413E8" w:rsidP="000413E8">
      <w:pPr>
        <w:rPr>
          <w:sz w:val="20"/>
        </w:rPr>
      </w:pPr>
      <w:r w:rsidRPr="007A6EBE">
        <w:rPr>
          <w:sz w:val="20"/>
        </w:rPr>
        <w:t>Telefon:</w:t>
      </w:r>
      <w:r w:rsidRPr="007A6EBE">
        <w:rPr>
          <w:sz w:val="20"/>
        </w:rPr>
        <w:tab/>
        <w:t>0 27 71 / 8 42 - 0</w:t>
      </w:r>
    </w:p>
    <w:p w14:paraId="2F6115DF" w14:textId="77777777" w:rsidR="000413E8" w:rsidRDefault="000413E8" w:rsidP="000413E8">
      <w:pPr>
        <w:rPr>
          <w:rStyle w:val="Hyperlink"/>
          <w:sz w:val="20"/>
        </w:rPr>
      </w:pPr>
      <w:r w:rsidRPr="007A6EBE">
        <w:rPr>
          <w:sz w:val="20"/>
        </w:rPr>
        <w:t>Internet:</w:t>
      </w:r>
      <w:r w:rsidRPr="007A6EBE">
        <w:rPr>
          <w:sz w:val="20"/>
        </w:rPr>
        <w:tab/>
      </w:r>
      <w:hyperlink r:id="rId23" w:history="1">
        <w:r w:rsidRPr="0059593E">
          <w:rPr>
            <w:rStyle w:val="Hyperlink"/>
            <w:sz w:val="20"/>
          </w:rPr>
          <w:t>https://www.ihk.de/lahndill</w:t>
        </w:r>
      </w:hyperlink>
    </w:p>
    <w:p w14:paraId="3A90E866" w14:textId="77777777" w:rsidR="000413E8" w:rsidRPr="007A6EBE" w:rsidRDefault="000413E8" w:rsidP="000413E8">
      <w:pPr>
        <w:rPr>
          <w:sz w:val="20"/>
        </w:rPr>
      </w:pPr>
      <w:r w:rsidRPr="007A6EBE">
        <w:rPr>
          <w:sz w:val="20"/>
        </w:rPr>
        <w:t>E-Mail:</w:t>
      </w:r>
      <w:r w:rsidRPr="007A6EBE">
        <w:rPr>
          <w:sz w:val="20"/>
        </w:rPr>
        <w:tab/>
      </w:r>
      <w:r w:rsidRPr="007A6EBE">
        <w:rPr>
          <w:sz w:val="20"/>
        </w:rPr>
        <w:tab/>
      </w:r>
      <w:hyperlink r:id="rId24" w:history="1">
        <w:r w:rsidRPr="00BD38D6">
          <w:rPr>
            <w:rStyle w:val="Hyperlink"/>
            <w:sz w:val="20"/>
          </w:rPr>
          <w:t>info@lahndill.ihk.de</w:t>
        </w:r>
      </w:hyperlink>
    </w:p>
    <w:p w14:paraId="64306978" w14:textId="77777777" w:rsidR="000413E8" w:rsidRDefault="000413E8" w:rsidP="000413E8">
      <w:pPr>
        <w:rPr>
          <w:sz w:val="20"/>
        </w:rPr>
      </w:pPr>
    </w:p>
    <w:p w14:paraId="304B0752" w14:textId="77777777" w:rsidR="000413E8" w:rsidRPr="007A6EBE" w:rsidRDefault="000413E8" w:rsidP="000413E8">
      <w:pPr>
        <w:rPr>
          <w:sz w:val="20"/>
        </w:rPr>
      </w:pPr>
    </w:p>
    <w:p w14:paraId="4964AFC0" w14:textId="77777777" w:rsidR="000413E8" w:rsidRPr="007A6EBE" w:rsidRDefault="000413E8" w:rsidP="000413E8">
      <w:pPr>
        <w:rPr>
          <w:sz w:val="20"/>
        </w:rPr>
      </w:pPr>
      <w:r w:rsidRPr="007A6EBE">
        <w:rPr>
          <w:sz w:val="20"/>
        </w:rPr>
        <w:t>Friedenstraße 2</w:t>
      </w:r>
    </w:p>
    <w:p w14:paraId="36B74639" w14:textId="77777777" w:rsidR="000413E8" w:rsidRPr="007A6EBE" w:rsidRDefault="000413E8" w:rsidP="000413E8">
      <w:pPr>
        <w:rPr>
          <w:sz w:val="20"/>
        </w:rPr>
      </w:pPr>
      <w:r w:rsidRPr="007A6EBE">
        <w:rPr>
          <w:sz w:val="20"/>
        </w:rPr>
        <w:t xml:space="preserve">35578 </w:t>
      </w:r>
      <w:r w:rsidRPr="00705178">
        <w:rPr>
          <w:b/>
          <w:sz w:val="20"/>
        </w:rPr>
        <w:t>Wetzlar</w:t>
      </w:r>
    </w:p>
    <w:p w14:paraId="300DBAA5" w14:textId="77777777" w:rsidR="000413E8" w:rsidRPr="007A6EBE" w:rsidRDefault="000413E8" w:rsidP="000413E8">
      <w:pPr>
        <w:rPr>
          <w:sz w:val="20"/>
        </w:rPr>
      </w:pPr>
      <w:r w:rsidRPr="007A6EBE">
        <w:rPr>
          <w:sz w:val="20"/>
        </w:rPr>
        <w:t>Telefon:</w:t>
      </w:r>
      <w:r w:rsidRPr="007A6EBE">
        <w:rPr>
          <w:sz w:val="20"/>
        </w:rPr>
        <w:tab/>
        <w:t>0 64 41 / 94 48 - 0</w:t>
      </w:r>
    </w:p>
    <w:p w14:paraId="19BE1FCA" w14:textId="77777777" w:rsidR="000413E8" w:rsidRPr="007A6EBE" w:rsidRDefault="000413E8" w:rsidP="000413E8">
      <w:pPr>
        <w:rPr>
          <w:sz w:val="20"/>
        </w:rPr>
      </w:pPr>
      <w:r w:rsidRPr="007A6EBE">
        <w:rPr>
          <w:sz w:val="20"/>
        </w:rPr>
        <w:t>Internet:</w:t>
      </w:r>
      <w:r w:rsidRPr="007A6EBE">
        <w:rPr>
          <w:sz w:val="20"/>
        </w:rPr>
        <w:tab/>
      </w:r>
      <w:hyperlink r:id="rId25" w:history="1">
        <w:r w:rsidRPr="0059593E">
          <w:rPr>
            <w:rStyle w:val="Hyperlink"/>
            <w:sz w:val="20"/>
          </w:rPr>
          <w:t>https://www.ihk.de/lahndill</w:t>
        </w:r>
      </w:hyperlink>
    </w:p>
    <w:p w14:paraId="2DD645AD" w14:textId="77777777" w:rsidR="000413E8" w:rsidRDefault="000413E8" w:rsidP="000413E8">
      <w:pPr>
        <w:rPr>
          <w:rStyle w:val="Hyperlink"/>
          <w:sz w:val="20"/>
        </w:rPr>
      </w:pPr>
      <w:r w:rsidRPr="007A6EBE">
        <w:rPr>
          <w:sz w:val="20"/>
        </w:rPr>
        <w:t>E-Mail:</w:t>
      </w:r>
      <w:r w:rsidRPr="007A6EBE">
        <w:rPr>
          <w:sz w:val="20"/>
        </w:rPr>
        <w:tab/>
      </w:r>
      <w:r w:rsidRPr="007A6EBE">
        <w:rPr>
          <w:sz w:val="20"/>
        </w:rPr>
        <w:tab/>
      </w:r>
      <w:hyperlink r:id="rId26" w:history="1">
        <w:r w:rsidRPr="00BD38D6">
          <w:rPr>
            <w:rStyle w:val="Hyperlink"/>
            <w:sz w:val="20"/>
          </w:rPr>
          <w:t>info@lahndill.ihk.de</w:t>
        </w:r>
      </w:hyperlink>
    </w:p>
    <w:p w14:paraId="103BC7A8" w14:textId="77777777" w:rsidR="000413E8" w:rsidRDefault="000413E8" w:rsidP="000413E8">
      <w:pPr>
        <w:rPr>
          <w:rStyle w:val="Hyperlink"/>
          <w:sz w:val="20"/>
        </w:rPr>
      </w:pPr>
    </w:p>
    <w:p w14:paraId="60672849" w14:textId="77777777" w:rsidR="000413E8" w:rsidRDefault="000413E8" w:rsidP="000413E8">
      <w:pPr>
        <w:rPr>
          <w:rStyle w:val="Hyperlink"/>
          <w:sz w:val="20"/>
        </w:rPr>
      </w:pPr>
    </w:p>
    <w:p w14:paraId="70815175" w14:textId="77777777" w:rsidR="000413E8" w:rsidRDefault="000413E8" w:rsidP="000413E8">
      <w:pPr>
        <w:rPr>
          <w:rStyle w:val="Hyperlink"/>
          <w:sz w:val="20"/>
        </w:rPr>
      </w:pPr>
    </w:p>
    <w:p w14:paraId="2C1EE6A6" w14:textId="77777777" w:rsidR="000413E8" w:rsidRDefault="000413E8" w:rsidP="000413E8">
      <w:pPr>
        <w:rPr>
          <w:rStyle w:val="Hyperlink"/>
          <w:sz w:val="20"/>
        </w:rPr>
      </w:pPr>
    </w:p>
    <w:p w14:paraId="38832C92" w14:textId="77777777" w:rsidR="000413E8" w:rsidRDefault="000413E8" w:rsidP="000413E8">
      <w:pPr>
        <w:rPr>
          <w:rStyle w:val="Hyperlink"/>
          <w:sz w:val="20"/>
        </w:rPr>
      </w:pPr>
    </w:p>
    <w:p w14:paraId="1B51B4B5" w14:textId="77777777" w:rsidR="000413E8" w:rsidRPr="007A6EBE" w:rsidRDefault="000413E8" w:rsidP="000413E8">
      <w:pPr>
        <w:rPr>
          <w:sz w:val="20"/>
        </w:rPr>
      </w:pPr>
      <w:r w:rsidRPr="007A6EBE">
        <w:rPr>
          <w:sz w:val="20"/>
        </w:rPr>
        <w:t>Industrie- und Handelskammer</w:t>
      </w:r>
    </w:p>
    <w:p w14:paraId="288E4B2A" w14:textId="77777777" w:rsidR="000413E8" w:rsidRPr="007A6EBE" w:rsidRDefault="000413E8" w:rsidP="000413E8">
      <w:pPr>
        <w:rPr>
          <w:sz w:val="20"/>
        </w:rPr>
      </w:pPr>
      <w:r w:rsidRPr="007A6EBE">
        <w:rPr>
          <w:b/>
          <w:sz w:val="20"/>
        </w:rPr>
        <w:t>Limburg</w:t>
      </w:r>
    </w:p>
    <w:p w14:paraId="75E641B4" w14:textId="77777777" w:rsidR="000413E8" w:rsidRPr="007A6EBE" w:rsidRDefault="000413E8" w:rsidP="000413E8">
      <w:pPr>
        <w:rPr>
          <w:sz w:val="20"/>
        </w:rPr>
      </w:pPr>
      <w:r w:rsidRPr="007A6EBE">
        <w:rPr>
          <w:sz w:val="20"/>
        </w:rPr>
        <w:lastRenderedPageBreak/>
        <w:t>Walderdorffstraße 7</w:t>
      </w:r>
    </w:p>
    <w:p w14:paraId="1D73801E" w14:textId="77777777" w:rsidR="000413E8" w:rsidRPr="007A6EBE" w:rsidRDefault="000413E8" w:rsidP="000413E8">
      <w:pPr>
        <w:rPr>
          <w:sz w:val="20"/>
        </w:rPr>
      </w:pPr>
      <w:r w:rsidRPr="007A6EBE">
        <w:rPr>
          <w:sz w:val="20"/>
        </w:rPr>
        <w:t>65549 Limburg a. d. Lahn</w:t>
      </w:r>
    </w:p>
    <w:p w14:paraId="7306BDC3" w14:textId="77777777" w:rsidR="000413E8" w:rsidRPr="007A6EBE" w:rsidRDefault="000413E8" w:rsidP="000413E8">
      <w:pPr>
        <w:rPr>
          <w:sz w:val="20"/>
        </w:rPr>
      </w:pPr>
      <w:r w:rsidRPr="007A6EBE">
        <w:rPr>
          <w:sz w:val="20"/>
        </w:rPr>
        <w:t>Telefon:</w:t>
      </w:r>
      <w:r w:rsidRPr="007A6EBE">
        <w:rPr>
          <w:sz w:val="20"/>
        </w:rPr>
        <w:tab/>
        <w:t>0 64 31 / 2 10 - 0</w:t>
      </w:r>
    </w:p>
    <w:p w14:paraId="64AACAE3" w14:textId="77777777" w:rsidR="000413E8" w:rsidRDefault="000413E8" w:rsidP="000413E8">
      <w:pPr>
        <w:rPr>
          <w:sz w:val="20"/>
        </w:rPr>
      </w:pPr>
      <w:r>
        <w:rPr>
          <w:sz w:val="20"/>
        </w:rPr>
        <w:t>Internet:</w:t>
      </w:r>
      <w:r>
        <w:rPr>
          <w:sz w:val="20"/>
        </w:rPr>
        <w:tab/>
      </w:r>
      <w:hyperlink r:id="rId27" w:history="1">
        <w:r w:rsidRPr="004E2E7B">
          <w:rPr>
            <w:rStyle w:val="Hyperlink"/>
            <w:sz w:val="20"/>
          </w:rPr>
          <w:t>https://www.ihk.de/limburg</w:t>
        </w:r>
      </w:hyperlink>
    </w:p>
    <w:p w14:paraId="073659C9" w14:textId="77777777" w:rsidR="000413E8" w:rsidRDefault="000413E8" w:rsidP="000413E8">
      <w:pPr>
        <w:rPr>
          <w:rStyle w:val="Hyperlink"/>
          <w:sz w:val="20"/>
        </w:rPr>
      </w:pPr>
      <w:r w:rsidRPr="007A6EBE">
        <w:rPr>
          <w:sz w:val="20"/>
        </w:rPr>
        <w:t>E-Mail:</w:t>
      </w:r>
      <w:r w:rsidRPr="007A6EBE">
        <w:rPr>
          <w:sz w:val="20"/>
        </w:rPr>
        <w:tab/>
      </w:r>
      <w:r w:rsidRPr="007A6EBE">
        <w:rPr>
          <w:sz w:val="20"/>
        </w:rPr>
        <w:tab/>
      </w:r>
      <w:hyperlink r:id="rId28" w:history="1">
        <w:r w:rsidRPr="007A6EBE">
          <w:rPr>
            <w:rStyle w:val="Hyperlink"/>
            <w:sz w:val="20"/>
          </w:rPr>
          <w:t>info@limburg.ihk.de</w:t>
        </w:r>
      </w:hyperlink>
    </w:p>
    <w:p w14:paraId="4B1F1609" w14:textId="77777777" w:rsidR="000413E8" w:rsidRDefault="000413E8" w:rsidP="000413E8">
      <w:pPr>
        <w:rPr>
          <w:rStyle w:val="Hyperlink"/>
          <w:sz w:val="20"/>
        </w:rPr>
      </w:pPr>
    </w:p>
    <w:p w14:paraId="029D42F2" w14:textId="77777777" w:rsidR="000413E8" w:rsidRDefault="000413E8" w:rsidP="000413E8">
      <w:pPr>
        <w:rPr>
          <w:sz w:val="20"/>
        </w:rPr>
      </w:pPr>
    </w:p>
    <w:p w14:paraId="661DF210" w14:textId="77777777" w:rsidR="000413E8" w:rsidRPr="007A6EBE" w:rsidRDefault="000413E8" w:rsidP="000413E8">
      <w:pPr>
        <w:rPr>
          <w:sz w:val="20"/>
        </w:rPr>
      </w:pPr>
      <w:r w:rsidRPr="007A6EBE">
        <w:rPr>
          <w:sz w:val="20"/>
        </w:rPr>
        <w:t>Industrie- und Handelskammer</w:t>
      </w:r>
    </w:p>
    <w:p w14:paraId="25DC39D7" w14:textId="77777777" w:rsidR="000413E8" w:rsidRPr="007A6EBE" w:rsidRDefault="000413E8" w:rsidP="000413E8">
      <w:pPr>
        <w:rPr>
          <w:sz w:val="20"/>
        </w:rPr>
      </w:pPr>
      <w:r w:rsidRPr="007A6EBE">
        <w:rPr>
          <w:b/>
          <w:sz w:val="20"/>
        </w:rPr>
        <w:t>Fulda</w:t>
      </w:r>
    </w:p>
    <w:p w14:paraId="0CA3B869" w14:textId="77777777" w:rsidR="000413E8" w:rsidRPr="007A6EBE" w:rsidRDefault="000413E8" w:rsidP="000413E8">
      <w:pPr>
        <w:rPr>
          <w:sz w:val="20"/>
        </w:rPr>
      </w:pPr>
      <w:r w:rsidRPr="007A6EBE">
        <w:rPr>
          <w:sz w:val="20"/>
        </w:rPr>
        <w:t>Heinrichstraße 8</w:t>
      </w:r>
    </w:p>
    <w:p w14:paraId="7FE65CAC" w14:textId="77777777" w:rsidR="000413E8" w:rsidRPr="007A6EBE" w:rsidRDefault="000413E8" w:rsidP="000413E8">
      <w:pPr>
        <w:rPr>
          <w:sz w:val="20"/>
        </w:rPr>
      </w:pPr>
      <w:r w:rsidRPr="007A6EBE">
        <w:rPr>
          <w:sz w:val="20"/>
        </w:rPr>
        <w:t>36037 Fulda</w:t>
      </w:r>
    </w:p>
    <w:p w14:paraId="437E2C18" w14:textId="77777777" w:rsidR="000413E8" w:rsidRPr="007A6EBE" w:rsidRDefault="000413E8" w:rsidP="000413E8">
      <w:pPr>
        <w:rPr>
          <w:sz w:val="20"/>
        </w:rPr>
      </w:pPr>
      <w:r w:rsidRPr="007A6EBE">
        <w:rPr>
          <w:sz w:val="20"/>
        </w:rPr>
        <w:t>Telefon:</w:t>
      </w:r>
      <w:r w:rsidRPr="007A6EBE">
        <w:rPr>
          <w:sz w:val="20"/>
        </w:rPr>
        <w:tab/>
        <w:t>06 61 / 2 84 - 0</w:t>
      </w:r>
    </w:p>
    <w:p w14:paraId="5A6E6710" w14:textId="77777777" w:rsidR="000413E8" w:rsidRPr="00F43BB7" w:rsidRDefault="000413E8" w:rsidP="000413E8">
      <w:pPr>
        <w:rPr>
          <w:sz w:val="20"/>
          <w:lang w:val="it-IT"/>
        </w:rPr>
      </w:pPr>
      <w:r w:rsidRPr="007A6EBE">
        <w:rPr>
          <w:sz w:val="20"/>
        </w:rPr>
        <w:t>Internet:</w:t>
      </w:r>
      <w:r w:rsidRPr="007A6EBE">
        <w:rPr>
          <w:sz w:val="20"/>
        </w:rPr>
        <w:tab/>
      </w:r>
      <w:hyperlink r:id="rId29" w:history="1">
        <w:r w:rsidRPr="0059593E">
          <w:rPr>
            <w:rStyle w:val="Hyperlink"/>
            <w:sz w:val="20"/>
            <w:lang w:val="it-IT"/>
          </w:rPr>
          <w:t>https://www.ihk.de/fulda</w:t>
        </w:r>
      </w:hyperlink>
    </w:p>
    <w:p w14:paraId="5874C28D" w14:textId="77777777" w:rsidR="000413E8" w:rsidRDefault="000413E8" w:rsidP="000413E8">
      <w:pPr>
        <w:rPr>
          <w:rStyle w:val="Hyperlink"/>
          <w:sz w:val="20"/>
        </w:rPr>
      </w:pPr>
      <w:r w:rsidRPr="007A6EBE">
        <w:rPr>
          <w:sz w:val="20"/>
        </w:rPr>
        <w:t>E-Mail:</w:t>
      </w:r>
      <w:r w:rsidRPr="007A6EBE">
        <w:rPr>
          <w:sz w:val="20"/>
        </w:rPr>
        <w:tab/>
      </w:r>
      <w:r w:rsidRPr="007A6EBE">
        <w:rPr>
          <w:sz w:val="20"/>
        </w:rPr>
        <w:tab/>
      </w:r>
      <w:hyperlink r:id="rId30" w:history="1">
        <w:r w:rsidRPr="007A6EBE">
          <w:rPr>
            <w:rStyle w:val="Hyperlink"/>
            <w:sz w:val="20"/>
          </w:rPr>
          <w:t>info@fulda.ihk.de</w:t>
        </w:r>
      </w:hyperlink>
    </w:p>
    <w:p w14:paraId="12589117" w14:textId="77777777" w:rsidR="000413E8" w:rsidRDefault="000413E8" w:rsidP="000413E8">
      <w:pPr>
        <w:rPr>
          <w:rStyle w:val="Hyperlink"/>
          <w:sz w:val="20"/>
        </w:rPr>
      </w:pPr>
    </w:p>
    <w:p w14:paraId="6AC2C81D" w14:textId="77777777" w:rsidR="000413E8" w:rsidRDefault="000413E8" w:rsidP="000413E8">
      <w:pPr>
        <w:rPr>
          <w:rStyle w:val="Hyperlink"/>
          <w:sz w:val="20"/>
        </w:rPr>
      </w:pPr>
    </w:p>
    <w:p w14:paraId="4D83F98B" w14:textId="77777777" w:rsidR="000413E8" w:rsidRPr="007A6EBE" w:rsidRDefault="000413E8" w:rsidP="000413E8">
      <w:pPr>
        <w:rPr>
          <w:sz w:val="20"/>
        </w:rPr>
      </w:pPr>
      <w:r w:rsidRPr="007A6EBE">
        <w:rPr>
          <w:sz w:val="20"/>
        </w:rPr>
        <w:t>Industrie- und Handelskammer</w:t>
      </w:r>
    </w:p>
    <w:p w14:paraId="5B0930BF" w14:textId="77777777" w:rsidR="000413E8" w:rsidRPr="007A6EBE" w:rsidRDefault="000413E8" w:rsidP="000413E8">
      <w:pPr>
        <w:rPr>
          <w:sz w:val="20"/>
        </w:rPr>
      </w:pPr>
      <w:r w:rsidRPr="007A6EBE">
        <w:rPr>
          <w:b/>
          <w:sz w:val="20"/>
        </w:rPr>
        <w:t>Hanau-Gelnhausen-Schlüchtern</w:t>
      </w:r>
    </w:p>
    <w:p w14:paraId="0A9FF4C5" w14:textId="77777777" w:rsidR="000413E8" w:rsidRPr="007A6EBE" w:rsidRDefault="000413E8" w:rsidP="000413E8">
      <w:pPr>
        <w:rPr>
          <w:sz w:val="20"/>
        </w:rPr>
      </w:pPr>
      <w:r w:rsidRPr="007A6EBE">
        <w:rPr>
          <w:sz w:val="20"/>
        </w:rPr>
        <w:t>Am Pedro-Jung-Park 14</w:t>
      </w:r>
    </w:p>
    <w:p w14:paraId="357DD3D4" w14:textId="77777777" w:rsidR="000413E8" w:rsidRPr="007A6EBE" w:rsidRDefault="000413E8" w:rsidP="000413E8">
      <w:pPr>
        <w:rPr>
          <w:sz w:val="20"/>
        </w:rPr>
      </w:pPr>
      <w:r w:rsidRPr="007A6EBE">
        <w:rPr>
          <w:sz w:val="20"/>
        </w:rPr>
        <w:t>63450 Hanau</w:t>
      </w:r>
    </w:p>
    <w:p w14:paraId="37343093" w14:textId="77777777" w:rsidR="000413E8" w:rsidRPr="007A6EBE" w:rsidRDefault="000413E8" w:rsidP="000413E8">
      <w:pPr>
        <w:rPr>
          <w:sz w:val="20"/>
        </w:rPr>
      </w:pPr>
      <w:r w:rsidRPr="007A6EBE">
        <w:rPr>
          <w:sz w:val="20"/>
        </w:rPr>
        <w:t>Telefon:</w:t>
      </w:r>
      <w:r w:rsidRPr="007A6EBE">
        <w:rPr>
          <w:sz w:val="20"/>
        </w:rPr>
        <w:tab/>
        <w:t>0 61 81 / 92 90 - 0</w:t>
      </w:r>
    </w:p>
    <w:p w14:paraId="683858F5" w14:textId="77777777" w:rsidR="000413E8" w:rsidRPr="008E38A8" w:rsidRDefault="000413E8" w:rsidP="000413E8">
      <w:pPr>
        <w:rPr>
          <w:sz w:val="20"/>
        </w:rPr>
      </w:pPr>
      <w:r w:rsidRPr="007A6EBE">
        <w:rPr>
          <w:sz w:val="20"/>
        </w:rPr>
        <w:t>Internet:</w:t>
      </w:r>
      <w:r w:rsidRPr="007A6EBE">
        <w:rPr>
          <w:sz w:val="20"/>
        </w:rPr>
        <w:tab/>
      </w:r>
      <w:hyperlink r:id="rId31" w:history="1">
        <w:r w:rsidRPr="0059593E">
          <w:rPr>
            <w:rStyle w:val="Hyperlink"/>
            <w:sz w:val="20"/>
          </w:rPr>
          <w:t>https://www.ihk.de/hanau</w:t>
        </w:r>
      </w:hyperlink>
    </w:p>
    <w:p w14:paraId="54B99BE0" w14:textId="77777777" w:rsidR="000413E8" w:rsidRPr="007A6EBE" w:rsidRDefault="000413E8" w:rsidP="000413E8">
      <w:pPr>
        <w:rPr>
          <w:sz w:val="20"/>
        </w:rPr>
      </w:pPr>
      <w:r w:rsidRPr="007A6EBE">
        <w:rPr>
          <w:sz w:val="20"/>
        </w:rPr>
        <w:t>E-Mail:</w:t>
      </w:r>
      <w:r w:rsidRPr="007A6EBE">
        <w:rPr>
          <w:sz w:val="20"/>
        </w:rPr>
        <w:tab/>
      </w:r>
      <w:r w:rsidRPr="007A6EBE">
        <w:rPr>
          <w:sz w:val="20"/>
        </w:rPr>
        <w:tab/>
      </w:r>
      <w:hyperlink r:id="rId32" w:history="1">
        <w:r w:rsidRPr="007A6EBE">
          <w:rPr>
            <w:rStyle w:val="Hyperlink"/>
            <w:sz w:val="20"/>
          </w:rPr>
          <w:t>info@hanau.ihk.de</w:t>
        </w:r>
      </w:hyperlink>
    </w:p>
    <w:p w14:paraId="6F9DB74A" w14:textId="77777777" w:rsidR="000413E8" w:rsidRDefault="000413E8" w:rsidP="000413E8">
      <w:pPr>
        <w:rPr>
          <w:sz w:val="20"/>
        </w:rPr>
      </w:pPr>
    </w:p>
    <w:p w14:paraId="108D86B3" w14:textId="77777777" w:rsidR="000413E8" w:rsidRPr="007A6EBE" w:rsidRDefault="000413E8" w:rsidP="000413E8">
      <w:pPr>
        <w:rPr>
          <w:sz w:val="20"/>
        </w:rPr>
      </w:pPr>
    </w:p>
    <w:p w14:paraId="20753B66" w14:textId="77777777" w:rsidR="000413E8" w:rsidRPr="007A6EBE" w:rsidRDefault="000413E8" w:rsidP="000413E8">
      <w:pPr>
        <w:rPr>
          <w:sz w:val="20"/>
        </w:rPr>
      </w:pPr>
      <w:r w:rsidRPr="007A6EBE">
        <w:rPr>
          <w:sz w:val="20"/>
        </w:rPr>
        <w:t>Industrie- und Handelskammer</w:t>
      </w:r>
    </w:p>
    <w:p w14:paraId="4C747EA3" w14:textId="77777777" w:rsidR="000413E8" w:rsidRDefault="000413E8" w:rsidP="000413E8">
      <w:pPr>
        <w:rPr>
          <w:b/>
          <w:sz w:val="20"/>
        </w:rPr>
      </w:pPr>
      <w:r>
        <w:rPr>
          <w:b/>
          <w:sz w:val="20"/>
        </w:rPr>
        <w:t>Kassel-Marburg</w:t>
      </w:r>
    </w:p>
    <w:p w14:paraId="2C2B111A" w14:textId="77777777" w:rsidR="000413E8" w:rsidRPr="007A6EBE" w:rsidRDefault="000413E8" w:rsidP="000413E8">
      <w:pPr>
        <w:rPr>
          <w:sz w:val="20"/>
        </w:rPr>
      </w:pPr>
      <w:r w:rsidRPr="007A6EBE">
        <w:rPr>
          <w:sz w:val="20"/>
        </w:rPr>
        <w:t>Kurfürstenstraße 9</w:t>
      </w:r>
    </w:p>
    <w:p w14:paraId="0B3BDCC7" w14:textId="77777777" w:rsidR="000413E8" w:rsidRPr="007A6EBE" w:rsidRDefault="000413E8" w:rsidP="000413E8">
      <w:pPr>
        <w:rPr>
          <w:sz w:val="20"/>
        </w:rPr>
      </w:pPr>
      <w:r w:rsidRPr="007A6EBE">
        <w:rPr>
          <w:sz w:val="20"/>
        </w:rPr>
        <w:t>34117 Kassel</w:t>
      </w:r>
    </w:p>
    <w:p w14:paraId="129178F7" w14:textId="77777777" w:rsidR="000413E8" w:rsidRPr="007A6EBE" w:rsidRDefault="000413E8" w:rsidP="000413E8">
      <w:pPr>
        <w:rPr>
          <w:sz w:val="20"/>
        </w:rPr>
      </w:pPr>
      <w:r w:rsidRPr="007A6EBE">
        <w:rPr>
          <w:sz w:val="20"/>
        </w:rPr>
        <w:t>Telefon:</w:t>
      </w:r>
      <w:r w:rsidRPr="007A6EBE">
        <w:rPr>
          <w:sz w:val="20"/>
        </w:rPr>
        <w:tab/>
        <w:t>05 61 / 78 91 - 0</w:t>
      </w:r>
    </w:p>
    <w:p w14:paraId="71DA57D2" w14:textId="77777777" w:rsidR="000413E8" w:rsidRPr="007A6EBE" w:rsidRDefault="000413E8" w:rsidP="000413E8">
      <w:pPr>
        <w:rPr>
          <w:sz w:val="20"/>
        </w:rPr>
      </w:pPr>
      <w:r w:rsidRPr="007A6EBE">
        <w:rPr>
          <w:sz w:val="20"/>
        </w:rPr>
        <w:t>Telefax:</w:t>
      </w:r>
      <w:r w:rsidRPr="007A6EBE">
        <w:rPr>
          <w:sz w:val="20"/>
        </w:rPr>
        <w:tab/>
        <w:t>05 61 / 78 91 - 2 90</w:t>
      </w:r>
    </w:p>
    <w:p w14:paraId="6068070D" w14:textId="77777777" w:rsidR="000413E8" w:rsidRPr="004E2E7B" w:rsidRDefault="000413E8" w:rsidP="000413E8">
      <w:pPr>
        <w:rPr>
          <w:sz w:val="18"/>
          <w:szCs w:val="18"/>
        </w:rPr>
      </w:pPr>
      <w:r w:rsidRPr="007A6EBE">
        <w:rPr>
          <w:sz w:val="20"/>
        </w:rPr>
        <w:t>Internet:</w:t>
      </w:r>
      <w:r w:rsidRPr="007A6EBE">
        <w:rPr>
          <w:sz w:val="20"/>
        </w:rPr>
        <w:tab/>
      </w:r>
      <w:hyperlink r:id="rId33" w:history="1">
        <w:r w:rsidRPr="004E2E7B">
          <w:rPr>
            <w:rStyle w:val="Hyperlink"/>
            <w:sz w:val="18"/>
            <w:szCs w:val="18"/>
          </w:rPr>
          <w:t>https://www.ihk.de/kassel-marburg</w:t>
        </w:r>
      </w:hyperlink>
    </w:p>
    <w:p w14:paraId="11E36FFE" w14:textId="77777777" w:rsidR="000413E8" w:rsidRPr="007A6EBE" w:rsidRDefault="000413E8" w:rsidP="000413E8">
      <w:pPr>
        <w:rPr>
          <w:sz w:val="20"/>
        </w:rPr>
      </w:pPr>
      <w:r w:rsidRPr="007A6EBE">
        <w:rPr>
          <w:sz w:val="20"/>
        </w:rPr>
        <w:t>E-Mail:</w:t>
      </w:r>
      <w:r w:rsidRPr="007A6EBE">
        <w:rPr>
          <w:sz w:val="20"/>
        </w:rPr>
        <w:tab/>
      </w:r>
      <w:r w:rsidRPr="007A6EBE">
        <w:rPr>
          <w:sz w:val="20"/>
        </w:rPr>
        <w:tab/>
      </w:r>
      <w:hyperlink r:id="rId34" w:history="1">
        <w:r w:rsidRPr="007A6EBE">
          <w:rPr>
            <w:rStyle w:val="Hyperlink"/>
            <w:sz w:val="20"/>
          </w:rPr>
          <w:t>info@kassel.ihk.de</w:t>
        </w:r>
      </w:hyperlink>
    </w:p>
    <w:p w14:paraId="5D4C16D3" w14:textId="77777777" w:rsidR="000413E8" w:rsidRDefault="000413E8" w:rsidP="000413E8">
      <w:pPr>
        <w:rPr>
          <w:sz w:val="20"/>
        </w:rPr>
      </w:pPr>
    </w:p>
    <w:p w14:paraId="4B14754B" w14:textId="77777777" w:rsidR="000413E8" w:rsidRPr="007A6EBE" w:rsidRDefault="000413E8" w:rsidP="000413E8">
      <w:pPr>
        <w:rPr>
          <w:sz w:val="20"/>
        </w:rPr>
      </w:pPr>
    </w:p>
    <w:p w14:paraId="6AE49383" w14:textId="77777777" w:rsidR="000413E8" w:rsidRPr="007A6EBE" w:rsidRDefault="000413E8" w:rsidP="000413E8">
      <w:pPr>
        <w:rPr>
          <w:sz w:val="20"/>
        </w:rPr>
      </w:pPr>
      <w:r w:rsidRPr="007A6EBE">
        <w:rPr>
          <w:sz w:val="20"/>
        </w:rPr>
        <w:t>Industrie- und Handelskammer</w:t>
      </w:r>
    </w:p>
    <w:p w14:paraId="5DFBFD8D" w14:textId="77777777" w:rsidR="000413E8" w:rsidRPr="007A6EBE" w:rsidRDefault="000413E8" w:rsidP="000413E8">
      <w:pPr>
        <w:rPr>
          <w:b/>
          <w:sz w:val="20"/>
        </w:rPr>
      </w:pPr>
      <w:r w:rsidRPr="007A6EBE">
        <w:rPr>
          <w:b/>
          <w:sz w:val="20"/>
        </w:rPr>
        <w:t>Offenbach am Main</w:t>
      </w:r>
    </w:p>
    <w:p w14:paraId="273AF8E5" w14:textId="77777777" w:rsidR="000413E8" w:rsidRPr="007A6EBE" w:rsidRDefault="000413E8" w:rsidP="000413E8">
      <w:pPr>
        <w:rPr>
          <w:sz w:val="20"/>
        </w:rPr>
      </w:pPr>
      <w:r w:rsidRPr="007A6EBE">
        <w:rPr>
          <w:sz w:val="20"/>
        </w:rPr>
        <w:t>Frankfurter Str. 90</w:t>
      </w:r>
    </w:p>
    <w:p w14:paraId="1C6B2789" w14:textId="77777777" w:rsidR="000413E8" w:rsidRPr="007A6EBE" w:rsidRDefault="000413E8" w:rsidP="000413E8">
      <w:pPr>
        <w:rPr>
          <w:sz w:val="20"/>
        </w:rPr>
      </w:pPr>
      <w:r w:rsidRPr="007A6EBE">
        <w:rPr>
          <w:sz w:val="20"/>
        </w:rPr>
        <w:t>63067 Offenbach</w:t>
      </w:r>
    </w:p>
    <w:p w14:paraId="55D86B0A" w14:textId="77777777" w:rsidR="000413E8" w:rsidRPr="007A6EBE" w:rsidRDefault="000413E8" w:rsidP="000413E8">
      <w:pPr>
        <w:rPr>
          <w:sz w:val="20"/>
        </w:rPr>
      </w:pPr>
      <w:r w:rsidRPr="007A6EBE">
        <w:rPr>
          <w:sz w:val="20"/>
        </w:rPr>
        <w:t>Telefon:</w:t>
      </w:r>
      <w:r w:rsidRPr="007A6EBE">
        <w:rPr>
          <w:sz w:val="20"/>
        </w:rPr>
        <w:tab/>
        <w:t>0 69 / 82 07 - 0</w:t>
      </w:r>
    </w:p>
    <w:p w14:paraId="6A8F4848" w14:textId="77777777" w:rsidR="000413E8" w:rsidRPr="007A6EBE" w:rsidRDefault="000413E8" w:rsidP="000413E8">
      <w:pPr>
        <w:rPr>
          <w:sz w:val="20"/>
        </w:rPr>
      </w:pPr>
      <w:r w:rsidRPr="007A6EBE">
        <w:rPr>
          <w:sz w:val="20"/>
        </w:rPr>
        <w:t>Internet:</w:t>
      </w:r>
      <w:r w:rsidRPr="007A6EBE">
        <w:rPr>
          <w:sz w:val="20"/>
        </w:rPr>
        <w:tab/>
      </w:r>
      <w:hyperlink r:id="rId35" w:history="1">
        <w:r w:rsidRPr="0059593E">
          <w:rPr>
            <w:rStyle w:val="Hyperlink"/>
            <w:sz w:val="20"/>
          </w:rPr>
          <w:t>https://www.ihk.de/offenbach</w:t>
        </w:r>
      </w:hyperlink>
    </w:p>
    <w:p w14:paraId="15D4D058" w14:textId="77777777" w:rsidR="000413E8" w:rsidRPr="007A6EBE" w:rsidRDefault="000413E8" w:rsidP="000413E8">
      <w:pPr>
        <w:rPr>
          <w:sz w:val="20"/>
        </w:rPr>
      </w:pPr>
      <w:r w:rsidRPr="007A6EBE">
        <w:rPr>
          <w:sz w:val="20"/>
        </w:rPr>
        <w:t>E-Mail:</w:t>
      </w:r>
      <w:r w:rsidRPr="007A6EBE">
        <w:rPr>
          <w:sz w:val="20"/>
        </w:rPr>
        <w:tab/>
      </w:r>
      <w:r w:rsidRPr="007A6EBE">
        <w:rPr>
          <w:sz w:val="20"/>
        </w:rPr>
        <w:tab/>
      </w:r>
      <w:hyperlink r:id="rId36" w:history="1">
        <w:r w:rsidRPr="007A6EBE">
          <w:rPr>
            <w:rStyle w:val="Hyperlink"/>
            <w:sz w:val="20"/>
          </w:rPr>
          <w:t>service@offenbach.ihk.de</w:t>
        </w:r>
      </w:hyperlink>
    </w:p>
    <w:p w14:paraId="20497FCF" w14:textId="77777777" w:rsidR="000413E8" w:rsidRDefault="000413E8" w:rsidP="000413E8">
      <w:pPr>
        <w:rPr>
          <w:b/>
        </w:rPr>
      </w:pPr>
    </w:p>
    <w:p w14:paraId="3EB8F8BF" w14:textId="77777777" w:rsidR="000413E8" w:rsidRDefault="000413E8" w:rsidP="000413E8">
      <w:pPr>
        <w:rPr>
          <w:b/>
        </w:rPr>
      </w:pPr>
    </w:p>
    <w:p w14:paraId="592B9B57" w14:textId="77777777" w:rsidR="000413E8" w:rsidRPr="007A6EBE" w:rsidRDefault="000413E8" w:rsidP="000413E8">
      <w:pPr>
        <w:rPr>
          <w:sz w:val="20"/>
        </w:rPr>
      </w:pPr>
      <w:r w:rsidRPr="007A6EBE">
        <w:rPr>
          <w:sz w:val="20"/>
        </w:rPr>
        <w:t>Industrie- und Handelskammer</w:t>
      </w:r>
    </w:p>
    <w:p w14:paraId="78F33E48" w14:textId="77777777" w:rsidR="000413E8" w:rsidRPr="007A6EBE" w:rsidRDefault="000413E8" w:rsidP="000413E8">
      <w:pPr>
        <w:rPr>
          <w:b/>
          <w:sz w:val="20"/>
        </w:rPr>
      </w:pPr>
      <w:r w:rsidRPr="007A6EBE">
        <w:rPr>
          <w:b/>
          <w:sz w:val="20"/>
        </w:rPr>
        <w:t>Wiesbaden</w:t>
      </w:r>
    </w:p>
    <w:p w14:paraId="26A93CA7" w14:textId="77777777" w:rsidR="000413E8" w:rsidRPr="007A6EBE" w:rsidRDefault="000413E8" w:rsidP="000413E8">
      <w:pPr>
        <w:rPr>
          <w:sz w:val="20"/>
        </w:rPr>
      </w:pPr>
      <w:r w:rsidRPr="007A6EBE">
        <w:rPr>
          <w:sz w:val="20"/>
        </w:rPr>
        <w:t xml:space="preserve">Wilhelmstraße 24 </w:t>
      </w:r>
      <w:r>
        <w:rPr>
          <w:sz w:val="20"/>
        </w:rPr>
        <w:t>–</w:t>
      </w:r>
      <w:r w:rsidRPr="007A6EBE">
        <w:rPr>
          <w:sz w:val="20"/>
        </w:rPr>
        <w:t xml:space="preserve"> 26</w:t>
      </w:r>
    </w:p>
    <w:p w14:paraId="4588AD1B" w14:textId="77777777" w:rsidR="000413E8" w:rsidRPr="007A6EBE" w:rsidRDefault="000413E8" w:rsidP="000413E8">
      <w:pPr>
        <w:rPr>
          <w:sz w:val="20"/>
        </w:rPr>
      </w:pPr>
      <w:r w:rsidRPr="007A6EBE">
        <w:rPr>
          <w:sz w:val="20"/>
        </w:rPr>
        <w:t>65183 Wiesbaden</w:t>
      </w:r>
    </w:p>
    <w:p w14:paraId="2765C7DE" w14:textId="77777777" w:rsidR="000413E8" w:rsidRPr="007A6EBE" w:rsidRDefault="000413E8" w:rsidP="000413E8">
      <w:pPr>
        <w:rPr>
          <w:sz w:val="20"/>
        </w:rPr>
      </w:pPr>
      <w:r w:rsidRPr="007A6EBE">
        <w:rPr>
          <w:sz w:val="20"/>
        </w:rPr>
        <w:t>Telefon:</w:t>
      </w:r>
      <w:r w:rsidRPr="007A6EBE">
        <w:rPr>
          <w:sz w:val="20"/>
        </w:rPr>
        <w:tab/>
        <w:t>06 11 / 15 00 - 0</w:t>
      </w:r>
    </w:p>
    <w:p w14:paraId="06B14813" w14:textId="77777777" w:rsidR="000413E8" w:rsidRPr="007A6EBE" w:rsidRDefault="000413E8" w:rsidP="000413E8">
      <w:pPr>
        <w:rPr>
          <w:sz w:val="20"/>
        </w:rPr>
      </w:pPr>
      <w:r w:rsidRPr="007A6EBE">
        <w:rPr>
          <w:sz w:val="20"/>
        </w:rPr>
        <w:t>Internet:</w:t>
      </w:r>
      <w:r w:rsidRPr="007A6EBE">
        <w:rPr>
          <w:sz w:val="20"/>
        </w:rPr>
        <w:tab/>
      </w:r>
      <w:hyperlink r:id="rId37" w:history="1">
        <w:r w:rsidRPr="00FC421D">
          <w:rPr>
            <w:rStyle w:val="Hyperlink"/>
            <w:sz w:val="20"/>
          </w:rPr>
          <w:t>https://www.ihk.de/wiesbaden</w:t>
        </w:r>
      </w:hyperlink>
    </w:p>
    <w:p w14:paraId="5A26ABC3" w14:textId="77777777" w:rsidR="000413E8" w:rsidRDefault="000413E8" w:rsidP="000413E8">
      <w:pPr>
        <w:rPr>
          <w:b/>
        </w:rPr>
      </w:pPr>
      <w:r w:rsidRPr="007A6EBE">
        <w:rPr>
          <w:sz w:val="20"/>
        </w:rPr>
        <w:t>E-Mail:</w:t>
      </w:r>
      <w:r w:rsidRPr="007A6EBE">
        <w:rPr>
          <w:sz w:val="20"/>
        </w:rPr>
        <w:tab/>
      </w:r>
      <w:r w:rsidRPr="007A6EBE">
        <w:rPr>
          <w:sz w:val="20"/>
        </w:rPr>
        <w:tab/>
      </w:r>
      <w:hyperlink r:id="rId38" w:history="1">
        <w:r w:rsidRPr="007A6EBE">
          <w:rPr>
            <w:rStyle w:val="Hyperlink"/>
            <w:sz w:val="20"/>
          </w:rPr>
          <w:t>info@wiesbaden.ihk.de</w:t>
        </w:r>
      </w:hyperlink>
    </w:p>
    <w:p w14:paraId="18982DC9" w14:textId="77777777" w:rsidR="000413E8" w:rsidRDefault="000413E8" w:rsidP="000413E8"/>
    <w:p w14:paraId="597BF113" w14:textId="77777777" w:rsidR="00086B11" w:rsidRDefault="00086B11" w:rsidP="00086B11">
      <w:pPr>
        <w:rPr>
          <w:b/>
        </w:rPr>
      </w:pPr>
    </w:p>
    <w:sectPr w:rsidR="00086B11" w:rsidSect="00364E83">
      <w:pgSz w:w="11906" w:h="16838"/>
      <w:pgMar w:top="964" w:right="1021" w:bottom="833" w:left="1814" w:header="680" w:footer="851" w:gutter="0"/>
      <w:cols w:space="720"/>
      <w:titlePg/>
      <w:docGrid w:linePitch="299"/>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101187E9" w14:textId="77777777" w:rsidR="00752868" w:rsidRDefault="00752868">
      <w:r>
        <w:separator/>
      </w:r>
    </w:p>
  </w:endnote>
  <w:endnote w:type="continuationSeparator" w:id="0">
    <w:p w14:paraId="52A91E3B" w14:textId="77777777" w:rsidR="00752868" w:rsidRDefault="00752868">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Tahoma">
    <w:panose1 w:val="020B0604030504040204"/>
    <w:charset w:val="00"/>
    <w:family w:val="swiss"/>
    <w:pitch w:val="variable"/>
    <w:sig w:usb0="E1002EFF" w:usb1="C000605B" w:usb2="00000029" w:usb3="00000000" w:csb0="000101FF" w:csb1="00000000"/>
  </w:font>
  <w:font w:name="Cambria">
    <w:panose1 w:val="02040503050406030204"/>
    <w:charset w:val="00"/>
    <w:family w:val="roman"/>
    <w:pitch w:val="variable"/>
    <w:sig w:usb0="E00006FF" w:usb1="420024FF" w:usb2="02000000" w:usb3="00000000" w:csb0="0000019F" w:csb1="00000000"/>
  </w:font>
  <w:font w:name="Calibri">
    <w:panose1 w:val="020F05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F5F7518" w14:textId="77777777" w:rsidR="0083333F" w:rsidRPr="0083333F" w:rsidRDefault="0083333F" w:rsidP="000413E8">
    <w:pPr>
      <w:pStyle w:val="Fuzeile"/>
      <w:jc w:val="right"/>
    </w:pPr>
    <w:r w:rsidRPr="0083333F">
      <w:t xml:space="preserve">Seite </w:t>
    </w:r>
    <w:r w:rsidRPr="0083333F">
      <w:fldChar w:fldCharType="begin"/>
    </w:r>
    <w:r w:rsidRPr="0083333F">
      <w:instrText>PAGE  \* Arabic  \* MERGEFORMAT</w:instrText>
    </w:r>
    <w:r w:rsidRPr="0083333F">
      <w:fldChar w:fldCharType="separate"/>
    </w:r>
    <w:r w:rsidRPr="0083333F">
      <w:t>2</w:t>
    </w:r>
    <w:r w:rsidRPr="0083333F">
      <w:fldChar w:fldCharType="end"/>
    </w:r>
    <w:r w:rsidRPr="0083333F">
      <w:t xml:space="preserve"> von </w:t>
    </w:r>
    <w:fldSimple w:instr="NUMPAGES \* Arabisch \* MERGEFORMAT">
      <w:r w:rsidRPr="0083333F">
        <w:t>2</w:t>
      </w:r>
    </w:fldSimple>
  </w:p>
  <w:p w14:paraId="597BF11F" w14:textId="304482EC" w:rsidR="00F177C6" w:rsidRDefault="00F177C6" w:rsidP="00ED7E2D">
    <w:pPr>
      <w:pStyle w:val="Fuzeile"/>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97BF122" w14:textId="11613090" w:rsidR="00E952B9" w:rsidRPr="00E952B9" w:rsidRDefault="00E952B9" w:rsidP="00F32038">
    <w:pPr>
      <w:rPr>
        <w:sz w:val="20"/>
      </w:rPr>
    </w:pPr>
    <w:r w:rsidRPr="00E952B9">
      <w:rPr>
        <w:sz w:val="20"/>
      </w:rPr>
      <w:t xml:space="preserve">Stand: 1. Januar </w:t>
    </w:r>
    <w:r w:rsidR="0013200E">
      <w:rPr>
        <w:sz w:val="20"/>
      </w:rPr>
      <w:t>202</w:t>
    </w:r>
    <w:r w:rsidR="0024776A">
      <w:rPr>
        <w:sz w:val="20"/>
      </w:rPr>
      <w:t>3</w:t>
    </w:r>
    <w:r w:rsidR="00031CE9">
      <w:rPr>
        <w:sz w:val="20"/>
      </w:rPr>
      <w:t xml:space="preserve">                                                                                       </w:t>
    </w:r>
    <w:r w:rsidR="009C3118" w:rsidRPr="009C3118">
      <w:rPr>
        <w:sz w:val="20"/>
      </w:rPr>
      <w:t xml:space="preserve">Seite </w:t>
    </w:r>
    <w:r w:rsidR="009C3118" w:rsidRPr="009C3118">
      <w:rPr>
        <w:sz w:val="20"/>
      </w:rPr>
      <w:fldChar w:fldCharType="begin"/>
    </w:r>
    <w:r w:rsidR="009C3118" w:rsidRPr="009C3118">
      <w:rPr>
        <w:sz w:val="20"/>
      </w:rPr>
      <w:instrText>PAGE  \* Arabic  \* MERGEFORMAT</w:instrText>
    </w:r>
    <w:r w:rsidR="009C3118" w:rsidRPr="009C3118">
      <w:rPr>
        <w:sz w:val="20"/>
      </w:rPr>
      <w:fldChar w:fldCharType="separate"/>
    </w:r>
    <w:r w:rsidR="0053518C">
      <w:rPr>
        <w:noProof/>
        <w:sz w:val="20"/>
      </w:rPr>
      <w:t>1</w:t>
    </w:r>
    <w:r w:rsidR="009C3118" w:rsidRPr="009C3118">
      <w:rPr>
        <w:sz w:val="20"/>
      </w:rPr>
      <w:fldChar w:fldCharType="end"/>
    </w:r>
    <w:r w:rsidR="009C3118" w:rsidRPr="009C3118">
      <w:rPr>
        <w:sz w:val="20"/>
      </w:rPr>
      <w:t xml:space="preserve"> von </w:t>
    </w:r>
    <w:r w:rsidR="009C3118" w:rsidRPr="009C3118">
      <w:rPr>
        <w:sz w:val="20"/>
      </w:rPr>
      <w:fldChar w:fldCharType="begin"/>
    </w:r>
    <w:r w:rsidR="009C3118" w:rsidRPr="009C3118">
      <w:rPr>
        <w:sz w:val="20"/>
      </w:rPr>
      <w:instrText>NUMPAGES  \* Arabic  \* MERGEFORMAT</w:instrText>
    </w:r>
    <w:r w:rsidR="009C3118" w:rsidRPr="009C3118">
      <w:rPr>
        <w:sz w:val="20"/>
      </w:rPr>
      <w:fldChar w:fldCharType="separate"/>
    </w:r>
    <w:r w:rsidR="0053518C">
      <w:rPr>
        <w:noProof/>
        <w:sz w:val="20"/>
      </w:rPr>
      <w:t>12</w:t>
    </w:r>
    <w:r w:rsidR="009C3118" w:rsidRPr="009C3118">
      <w:rPr>
        <w:sz w:val="20"/>
      </w:rPr>
      <w:fldChar w:fldCharType="end"/>
    </w:r>
    <w:r w:rsidR="00F32038" w:rsidRPr="009C3118">
      <w:rPr>
        <w:sz w:val="20"/>
      </w:rPr>
      <w:t xml:space="preserve">                                                                               </w:t>
    </w:r>
    <w:r w:rsidR="00F177C6" w:rsidRPr="009C3118">
      <w:rPr>
        <w:sz w:val="20"/>
      </w:rPr>
      <w:t xml:space="preserve">                  </w:t>
    </w:r>
  </w:p>
  <w:p w14:paraId="597BF123" w14:textId="77777777" w:rsidR="00E952B9" w:rsidRDefault="00E952B9">
    <w:pPr>
      <w:pStyle w:val="Fuzeile"/>
    </w:pPr>
  </w:p>
  <w:p w14:paraId="597BF124" w14:textId="77777777" w:rsidR="00E952B9" w:rsidRDefault="00E952B9">
    <w:pPr>
      <w:pStyle w:val="Fuzeile"/>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506304B1" w14:textId="77777777" w:rsidR="00752868" w:rsidRPr="001C0D43" w:rsidRDefault="00752868" w:rsidP="001C0D43">
      <w:pPr>
        <w:pStyle w:val="Fuzeile"/>
      </w:pPr>
    </w:p>
  </w:footnote>
  <w:footnote w:type="continuationSeparator" w:id="0">
    <w:p w14:paraId="045ADA5E" w14:textId="77777777" w:rsidR="00752868" w:rsidRDefault="00752868">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97BF119" w14:textId="77777777" w:rsidR="006D32EB" w:rsidRDefault="006D32EB">
    <w:pPr>
      <w:pStyle w:val="Kopfzeile"/>
      <w:rPr>
        <w:color w:val="808080"/>
      </w:rPr>
    </w:pPr>
  </w:p>
  <w:p w14:paraId="597BF11A" w14:textId="77777777" w:rsidR="006D32EB" w:rsidRDefault="006D32EB">
    <w:pPr>
      <w:pStyle w:val="Kopfzeile"/>
      <w:rPr>
        <w:color w:val="808080"/>
      </w:rPr>
    </w:pPr>
  </w:p>
  <w:p w14:paraId="597BF11B" w14:textId="77777777" w:rsidR="006D32EB" w:rsidRDefault="006D32EB">
    <w:pPr>
      <w:pStyle w:val="Kopfzeile"/>
      <w:rPr>
        <w:color w:val="808080"/>
      </w:rPr>
    </w:pPr>
  </w:p>
  <w:p w14:paraId="597BF11C" w14:textId="77777777" w:rsidR="006D32EB" w:rsidRDefault="006D32EB">
    <w:pPr>
      <w:pStyle w:val="Kopfzeile"/>
      <w:rPr>
        <w:color w:val="808080"/>
      </w:rPr>
    </w:pPr>
  </w:p>
  <w:p w14:paraId="597BF11D" w14:textId="5FFD6E2A" w:rsidR="006D32EB" w:rsidRDefault="006D32EB">
    <w:pPr>
      <w:pStyle w:val="Kopfzeile"/>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97BF120" w14:textId="77777777" w:rsidR="00364E83" w:rsidRDefault="00E952B9">
    <w:pPr>
      <w:pStyle w:val="Kopfzeile"/>
    </w:pPr>
    <w:r>
      <w:rPr>
        <w:noProof/>
      </w:rPr>
      <w:drawing>
        <wp:inline distT="0" distB="0" distL="0" distR="0" wp14:anchorId="597BF126" wp14:editId="69323B9F">
          <wp:extent cx="2240280" cy="563880"/>
          <wp:effectExtent l="0" t="0" r="7620" b="7620"/>
          <wp:docPr id="2" name="Grafik 2" descr="Logo Hessischer Industrie- und Handelskammerta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Grafik 2" descr="Logo Hessischer Industrie- und Handelskammertag"/>
                  <pic:cNvPicPr>
                    <a:picLocks noChangeAspect="1" noChangeArrowheads="1"/>
                  </pic:cNvPicPr>
                </pic:nvPicPr>
                <pic:blipFill>
                  <a:blip r:embed="rId1" cstate="print">
                    <a:extLst>
                      <a:ext uri="{28A0092B-C50C-407E-A947-70E740481C1C}">
                        <a14:useLocalDpi xmlns:a14="http://schemas.microsoft.com/office/drawing/2010/main" val="0"/>
                      </a:ext>
                    </a:extLst>
                  </a:blip>
                  <a:srcRect/>
                  <a:stretch>
                    <a:fillRect/>
                  </a:stretch>
                </pic:blipFill>
                <pic:spPr bwMode="auto">
                  <a:xfrm>
                    <a:off x="0" y="0"/>
                    <a:ext cx="2240280" cy="563880"/>
                  </a:xfrm>
                  <a:prstGeom prst="rect">
                    <a:avLst/>
                  </a:prstGeom>
                  <a:noFill/>
                  <a:ln>
                    <a:noFill/>
                  </a:ln>
                </pic:spPr>
              </pic:pic>
            </a:graphicData>
          </a:graphic>
        </wp:inline>
      </w:drawing>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FFFFFFFE"/>
    <w:multiLevelType w:val="singleLevel"/>
    <w:tmpl w:val="FFFFFFFF"/>
    <w:lvl w:ilvl="0">
      <w:numFmt w:val="decimal"/>
      <w:lvlText w:val="*"/>
      <w:lvlJc w:val="left"/>
    </w:lvl>
  </w:abstractNum>
  <w:abstractNum w:abstractNumId="1" w15:restartNumberingAfterBreak="0">
    <w:nsid w:val="00544D02"/>
    <w:multiLevelType w:val="singleLevel"/>
    <w:tmpl w:val="7B1C84CE"/>
    <w:lvl w:ilvl="0">
      <w:start w:val="1"/>
      <w:numFmt w:val="decimal"/>
      <w:lvlText w:val="%1."/>
      <w:lvlJc w:val="left"/>
      <w:pPr>
        <w:tabs>
          <w:tab w:val="num" w:pos="360"/>
        </w:tabs>
        <w:ind w:left="360" w:hanging="360"/>
      </w:pPr>
    </w:lvl>
  </w:abstractNum>
  <w:abstractNum w:abstractNumId="2" w15:restartNumberingAfterBreak="0">
    <w:nsid w:val="02A52BCC"/>
    <w:multiLevelType w:val="singleLevel"/>
    <w:tmpl w:val="3BC8C4EC"/>
    <w:lvl w:ilvl="0">
      <w:start w:val="1"/>
      <w:numFmt w:val="decimal"/>
      <w:lvlText w:val="%1."/>
      <w:lvlJc w:val="left"/>
      <w:pPr>
        <w:tabs>
          <w:tab w:val="num" w:pos="360"/>
        </w:tabs>
        <w:ind w:left="360" w:hanging="360"/>
      </w:pPr>
      <w:rPr>
        <w:i w:val="0"/>
      </w:rPr>
    </w:lvl>
  </w:abstractNum>
  <w:abstractNum w:abstractNumId="3" w15:restartNumberingAfterBreak="0">
    <w:nsid w:val="0FB546C3"/>
    <w:multiLevelType w:val="hybridMultilevel"/>
    <w:tmpl w:val="0A72F46C"/>
    <w:lvl w:ilvl="0" w:tplc="3A681B78">
      <w:start w:val="9"/>
      <w:numFmt w:val="upperRoman"/>
      <w:lvlText w:val="%1."/>
      <w:lvlJc w:val="right"/>
      <w:pPr>
        <w:ind w:left="360" w:hanging="360"/>
      </w:pPr>
      <w:rPr>
        <w:rFonts w:hint="default"/>
        <w:b/>
        <w:sz w:val="24"/>
        <w:vertAlign w:val="baseline"/>
      </w:rPr>
    </w:lvl>
    <w:lvl w:ilvl="1" w:tplc="04070019" w:tentative="1">
      <w:start w:val="1"/>
      <w:numFmt w:val="lowerLetter"/>
      <w:lvlText w:val="%2."/>
      <w:lvlJc w:val="left"/>
      <w:pPr>
        <w:ind w:left="1440" w:hanging="360"/>
      </w:pPr>
    </w:lvl>
    <w:lvl w:ilvl="2" w:tplc="0407001B" w:tentative="1">
      <w:start w:val="1"/>
      <w:numFmt w:val="lowerRoman"/>
      <w:lvlText w:val="%3."/>
      <w:lvlJc w:val="right"/>
      <w:pPr>
        <w:ind w:left="2160" w:hanging="180"/>
      </w:pPr>
    </w:lvl>
    <w:lvl w:ilvl="3" w:tplc="0407000F" w:tentative="1">
      <w:start w:val="1"/>
      <w:numFmt w:val="decimal"/>
      <w:lvlText w:val="%4."/>
      <w:lvlJc w:val="left"/>
      <w:pPr>
        <w:ind w:left="2880" w:hanging="360"/>
      </w:pPr>
    </w:lvl>
    <w:lvl w:ilvl="4" w:tplc="04070019" w:tentative="1">
      <w:start w:val="1"/>
      <w:numFmt w:val="lowerLetter"/>
      <w:lvlText w:val="%5."/>
      <w:lvlJc w:val="left"/>
      <w:pPr>
        <w:ind w:left="3600" w:hanging="360"/>
      </w:pPr>
    </w:lvl>
    <w:lvl w:ilvl="5" w:tplc="0407001B" w:tentative="1">
      <w:start w:val="1"/>
      <w:numFmt w:val="lowerRoman"/>
      <w:lvlText w:val="%6."/>
      <w:lvlJc w:val="right"/>
      <w:pPr>
        <w:ind w:left="4320" w:hanging="180"/>
      </w:pPr>
    </w:lvl>
    <w:lvl w:ilvl="6" w:tplc="0407000F" w:tentative="1">
      <w:start w:val="1"/>
      <w:numFmt w:val="decimal"/>
      <w:lvlText w:val="%7."/>
      <w:lvlJc w:val="left"/>
      <w:pPr>
        <w:ind w:left="5040" w:hanging="360"/>
      </w:pPr>
    </w:lvl>
    <w:lvl w:ilvl="7" w:tplc="04070019" w:tentative="1">
      <w:start w:val="1"/>
      <w:numFmt w:val="lowerLetter"/>
      <w:lvlText w:val="%8."/>
      <w:lvlJc w:val="left"/>
      <w:pPr>
        <w:ind w:left="5760" w:hanging="360"/>
      </w:pPr>
    </w:lvl>
    <w:lvl w:ilvl="8" w:tplc="0407001B" w:tentative="1">
      <w:start w:val="1"/>
      <w:numFmt w:val="lowerRoman"/>
      <w:lvlText w:val="%9."/>
      <w:lvlJc w:val="right"/>
      <w:pPr>
        <w:ind w:left="6480" w:hanging="180"/>
      </w:pPr>
    </w:lvl>
  </w:abstractNum>
  <w:abstractNum w:abstractNumId="4" w15:restartNumberingAfterBreak="0">
    <w:nsid w:val="19BE42D2"/>
    <w:multiLevelType w:val="hybridMultilevel"/>
    <w:tmpl w:val="66D2F524"/>
    <w:lvl w:ilvl="0" w:tplc="949CAA08">
      <w:start w:val="1"/>
      <w:numFmt w:val="decimal"/>
      <w:lvlText w:val="%1."/>
      <w:lvlJc w:val="left"/>
      <w:pPr>
        <w:ind w:left="1080" w:hanging="360"/>
      </w:pPr>
      <w:rPr>
        <w:rFonts w:hint="default"/>
        <w:sz w:val="24"/>
      </w:rPr>
    </w:lvl>
    <w:lvl w:ilvl="1" w:tplc="04070019" w:tentative="1">
      <w:start w:val="1"/>
      <w:numFmt w:val="lowerLetter"/>
      <w:lvlText w:val="%2."/>
      <w:lvlJc w:val="left"/>
      <w:pPr>
        <w:ind w:left="1800" w:hanging="360"/>
      </w:pPr>
    </w:lvl>
    <w:lvl w:ilvl="2" w:tplc="0407001B" w:tentative="1">
      <w:start w:val="1"/>
      <w:numFmt w:val="lowerRoman"/>
      <w:lvlText w:val="%3."/>
      <w:lvlJc w:val="right"/>
      <w:pPr>
        <w:ind w:left="2520" w:hanging="180"/>
      </w:pPr>
    </w:lvl>
    <w:lvl w:ilvl="3" w:tplc="0407000F" w:tentative="1">
      <w:start w:val="1"/>
      <w:numFmt w:val="decimal"/>
      <w:lvlText w:val="%4."/>
      <w:lvlJc w:val="left"/>
      <w:pPr>
        <w:ind w:left="3240" w:hanging="360"/>
      </w:pPr>
    </w:lvl>
    <w:lvl w:ilvl="4" w:tplc="04070019" w:tentative="1">
      <w:start w:val="1"/>
      <w:numFmt w:val="lowerLetter"/>
      <w:lvlText w:val="%5."/>
      <w:lvlJc w:val="left"/>
      <w:pPr>
        <w:ind w:left="3960" w:hanging="360"/>
      </w:pPr>
    </w:lvl>
    <w:lvl w:ilvl="5" w:tplc="0407001B" w:tentative="1">
      <w:start w:val="1"/>
      <w:numFmt w:val="lowerRoman"/>
      <w:lvlText w:val="%6."/>
      <w:lvlJc w:val="right"/>
      <w:pPr>
        <w:ind w:left="4680" w:hanging="180"/>
      </w:pPr>
    </w:lvl>
    <w:lvl w:ilvl="6" w:tplc="0407000F" w:tentative="1">
      <w:start w:val="1"/>
      <w:numFmt w:val="decimal"/>
      <w:lvlText w:val="%7."/>
      <w:lvlJc w:val="left"/>
      <w:pPr>
        <w:ind w:left="5400" w:hanging="360"/>
      </w:pPr>
    </w:lvl>
    <w:lvl w:ilvl="7" w:tplc="04070019" w:tentative="1">
      <w:start w:val="1"/>
      <w:numFmt w:val="lowerLetter"/>
      <w:lvlText w:val="%8."/>
      <w:lvlJc w:val="left"/>
      <w:pPr>
        <w:ind w:left="6120" w:hanging="360"/>
      </w:pPr>
    </w:lvl>
    <w:lvl w:ilvl="8" w:tplc="0407001B" w:tentative="1">
      <w:start w:val="1"/>
      <w:numFmt w:val="lowerRoman"/>
      <w:lvlText w:val="%9."/>
      <w:lvlJc w:val="right"/>
      <w:pPr>
        <w:ind w:left="6840" w:hanging="180"/>
      </w:pPr>
    </w:lvl>
  </w:abstractNum>
  <w:abstractNum w:abstractNumId="5" w15:restartNumberingAfterBreak="0">
    <w:nsid w:val="1EA56612"/>
    <w:multiLevelType w:val="singleLevel"/>
    <w:tmpl w:val="0407000F"/>
    <w:lvl w:ilvl="0">
      <w:start w:val="1"/>
      <w:numFmt w:val="decimal"/>
      <w:lvlText w:val="%1."/>
      <w:lvlJc w:val="left"/>
      <w:pPr>
        <w:ind w:left="720" w:hanging="360"/>
      </w:pPr>
      <w:rPr>
        <w:rFonts w:hint="default"/>
      </w:rPr>
    </w:lvl>
  </w:abstractNum>
  <w:abstractNum w:abstractNumId="6" w15:restartNumberingAfterBreak="0">
    <w:nsid w:val="27F75FBC"/>
    <w:multiLevelType w:val="singleLevel"/>
    <w:tmpl w:val="7B1C84CE"/>
    <w:lvl w:ilvl="0">
      <w:start w:val="1"/>
      <w:numFmt w:val="decimal"/>
      <w:lvlText w:val="%1."/>
      <w:lvlJc w:val="left"/>
      <w:pPr>
        <w:tabs>
          <w:tab w:val="num" w:pos="2345"/>
        </w:tabs>
        <w:ind w:left="2345" w:hanging="360"/>
      </w:pPr>
    </w:lvl>
  </w:abstractNum>
  <w:abstractNum w:abstractNumId="7" w15:restartNumberingAfterBreak="0">
    <w:nsid w:val="2CCC3FF2"/>
    <w:multiLevelType w:val="singleLevel"/>
    <w:tmpl w:val="7B1C84CE"/>
    <w:lvl w:ilvl="0">
      <w:start w:val="1"/>
      <w:numFmt w:val="decimal"/>
      <w:lvlText w:val="%1."/>
      <w:lvlJc w:val="left"/>
      <w:pPr>
        <w:tabs>
          <w:tab w:val="num" w:pos="360"/>
        </w:tabs>
        <w:ind w:left="360" w:hanging="360"/>
      </w:pPr>
    </w:lvl>
  </w:abstractNum>
  <w:abstractNum w:abstractNumId="8" w15:restartNumberingAfterBreak="0">
    <w:nsid w:val="2E7C0E00"/>
    <w:multiLevelType w:val="hybridMultilevel"/>
    <w:tmpl w:val="FB28E118"/>
    <w:lvl w:ilvl="0" w:tplc="949CAA08">
      <w:start w:val="1"/>
      <w:numFmt w:val="decimal"/>
      <w:lvlText w:val="%1."/>
      <w:lvlJc w:val="left"/>
      <w:pPr>
        <w:ind w:left="720" w:hanging="360"/>
      </w:pPr>
      <w:rPr>
        <w:rFonts w:hint="default"/>
        <w:sz w:val="24"/>
      </w:rPr>
    </w:lvl>
    <w:lvl w:ilvl="1" w:tplc="04070019" w:tentative="1">
      <w:start w:val="1"/>
      <w:numFmt w:val="lowerLetter"/>
      <w:lvlText w:val="%2."/>
      <w:lvlJc w:val="left"/>
      <w:pPr>
        <w:ind w:left="1440" w:hanging="360"/>
      </w:pPr>
    </w:lvl>
    <w:lvl w:ilvl="2" w:tplc="0407001B" w:tentative="1">
      <w:start w:val="1"/>
      <w:numFmt w:val="lowerRoman"/>
      <w:lvlText w:val="%3."/>
      <w:lvlJc w:val="right"/>
      <w:pPr>
        <w:ind w:left="2160" w:hanging="180"/>
      </w:pPr>
    </w:lvl>
    <w:lvl w:ilvl="3" w:tplc="0407000F" w:tentative="1">
      <w:start w:val="1"/>
      <w:numFmt w:val="decimal"/>
      <w:lvlText w:val="%4."/>
      <w:lvlJc w:val="left"/>
      <w:pPr>
        <w:ind w:left="2880" w:hanging="360"/>
      </w:pPr>
    </w:lvl>
    <w:lvl w:ilvl="4" w:tplc="04070019" w:tentative="1">
      <w:start w:val="1"/>
      <w:numFmt w:val="lowerLetter"/>
      <w:lvlText w:val="%5."/>
      <w:lvlJc w:val="left"/>
      <w:pPr>
        <w:ind w:left="3600" w:hanging="360"/>
      </w:pPr>
    </w:lvl>
    <w:lvl w:ilvl="5" w:tplc="0407001B" w:tentative="1">
      <w:start w:val="1"/>
      <w:numFmt w:val="lowerRoman"/>
      <w:lvlText w:val="%6."/>
      <w:lvlJc w:val="right"/>
      <w:pPr>
        <w:ind w:left="4320" w:hanging="180"/>
      </w:pPr>
    </w:lvl>
    <w:lvl w:ilvl="6" w:tplc="0407000F" w:tentative="1">
      <w:start w:val="1"/>
      <w:numFmt w:val="decimal"/>
      <w:lvlText w:val="%7."/>
      <w:lvlJc w:val="left"/>
      <w:pPr>
        <w:ind w:left="5040" w:hanging="360"/>
      </w:pPr>
    </w:lvl>
    <w:lvl w:ilvl="7" w:tplc="04070019" w:tentative="1">
      <w:start w:val="1"/>
      <w:numFmt w:val="lowerLetter"/>
      <w:lvlText w:val="%8."/>
      <w:lvlJc w:val="left"/>
      <w:pPr>
        <w:ind w:left="5760" w:hanging="360"/>
      </w:pPr>
    </w:lvl>
    <w:lvl w:ilvl="8" w:tplc="0407001B" w:tentative="1">
      <w:start w:val="1"/>
      <w:numFmt w:val="lowerRoman"/>
      <w:lvlText w:val="%9."/>
      <w:lvlJc w:val="right"/>
      <w:pPr>
        <w:ind w:left="6480" w:hanging="180"/>
      </w:pPr>
    </w:lvl>
  </w:abstractNum>
  <w:abstractNum w:abstractNumId="9" w15:restartNumberingAfterBreak="0">
    <w:nsid w:val="301C5EFB"/>
    <w:multiLevelType w:val="hybridMultilevel"/>
    <w:tmpl w:val="2C3EB02A"/>
    <w:lvl w:ilvl="0" w:tplc="E62E12AA">
      <w:start w:val="7"/>
      <w:numFmt w:val="upperRoman"/>
      <w:lvlText w:val="%1."/>
      <w:lvlJc w:val="right"/>
      <w:pPr>
        <w:ind w:left="360" w:hanging="360"/>
      </w:pPr>
      <w:rPr>
        <w:rFonts w:hint="default"/>
        <w:b/>
        <w:vertAlign w:val="baseline"/>
      </w:rPr>
    </w:lvl>
    <w:lvl w:ilvl="1" w:tplc="04070019" w:tentative="1">
      <w:start w:val="1"/>
      <w:numFmt w:val="lowerLetter"/>
      <w:lvlText w:val="%2."/>
      <w:lvlJc w:val="left"/>
      <w:pPr>
        <w:ind w:left="1080" w:hanging="360"/>
      </w:pPr>
    </w:lvl>
    <w:lvl w:ilvl="2" w:tplc="0407001B" w:tentative="1">
      <w:start w:val="1"/>
      <w:numFmt w:val="lowerRoman"/>
      <w:lvlText w:val="%3."/>
      <w:lvlJc w:val="right"/>
      <w:pPr>
        <w:ind w:left="1800" w:hanging="180"/>
      </w:pPr>
    </w:lvl>
    <w:lvl w:ilvl="3" w:tplc="0407000F" w:tentative="1">
      <w:start w:val="1"/>
      <w:numFmt w:val="decimal"/>
      <w:lvlText w:val="%4."/>
      <w:lvlJc w:val="left"/>
      <w:pPr>
        <w:ind w:left="2520" w:hanging="360"/>
      </w:pPr>
    </w:lvl>
    <w:lvl w:ilvl="4" w:tplc="04070019" w:tentative="1">
      <w:start w:val="1"/>
      <w:numFmt w:val="lowerLetter"/>
      <w:lvlText w:val="%5."/>
      <w:lvlJc w:val="left"/>
      <w:pPr>
        <w:ind w:left="3240" w:hanging="360"/>
      </w:pPr>
    </w:lvl>
    <w:lvl w:ilvl="5" w:tplc="0407001B" w:tentative="1">
      <w:start w:val="1"/>
      <w:numFmt w:val="lowerRoman"/>
      <w:lvlText w:val="%6."/>
      <w:lvlJc w:val="right"/>
      <w:pPr>
        <w:ind w:left="3960" w:hanging="180"/>
      </w:pPr>
    </w:lvl>
    <w:lvl w:ilvl="6" w:tplc="0407000F" w:tentative="1">
      <w:start w:val="1"/>
      <w:numFmt w:val="decimal"/>
      <w:lvlText w:val="%7."/>
      <w:lvlJc w:val="left"/>
      <w:pPr>
        <w:ind w:left="4680" w:hanging="360"/>
      </w:pPr>
    </w:lvl>
    <w:lvl w:ilvl="7" w:tplc="04070019" w:tentative="1">
      <w:start w:val="1"/>
      <w:numFmt w:val="lowerLetter"/>
      <w:lvlText w:val="%8."/>
      <w:lvlJc w:val="left"/>
      <w:pPr>
        <w:ind w:left="5400" w:hanging="360"/>
      </w:pPr>
    </w:lvl>
    <w:lvl w:ilvl="8" w:tplc="0407001B" w:tentative="1">
      <w:start w:val="1"/>
      <w:numFmt w:val="lowerRoman"/>
      <w:lvlText w:val="%9."/>
      <w:lvlJc w:val="right"/>
      <w:pPr>
        <w:ind w:left="6120" w:hanging="180"/>
      </w:pPr>
    </w:lvl>
  </w:abstractNum>
  <w:abstractNum w:abstractNumId="10" w15:restartNumberingAfterBreak="0">
    <w:nsid w:val="34E205EE"/>
    <w:multiLevelType w:val="singleLevel"/>
    <w:tmpl w:val="4A724B4E"/>
    <w:lvl w:ilvl="0">
      <w:start w:val="1"/>
      <w:numFmt w:val="decimal"/>
      <w:lvlText w:val="%1."/>
      <w:lvlJc w:val="left"/>
      <w:pPr>
        <w:ind w:left="720" w:hanging="360"/>
      </w:pPr>
      <w:rPr>
        <w:b w:val="0"/>
        <w:color w:val="auto"/>
        <w:sz w:val="24"/>
        <w:szCs w:val="24"/>
      </w:rPr>
    </w:lvl>
  </w:abstractNum>
  <w:abstractNum w:abstractNumId="11" w15:restartNumberingAfterBreak="0">
    <w:nsid w:val="3957769A"/>
    <w:multiLevelType w:val="singleLevel"/>
    <w:tmpl w:val="ED7E8C86"/>
    <w:lvl w:ilvl="0">
      <w:start w:val="3"/>
      <w:numFmt w:val="decimal"/>
      <w:lvlText w:val="%1."/>
      <w:lvlJc w:val="left"/>
      <w:pPr>
        <w:tabs>
          <w:tab w:val="num" w:pos="360"/>
        </w:tabs>
        <w:ind w:left="360" w:hanging="360"/>
      </w:pPr>
    </w:lvl>
  </w:abstractNum>
  <w:abstractNum w:abstractNumId="12" w15:restartNumberingAfterBreak="0">
    <w:nsid w:val="396D5457"/>
    <w:multiLevelType w:val="singleLevel"/>
    <w:tmpl w:val="E73C7BFE"/>
    <w:lvl w:ilvl="0">
      <w:start w:val="1"/>
      <w:numFmt w:val="decimal"/>
      <w:lvlText w:val="%1."/>
      <w:lvlJc w:val="left"/>
      <w:pPr>
        <w:ind w:left="360" w:hanging="360"/>
      </w:pPr>
      <w:rPr>
        <w:b w:val="0"/>
        <w:i w:val="0"/>
        <w:sz w:val="24"/>
        <w:szCs w:val="24"/>
      </w:rPr>
    </w:lvl>
  </w:abstractNum>
  <w:abstractNum w:abstractNumId="13" w15:restartNumberingAfterBreak="0">
    <w:nsid w:val="406A5EBF"/>
    <w:multiLevelType w:val="hybridMultilevel"/>
    <w:tmpl w:val="030E8828"/>
    <w:lvl w:ilvl="0" w:tplc="46629F86">
      <w:start w:val="8"/>
      <w:numFmt w:val="upperRoman"/>
      <w:lvlText w:val="%1."/>
      <w:lvlJc w:val="right"/>
      <w:pPr>
        <w:ind w:left="360" w:hanging="360"/>
      </w:pPr>
      <w:rPr>
        <w:rFonts w:hint="default"/>
        <w:b/>
        <w:vertAlign w:val="baseline"/>
      </w:rPr>
    </w:lvl>
    <w:lvl w:ilvl="1" w:tplc="04070019" w:tentative="1">
      <w:start w:val="1"/>
      <w:numFmt w:val="lowerLetter"/>
      <w:lvlText w:val="%2."/>
      <w:lvlJc w:val="left"/>
      <w:pPr>
        <w:ind w:left="1080" w:hanging="360"/>
      </w:pPr>
    </w:lvl>
    <w:lvl w:ilvl="2" w:tplc="0407001B" w:tentative="1">
      <w:start w:val="1"/>
      <w:numFmt w:val="lowerRoman"/>
      <w:lvlText w:val="%3."/>
      <w:lvlJc w:val="right"/>
      <w:pPr>
        <w:ind w:left="1800" w:hanging="180"/>
      </w:pPr>
    </w:lvl>
    <w:lvl w:ilvl="3" w:tplc="0407000F" w:tentative="1">
      <w:start w:val="1"/>
      <w:numFmt w:val="decimal"/>
      <w:lvlText w:val="%4."/>
      <w:lvlJc w:val="left"/>
      <w:pPr>
        <w:ind w:left="2520" w:hanging="360"/>
      </w:pPr>
    </w:lvl>
    <w:lvl w:ilvl="4" w:tplc="04070019" w:tentative="1">
      <w:start w:val="1"/>
      <w:numFmt w:val="lowerLetter"/>
      <w:lvlText w:val="%5."/>
      <w:lvlJc w:val="left"/>
      <w:pPr>
        <w:ind w:left="3240" w:hanging="360"/>
      </w:pPr>
    </w:lvl>
    <w:lvl w:ilvl="5" w:tplc="0407001B" w:tentative="1">
      <w:start w:val="1"/>
      <w:numFmt w:val="lowerRoman"/>
      <w:lvlText w:val="%6."/>
      <w:lvlJc w:val="right"/>
      <w:pPr>
        <w:ind w:left="3960" w:hanging="180"/>
      </w:pPr>
    </w:lvl>
    <w:lvl w:ilvl="6" w:tplc="0407000F" w:tentative="1">
      <w:start w:val="1"/>
      <w:numFmt w:val="decimal"/>
      <w:lvlText w:val="%7."/>
      <w:lvlJc w:val="left"/>
      <w:pPr>
        <w:ind w:left="4680" w:hanging="360"/>
      </w:pPr>
    </w:lvl>
    <w:lvl w:ilvl="7" w:tplc="04070019" w:tentative="1">
      <w:start w:val="1"/>
      <w:numFmt w:val="lowerLetter"/>
      <w:lvlText w:val="%8."/>
      <w:lvlJc w:val="left"/>
      <w:pPr>
        <w:ind w:left="5400" w:hanging="360"/>
      </w:pPr>
    </w:lvl>
    <w:lvl w:ilvl="8" w:tplc="0407001B" w:tentative="1">
      <w:start w:val="1"/>
      <w:numFmt w:val="lowerRoman"/>
      <w:lvlText w:val="%9."/>
      <w:lvlJc w:val="right"/>
      <w:pPr>
        <w:ind w:left="6120" w:hanging="180"/>
      </w:pPr>
    </w:lvl>
  </w:abstractNum>
  <w:abstractNum w:abstractNumId="14" w15:restartNumberingAfterBreak="0">
    <w:nsid w:val="42574DB8"/>
    <w:multiLevelType w:val="hybridMultilevel"/>
    <w:tmpl w:val="55AC0A6E"/>
    <w:lvl w:ilvl="0" w:tplc="9A1CC96C">
      <w:start w:val="5"/>
      <w:numFmt w:val="upperRoman"/>
      <w:lvlText w:val="%1."/>
      <w:lvlJc w:val="right"/>
      <w:pPr>
        <w:ind w:left="360" w:hanging="360"/>
      </w:pPr>
      <w:rPr>
        <w:rFonts w:hint="default"/>
        <w:b/>
      </w:rPr>
    </w:lvl>
    <w:lvl w:ilvl="1" w:tplc="04070019" w:tentative="1">
      <w:start w:val="1"/>
      <w:numFmt w:val="lowerLetter"/>
      <w:lvlText w:val="%2."/>
      <w:lvlJc w:val="left"/>
      <w:pPr>
        <w:ind w:left="294" w:hanging="360"/>
      </w:pPr>
    </w:lvl>
    <w:lvl w:ilvl="2" w:tplc="0407001B" w:tentative="1">
      <w:start w:val="1"/>
      <w:numFmt w:val="lowerRoman"/>
      <w:lvlText w:val="%3."/>
      <w:lvlJc w:val="right"/>
      <w:pPr>
        <w:ind w:left="1014" w:hanging="180"/>
      </w:pPr>
    </w:lvl>
    <w:lvl w:ilvl="3" w:tplc="0407000F" w:tentative="1">
      <w:start w:val="1"/>
      <w:numFmt w:val="decimal"/>
      <w:lvlText w:val="%4."/>
      <w:lvlJc w:val="left"/>
      <w:pPr>
        <w:ind w:left="1734" w:hanging="360"/>
      </w:pPr>
    </w:lvl>
    <w:lvl w:ilvl="4" w:tplc="04070019" w:tentative="1">
      <w:start w:val="1"/>
      <w:numFmt w:val="lowerLetter"/>
      <w:lvlText w:val="%5."/>
      <w:lvlJc w:val="left"/>
      <w:pPr>
        <w:ind w:left="2454" w:hanging="360"/>
      </w:pPr>
    </w:lvl>
    <w:lvl w:ilvl="5" w:tplc="0407001B" w:tentative="1">
      <w:start w:val="1"/>
      <w:numFmt w:val="lowerRoman"/>
      <w:lvlText w:val="%6."/>
      <w:lvlJc w:val="right"/>
      <w:pPr>
        <w:ind w:left="3174" w:hanging="180"/>
      </w:pPr>
    </w:lvl>
    <w:lvl w:ilvl="6" w:tplc="0407000F" w:tentative="1">
      <w:start w:val="1"/>
      <w:numFmt w:val="decimal"/>
      <w:lvlText w:val="%7."/>
      <w:lvlJc w:val="left"/>
      <w:pPr>
        <w:ind w:left="3894" w:hanging="360"/>
      </w:pPr>
    </w:lvl>
    <w:lvl w:ilvl="7" w:tplc="04070019" w:tentative="1">
      <w:start w:val="1"/>
      <w:numFmt w:val="lowerLetter"/>
      <w:lvlText w:val="%8."/>
      <w:lvlJc w:val="left"/>
      <w:pPr>
        <w:ind w:left="4614" w:hanging="360"/>
      </w:pPr>
    </w:lvl>
    <w:lvl w:ilvl="8" w:tplc="0407001B" w:tentative="1">
      <w:start w:val="1"/>
      <w:numFmt w:val="lowerRoman"/>
      <w:lvlText w:val="%9."/>
      <w:lvlJc w:val="right"/>
      <w:pPr>
        <w:ind w:left="5334" w:hanging="180"/>
      </w:pPr>
    </w:lvl>
  </w:abstractNum>
  <w:abstractNum w:abstractNumId="15" w15:restartNumberingAfterBreak="0">
    <w:nsid w:val="48B4549C"/>
    <w:multiLevelType w:val="hybridMultilevel"/>
    <w:tmpl w:val="392E2C56"/>
    <w:lvl w:ilvl="0" w:tplc="0407000F">
      <w:start w:val="1"/>
      <w:numFmt w:val="decimal"/>
      <w:lvlText w:val="%1."/>
      <w:lvlJc w:val="left"/>
      <w:pPr>
        <w:ind w:left="720" w:hanging="360"/>
      </w:pPr>
    </w:lvl>
    <w:lvl w:ilvl="1" w:tplc="04070019" w:tentative="1">
      <w:start w:val="1"/>
      <w:numFmt w:val="lowerLetter"/>
      <w:lvlText w:val="%2."/>
      <w:lvlJc w:val="left"/>
      <w:pPr>
        <w:ind w:left="1440" w:hanging="360"/>
      </w:pPr>
    </w:lvl>
    <w:lvl w:ilvl="2" w:tplc="0407001B" w:tentative="1">
      <w:start w:val="1"/>
      <w:numFmt w:val="lowerRoman"/>
      <w:lvlText w:val="%3."/>
      <w:lvlJc w:val="right"/>
      <w:pPr>
        <w:ind w:left="2160" w:hanging="180"/>
      </w:pPr>
    </w:lvl>
    <w:lvl w:ilvl="3" w:tplc="0407000F" w:tentative="1">
      <w:start w:val="1"/>
      <w:numFmt w:val="decimal"/>
      <w:lvlText w:val="%4."/>
      <w:lvlJc w:val="left"/>
      <w:pPr>
        <w:ind w:left="2880" w:hanging="360"/>
      </w:pPr>
    </w:lvl>
    <w:lvl w:ilvl="4" w:tplc="04070019" w:tentative="1">
      <w:start w:val="1"/>
      <w:numFmt w:val="lowerLetter"/>
      <w:lvlText w:val="%5."/>
      <w:lvlJc w:val="left"/>
      <w:pPr>
        <w:ind w:left="3600" w:hanging="360"/>
      </w:pPr>
    </w:lvl>
    <w:lvl w:ilvl="5" w:tplc="0407001B" w:tentative="1">
      <w:start w:val="1"/>
      <w:numFmt w:val="lowerRoman"/>
      <w:lvlText w:val="%6."/>
      <w:lvlJc w:val="right"/>
      <w:pPr>
        <w:ind w:left="4320" w:hanging="180"/>
      </w:pPr>
    </w:lvl>
    <w:lvl w:ilvl="6" w:tplc="0407000F" w:tentative="1">
      <w:start w:val="1"/>
      <w:numFmt w:val="decimal"/>
      <w:lvlText w:val="%7."/>
      <w:lvlJc w:val="left"/>
      <w:pPr>
        <w:ind w:left="5040" w:hanging="360"/>
      </w:pPr>
    </w:lvl>
    <w:lvl w:ilvl="7" w:tplc="04070019" w:tentative="1">
      <w:start w:val="1"/>
      <w:numFmt w:val="lowerLetter"/>
      <w:lvlText w:val="%8."/>
      <w:lvlJc w:val="left"/>
      <w:pPr>
        <w:ind w:left="5760" w:hanging="360"/>
      </w:pPr>
    </w:lvl>
    <w:lvl w:ilvl="8" w:tplc="0407001B" w:tentative="1">
      <w:start w:val="1"/>
      <w:numFmt w:val="lowerRoman"/>
      <w:lvlText w:val="%9."/>
      <w:lvlJc w:val="right"/>
      <w:pPr>
        <w:ind w:left="6480" w:hanging="180"/>
      </w:pPr>
    </w:lvl>
  </w:abstractNum>
  <w:abstractNum w:abstractNumId="16" w15:restartNumberingAfterBreak="0">
    <w:nsid w:val="4B67655F"/>
    <w:multiLevelType w:val="singleLevel"/>
    <w:tmpl w:val="19AC39F4"/>
    <w:lvl w:ilvl="0">
      <w:start w:val="1"/>
      <w:numFmt w:val="decimal"/>
      <w:lvlText w:val="%1."/>
      <w:lvlJc w:val="left"/>
      <w:pPr>
        <w:tabs>
          <w:tab w:val="num" w:pos="360"/>
        </w:tabs>
        <w:ind w:left="360" w:hanging="360"/>
      </w:pPr>
    </w:lvl>
  </w:abstractNum>
  <w:abstractNum w:abstractNumId="17" w15:restartNumberingAfterBreak="0">
    <w:nsid w:val="4E874A77"/>
    <w:multiLevelType w:val="hybridMultilevel"/>
    <w:tmpl w:val="475AB92C"/>
    <w:lvl w:ilvl="0" w:tplc="6C6CE8B8">
      <w:start w:val="17"/>
      <w:numFmt w:val="upperRoman"/>
      <w:lvlText w:val="%1."/>
      <w:lvlJc w:val="right"/>
      <w:pPr>
        <w:ind w:left="360" w:hanging="360"/>
      </w:pPr>
      <w:rPr>
        <w:rFonts w:hint="default"/>
        <w:b/>
        <w:sz w:val="24"/>
        <w:vertAlign w:val="baseline"/>
      </w:rPr>
    </w:lvl>
    <w:lvl w:ilvl="1" w:tplc="04070019" w:tentative="1">
      <w:start w:val="1"/>
      <w:numFmt w:val="lowerLetter"/>
      <w:lvlText w:val="%2."/>
      <w:lvlJc w:val="left"/>
      <w:pPr>
        <w:ind w:left="-1044" w:hanging="360"/>
      </w:pPr>
    </w:lvl>
    <w:lvl w:ilvl="2" w:tplc="0407001B" w:tentative="1">
      <w:start w:val="1"/>
      <w:numFmt w:val="lowerRoman"/>
      <w:lvlText w:val="%3."/>
      <w:lvlJc w:val="right"/>
      <w:pPr>
        <w:ind w:left="-324" w:hanging="180"/>
      </w:pPr>
    </w:lvl>
    <w:lvl w:ilvl="3" w:tplc="0407000F" w:tentative="1">
      <w:start w:val="1"/>
      <w:numFmt w:val="decimal"/>
      <w:lvlText w:val="%4."/>
      <w:lvlJc w:val="left"/>
      <w:pPr>
        <w:ind w:left="396" w:hanging="360"/>
      </w:pPr>
    </w:lvl>
    <w:lvl w:ilvl="4" w:tplc="04070019" w:tentative="1">
      <w:start w:val="1"/>
      <w:numFmt w:val="lowerLetter"/>
      <w:lvlText w:val="%5."/>
      <w:lvlJc w:val="left"/>
      <w:pPr>
        <w:ind w:left="1116" w:hanging="360"/>
      </w:pPr>
    </w:lvl>
    <w:lvl w:ilvl="5" w:tplc="0407001B" w:tentative="1">
      <w:start w:val="1"/>
      <w:numFmt w:val="lowerRoman"/>
      <w:lvlText w:val="%6."/>
      <w:lvlJc w:val="right"/>
      <w:pPr>
        <w:ind w:left="1836" w:hanging="180"/>
      </w:pPr>
    </w:lvl>
    <w:lvl w:ilvl="6" w:tplc="0407000F" w:tentative="1">
      <w:start w:val="1"/>
      <w:numFmt w:val="decimal"/>
      <w:lvlText w:val="%7."/>
      <w:lvlJc w:val="left"/>
      <w:pPr>
        <w:ind w:left="2556" w:hanging="360"/>
      </w:pPr>
    </w:lvl>
    <w:lvl w:ilvl="7" w:tplc="04070019" w:tentative="1">
      <w:start w:val="1"/>
      <w:numFmt w:val="lowerLetter"/>
      <w:lvlText w:val="%8."/>
      <w:lvlJc w:val="left"/>
      <w:pPr>
        <w:ind w:left="3276" w:hanging="360"/>
      </w:pPr>
    </w:lvl>
    <w:lvl w:ilvl="8" w:tplc="0407001B" w:tentative="1">
      <w:start w:val="1"/>
      <w:numFmt w:val="lowerRoman"/>
      <w:lvlText w:val="%9."/>
      <w:lvlJc w:val="right"/>
      <w:pPr>
        <w:ind w:left="3996" w:hanging="180"/>
      </w:pPr>
    </w:lvl>
  </w:abstractNum>
  <w:abstractNum w:abstractNumId="18" w15:restartNumberingAfterBreak="0">
    <w:nsid w:val="595E4030"/>
    <w:multiLevelType w:val="hybridMultilevel"/>
    <w:tmpl w:val="6BE24F6A"/>
    <w:lvl w:ilvl="0" w:tplc="60122742">
      <w:start w:val="1"/>
      <w:numFmt w:val="upperRoman"/>
      <w:lvlText w:val="%1."/>
      <w:lvlJc w:val="right"/>
      <w:pPr>
        <w:ind w:left="360" w:hanging="360"/>
      </w:pPr>
      <w:rPr>
        <w:b/>
        <w:vertAlign w:val="baseline"/>
      </w:rPr>
    </w:lvl>
    <w:lvl w:ilvl="1" w:tplc="04070019" w:tentative="1">
      <w:start w:val="1"/>
      <w:numFmt w:val="lowerLetter"/>
      <w:lvlText w:val="%2."/>
      <w:lvlJc w:val="left"/>
      <w:pPr>
        <w:ind w:left="1080" w:hanging="360"/>
      </w:pPr>
    </w:lvl>
    <w:lvl w:ilvl="2" w:tplc="0407001B" w:tentative="1">
      <w:start w:val="1"/>
      <w:numFmt w:val="lowerRoman"/>
      <w:lvlText w:val="%3."/>
      <w:lvlJc w:val="right"/>
      <w:pPr>
        <w:ind w:left="1800" w:hanging="180"/>
      </w:pPr>
    </w:lvl>
    <w:lvl w:ilvl="3" w:tplc="0407000F" w:tentative="1">
      <w:start w:val="1"/>
      <w:numFmt w:val="decimal"/>
      <w:lvlText w:val="%4."/>
      <w:lvlJc w:val="left"/>
      <w:pPr>
        <w:ind w:left="2520" w:hanging="360"/>
      </w:pPr>
    </w:lvl>
    <w:lvl w:ilvl="4" w:tplc="04070019" w:tentative="1">
      <w:start w:val="1"/>
      <w:numFmt w:val="lowerLetter"/>
      <w:lvlText w:val="%5."/>
      <w:lvlJc w:val="left"/>
      <w:pPr>
        <w:ind w:left="3240" w:hanging="360"/>
      </w:pPr>
    </w:lvl>
    <w:lvl w:ilvl="5" w:tplc="0407001B" w:tentative="1">
      <w:start w:val="1"/>
      <w:numFmt w:val="lowerRoman"/>
      <w:lvlText w:val="%6."/>
      <w:lvlJc w:val="right"/>
      <w:pPr>
        <w:ind w:left="3960" w:hanging="180"/>
      </w:pPr>
    </w:lvl>
    <w:lvl w:ilvl="6" w:tplc="0407000F" w:tentative="1">
      <w:start w:val="1"/>
      <w:numFmt w:val="decimal"/>
      <w:lvlText w:val="%7."/>
      <w:lvlJc w:val="left"/>
      <w:pPr>
        <w:ind w:left="4680" w:hanging="360"/>
      </w:pPr>
    </w:lvl>
    <w:lvl w:ilvl="7" w:tplc="04070019" w:tentative="1">
      <w:start w:val="1"/>
      <w:numFmt w:val="lowerLetter"/>
      <w:lvlText w:val="%8."/>
      <w:lvlJc w:val="left"/>
      <w:pPr>
        <w:ind w:left="5400" w:hanging="360"/>
      </w:pPr>
    </w:lvl>
    <w:lvl w:ilvl="8" w:tplc="0407001B" w:tentative="1">
      <w:start w:val="1"/>
      <w:numFmt w:val="lowerRoman"/>
      <w:lvlText w:val="%9."/>
      <w:lvlJc w:val="right"/>
      <w:pPr>
        <w:ind w:left="6120" w:hanging="180"/>
      </w:pPr>
    </w:lvl>
  </w:abstractNum>
  <w:abstractNum w:abstractNumId="19" w15:restartNumberingAfterBreak="0">
    <w:nsid w:val="5BF630AD"/>
    <w:multiLevelType w:val="hybridMultilevel"/>
    <w:tmpl w:val="96EAF4DA"/>
    <w:lvl w:ilvl="0" w:tplc="05341932">
      <w:start w:val="1"/>
      <w:numFmt w:val="decimal"/>
      <w:lvlText w:val="%1."/>
      <w:lvlJc w:val="left"/>
      <w:pPr>
        <w:ind w:left="360" w:hanging="360"/>
      </w:pPr>
      <w:rPr>
        <w:i w:val="0"/>
        <w:sz w:val="24"/>
        <w:szCs w:val="24"/>
      </w:rPr>
    </w:lvl>
    <w:lvl w:ilvl="1" w:tplc="04070019" w:tentative="1">
      <w:start w:val="1"/>
      <w:numFmt w:val="lowerLetter"/>
      <w:lvlText w:val="%2."/>
      <w:lvlJc w:val="left"/>
      <w:pPr>
        <w:ind w:left="1080" w:hanging="360"/>
      </w:pPr>
    </w:lvl>
    <w:lvl w:ilvl="2" w:tplc="0407001B" w:tentative="1">
      <w:start w:val="1"/>
      <w:numFmt w:val="lowerRoman"/>
      <w:lvlText w:val="%3."/>
      <w:lvlJc w:val="right"/>
      <w:pPr>
        <w:ind w:left="1800" w:hanging="180"/>
      </w:pPr>
    </w:lvl>
    <w:lvl w:ilvl="3" w:tplc="0407000F" w:tentative="1">
      <w:start w:val="1"/>
      <w:numFmt w:val="decimal"/>
      <w:lvlText w:val="%4."/>
      <w:lvlJc w:val="left"/>
      <w:pPr>
        <w:ind w:left="2520" w:hanging="360"/>
      </w:pPr>
    </w:lvl>
    <w:lvl w:ilvl="4" w:tplc="04070019" w:tentative="1">
      <w:start w:val="1"/>
      <w:numFmt w:val="lowerLetter"/>
      <w:lvlText w:val="%5."/>
      <w:lvlJc w:val="left"/>
      <w:pPr>
        <w:ind w:left="3240" w:hanging="360"/>
      </w:pPr>
    </w:lvl>
    <w:lvl w:ilvl="5" w:tplc="0407001B" w:tentative="1">
      <w:start w:val="1"/>
      <w:numFmt w:val="lowerRoman"/>
      <w:lvlText w:val="%6."/>
      <w:lvlJc w:val="right"/>
      <w:pPr>
        <w:ind w:left="3960" w:hanging="180"/>
      </w:pPr>
    </w:lvl>
    <w:lvl w:ilvl="6" w:tplc="0407000F" w:tentative="1">
      <w:start w:val="1"/>
      <w:numFmt w:val="decimal"/>
      <w:lvlText w:val="%7."/>
      <w:lvlJc w:val="left"/>
      <w:pPr>
        <w:ind w:left="4680" w:hanging="360"/>
      </w:pPr>
    </w:lvl>
    <w:lvl w:ilvl="7" w:tplc="04070019" w:tentative="1">
      <w:start w:val="1"/>
      <w:numFmt w:val="lowerLetter"/>
      <w:lvlText w:val="%8."/>
      <w:lvlJc w:val="left"/>
      <w:pPr>
        <w:ind w:left="5400" w:hanging="360"/>
      </w:pPr>
    </w:lvl>
    <w:lvl w:ilvl="8" w:tplc="0407001B" w:tentative="1">
      <w:start w:val="1"/>
      <w:numFmt w:val="lowerRoman"/>
      <w:lvlText w:val="%9."/>
      <w:lvlJc w:val="right"/>
      <w:pPr>
        <w:ind w:left="6120" w:hanging="180"/>
      </w:pPr>
    </w:lvl>
  </w:abstractNum>
  <w:abstractNum w:abstractNumId="20" w15:restartNumberingAfterBreak="0">
    <w:nsid w:val="606A09A8"/>
    <w:multiLevelType w:val="singleLevel"/>
    <w:tmpl w:val="0407000F"/>
    <w:lvl w:ilvl="0">
      <w:start w:val="1"/>
      <w:numFmt w:val="decimal"/>
      <w:lvlText w:val="%1."/>
      <w:lvlJc w:val="left"/>
      <w:pPr>
        <w:tabs>
          <w:tab w:val="num" w:pos="360"/>
        </w:tabs>
        <w:ind w:left="360" w:hanging="360"/>
      </w:pPr>
    </w:lvl>
  </w:abstractNum>
  <w:abstractNum w:abstractNumId="21" w15:restartNumberingAfterBreak="0">
    <w:nsid w:val="6ACC723C"/>
    <w:multiLevelType w:val="singleLevel"/>
    <w:tmpl w:val="19AC39F4"/>
    <w:lvl w:ilvl="0">
      <w:start w:val="1"/>
      <w:numFmt w:val="decimal"/>
      <w:lvlText w:val="%1."/>
      <w:lvlJc w:val="left"/>
      <w:pPr>
        <w:tabs>
          <w:tab w:val="num" w:pos="1069"/>
        </w:tabs>
        <w:ind w:left="1069" w:hanging="360"/>
      </w:pPr>
    </w:lvl>
  </w:abstractNum>
  <w:abstractNum w:abstractNumId="22" w15:restartNumberingAfterBreak="0">
    <w:nsid w:val="6D010D7D"/>
    <w:multiLevelType w:val="hybridMultilevel"/>
    <w:tmpl w:val="43F43BC2"/>
    <w:lvl w:ilvl="0" w:tplc="F1CCE446">
      <w:start w:val="16"/>
      <w:numFmt w:val="upperRoman"/>
      <w:lvlText w:val="%1."/>
      <w:lvlJc w:val="right"/>
      <w:pPr>
        <w:ind w:left="360" w:hanging="360"/>
      </w:pPr>
      <w:rPr>
        <w:rFonts w:hint="default"/>
        <w:b/>
        <w:sz w:val="24"/>
        <w:vertAlign w:val="baseline"/>
      </w:rPr>
    </w:lvl>
    <w:lvl w:ilvl="1" w:tplc="04070019" w:tentative="1">
      <w:start w:val="1"/>
      <w:numFmt w:val="lowerLetter"/>
      <w:lvlText w:val="%2."/>
      <w:lvlJc w:val="left"/>
      <w:pPr>
        <w:ind w:left="-336" w:hanging="360"/>
      </w:pPr>
    </w:lvl>
    <w:lvl w:ilvl="2" w:tplc="0407001B" w:tentative="1">
      <w:start w:val="1"/>
      <w:numFmt w:val="lowerRoman"/>
      <w:lvlText w:val="%3."/>
      <w:lvlJc w:val="right"/>
      <w:pPr>
        <w:ind w:left="384" w:hanging="180"/>
      </w:pPr>
    </w:lvl>
    <w:lvl w:ilvl="3" w:tplc="0407000F" w:tentative="1">
      <w:start w:val="1"/>
      <w:numFmt w:val="decimal"/>
      <w:lvlText w:val="%4."/>
      <w:lvlJc w:val="left"/>
      <w:pPr>
        <w:ind w:left="1104" w:hanging="360"/>
      </w:pPr>
    </w:lvl>
    <w:lvl w:ilvl="4" w:tplc="04070019" w:tentative="1">
      <w:start w:val="1"/>
      <w:numFmt w:val="lowerLetter"/>
      <w:lvlText w:val="%5."/>
      <w:lvlJc w:val="left"/>
      <w:pPr>
        <w:ind w:left="1824" w:hanging="360"/>
      </w:pPr>
    </w:lvl>
    <w:lvl w:ilvl="5" w:tplc="0407001B" w:tentative="1">
      <w:start w:val="1"/>
      <w:numFmt w:val="lowerRoman"/>
      <w:lvlText w:val="%6."/>
      <w:lvlJc w:val="right"/>
      <w:pPr>
        <w:ind w:left="2544" w:hanging="180"/>
      </w:pPr>
    </w:lvl>
    <w:lvl w:ilvl="6" w:tplc="0407000F" w:tentative="1">
      <w:start w:val="1"/>
      <w:numFmt w:val="decimal"/>
      <w:lvlText w:val="%7."/>
      <w:lvlJc w:val="left"/>
      <w:pPr>
        <w:ind w:left="3264" w:hanging="360"/>
      </w:pPr>
    </w:lvl>
    <w:lvl w:ilvl="7" w:tplc="04070019" w:tentative="1">
      <w:start w:val="1"/>
      <w:numFmt w:val="lowerLetter"/>
      <w:lvlText w:val="%8."/>
      <w:lvlJc w:val="left"/>
      <w:pPr>
        <w:ind w:left="3984" w:hanging="360"/>
      </w:pPr>
    </w:lvl>
    <w:lvl w:ilvl="8" w:tplc="0407001B" w:tentative="1">
      <w:start w:val="1"/>
      <w:numFmt w:val="lowerRoman"/>
      <w:lvlText w:val="%9."/>
      <w:lvlJc w:val="right"/>
      <w:pPr>
        <w:ind w:left="4704" w:hanging="180"/>
      </w:pPr>
    </w:lvl>
  </w:abstractNum>
  <w:abstractNum w:abstractNumId="23" w15:restartNumberingAfterBreak="0">
    <w:nsid w:val="6F5556DA"/>
    <w:multiLevelType w:val="hybridMultilevel"/>
    <w:tmpl w:val="82CE8B7A"/>
    <w:lvl w:ilvl="0" w:tplc="58BE03B6">
      <w:start w:val="19"/>
      <w:numFmt w:val="upperRoman"/>
      <w:lvlText w:val="%1."/>
      <w:lvlJc w:val="right"/>
      <w:pPr>
        <w:ind w:left="360" w:hanging="360"/>
      </w:pPr>
      <w:rPr>
        <w:rFonts w:hint="default"/>
        <w:b/>
        <w:sz w:val="24"/>
        <w:vertAlign w:val="baseline"/>
      </w:rPr>
    </w:lvl>
    <w:lvl w:ilvl="1" w:tplc="04070019" w:tentative="1">
      <w:start w:val="1"/>
      <w:numFmt w:val="lowerLetter"/>
      <w:lvlText w:val="%2."/>
      <w:lvlJc w:val="left"/>
      <w:pPr>
        <w:ind w:left="720" w:hanging="360"/>
      </w:pPr>
    </w:lvl>
    <w:lvl w:ilvl="2" w:tplc="0407001B" w:tentative="1">
      <w:start w:val="1"/>
      <w:numFmt w:val="lowerRoman"/>
      <w:lvlText w:val="%3."/>
      <w:lvlJc w:val="right"/>
      <w:pPr>
        <w:ind w:left="1440" w:hanging="180"/>
      </w:pPr>
    </w:lvl>
    <w:lvl w:ilvl="3" w:tplc="0407000F" w:tentative="1">
      <w:start w:val="1"/>
      <w:numFmt w:val="decimal"/>
      <w:lvlText w:val="%4."/>
      <w:lvlJc w:val="left"/>
      <w:pPr>
        <w:ind w:left="2160" w:hanging="360"/>
      </w:pPr>
    </w:lvl>
    <w:lvl w:ilvl="4" w:tplc="04070019" w:tentative="1">
      <w:start w:val="1"/>
      <w:numFmt w:val="lowerLetter"/>
      <w:lvlText w:val="%5."/>
      <w:lvlJc w:val="left"/>
      <w:pPr>
        <w:ind w:left="2880" w:hanging="360"/>
      </w:pPr>
    </w:lvl>
    <w:lvl w:ilvl="5" w:tplc="0407001B" w:tentative="1">
      <w:start w:val="1"/>
      <w:numFmt w:val="lowerRoman"/>
      <w:lvlText w:val="%6."/>
      <w:lvlJc w:val="right"/>
      <w:pPr>
        <w:ind w:left="3600" w:hanging="180"/>
      </w:pPr>
    </w:lvl>
    <w:lvl w:ilvl="6" w:tplc="0407000F" w:tentative="1">
      <w:start w:val="1"/>
      <w:numFmt w:val="decimal"/>
      <w:lvlText w:val="%7."/>
      <w:lvlJc w:val="left"/>
      <w:pPr>
        <w:ind w:left="4320" w:hanging="360"/>
      </w:pPr>
    </w:lvl>
    <w:lvl w:ilvl="7" w:tplc="04070019" w:tentative="1">
      <w:start w:val="1"/>
      <w:numFmt w:val="lowerLetter"/>
      <w:lvlText w:val="%8."/>
      <w:lvlJc w:val="left"/>
      <w:pPr>
        <w:ind w:left="5040" w:hanging="360"/>
      </w:pPr>
    </w:lvl>
    <w:lvl w:ilvl="8" w:tplc="0407001B" w:tentative="1">
      <w:start w:val="1"/>
      <w:numFmt w:val="lowerRoman"/>
      <w:lvlText w:val="%9."/>
      <w:lvlJc w:val="right"/>
      <w:pPr>
        <w:ind w:left="5760" w:hanging="180"/>
      </w:pPr>
    </w:lvl>
  </w:abstractNum>
  <w:abstractNum w:abstractNumId="24" w15:restartNumberingAfterBreak="0">
    <w:nsid w:val="73543849"/>
    <w:multiLevelType w:val="singleLevel"/>
    <w:tmpl w:val="7B1C84CE"/>
    <w:lvl w:ilvl="0">
      <w:start w:val="1"/>
      <w:numFmt w:val="decimal"/>
      <w:lvlText w:val="%1."/>
      <w:lvlJc w:val="left"/>
      <w:pPr>
        <w:tabs>
          <w:tab w:val="num" w:pos="360"/>
        </w:tabs>
        <w:ind w:left="360" w:hanging="360"/>
      </w:pPr>
    </w:lvl>
  </w:abstractNum>
  <w:num w:numId="1" w16cid:durableId="1800760058">
    <w:abstractNumId w:val="5"/>
  </w:num>
  <w:num w:numId="2" w16cid:durableId="1827089273">
    <w:abstractNumId w:val="0"/>
    <w:lvlOverride w:ilvl="0">
      <w:lvl w:ilvl="0">
        <w:start w:val="1"/>
        <w:numFmt w:val="bullet"/>
        <w:lvlText w:val=""/>
        <w:legacy w:legacy="1" w:legacySpace="0" w:legacyIndent="283"/>
        <w:lvlJc w:val="left"/>
        <w:pPr>
          <w:ind w:left="850" w:hanging="283"/>
        </w:pPr>
        <w:rPr>
          <w:rFonts w:ascii="Symbol" w:hAnsi="Symbol" w:hint="default"/>
        </w:rPr>
      </w:lvl>
    </w:lvlOverride>
  </w:num>
  <w:num w:numId="3" w16cid:durableId="710961007">
    <w:abstractNumId w:val="5"/>
  </w:num>
  <w:num w:numId="4" w16cid:durableId="479155183">
    <w:abstractNumId w:val="2"/>
  </w:num>
  <w:num w:numId="5" w16cid:durableId="1040938832">
    <w:abstractNumId w:val="20"/>
  </w:num>
  <w:num w:numId="6" w16cid:durableId="1929465870">
    <w:abstractNumId w:val="10"/>
  </w:num>
  <w:num w:numId="7" w16cid:durableId="2038433471">
    <w:abstractNumId w:val="21"/>
  </w:num>
  <w:num w:numId="8" w16cid:durableId="1513685872">
    <w:abstractNumId w:val="12"/>
  </w:num>
  <w:num w:numId="9" w16cid:durableId="2023778147">
    <w:abstractNumId w:val="16"/>
  </w:num>
  <w:num w:numId="10" w16cid:durableId="145437846">
    <w:abstractNumId w:val="11"/>
  </w:num>
  <w:num w:numId="11" w16cid:durableId="36702255">
    <w:abstractNumId w:val="7"/>
  </w:num>
  <w:num w:numId="12" w16cid:durableId="92213571">
    <w:abstractNumId w:val="24"/>
  </w:num>
  <w:num w:numId="13" w16cid:durableId="2091997297">
    <w:abstractNumId w:val="6"/>
  </w:num>
  <w:num w:numId="14" w16cid:durableId="389547633">
    <w:abstractNumId w:val="1"/>
  </w:num>
  <w:num w:numId="15" w16cid:durableId="1585645231">
    <w:abstractNumId w:val="18"/>
  </w:num>
  <w:num w:numId="16" w16cid:durableId="400912494">
    <w:abstractNumId w:val="14"/>
  </w:num>
  <w:num w:numId="17" w16cid:durableId="814302660">
    <w:abstractNumId w:val="9"/>
  </w:num>
  <w:num w:numId="18" w16cid:durableId="1994018777">
    <w:abstractNumId w:val="13"/>
  </w:num>
  <w:num w:numId="19" w16cid:durableId="1783105598">
    <w:abstractNumId w:val="8"/>
  </w:num>
  <w:num w:numId="20" w16cid:durableId="547495908">
    <w:abstractNumId w:val="3"/>
  </w:num>
  <w:num w:numId="21" w16cid:durableId="288247456">
    <w:abstractNumId w:val="22"/>
  </w:num>
  <w:num w:numId="22" w16cid:durableId="809253279">
    <w:abstractNumId w:val="17"/>
  </w:num>
  <w:num w:numId="23" w16cid:durableId="1081831222">
    <w:abstractNumId w:val="4"/>
  </w:num>
  <w:num w:numId="24" w16cid:durableId="1565069345">
    <w:abstractNumId w:val="23"/>
  </w:num>
  <w:num w:numId="25" w16cid:durableId="1775133826">
    <w:abstractNumId w:val="15"/>
  </w:num>
  <w:num w:numId="26" w16cid:durableId="357050543">
    <w:abstractNumId w:val="19"/>
  </w:num>
  <w:numIdMacAtCleanup w:val="24"/>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ocumentProtection w:edit="trackedChanges" w:enforcement="0"/>
  <w:defaultTabStop w:val="708"/>
  <w:hyphenationZone w:val="425"/>
  <w:displayHorizontalDrawingGridEvery w:val="0"/>
  <w:displayVerticalDrawingGridEvery w:val="0"/>
  <w:doNotUseMarginsForDrawingGridOrigin/>
  <w:noPunctuationKerning/>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BC2ED0"/>
    <w:rsid w:val="00021248"/>
    <w:rsid w:val="00030CAE"/>
    <w:rsid w:val="00031CE9"/>
    <w:rsid w:val="000413E8"/>
    <w:rsid w:val="0004352B"/>
    <w:rsid w:val="000450E2"/>
    <w:rsid w:val="000459BF"/>
    <w:rsid w:val="000659AC"/>
    <w:rsid w:val="00067D2C"/>
    <w:rsid w:val="0007472C"/>
    <w:rsid w:val="0008040D"/>
    <w:rsid w:val="00086B11"/>
    <w:rsid w:val="00086F57"/>
    <w:rsid w:val="000B5B7A"/>
    <w:rsid w:val="000B6D7F"/>
    <w:rsid w:val="000E0965"/>
    <w:rsid w:val="000E3B08"/>
    <w:rsid w:val="000F0BC5"/>
    <w:rsid w:val="000F34F7"/>
    <w:rsid w:val="00121DC9"/>
    <w:rsid w:val="001279A6"/>
    <w:rsid w:val="00130989"/>
    <w:rsid w:val="0013200E"/>
    <w:rsid w:val="001412EF"/>
    <w:rsid w:val="00141FC9"/>
    <w:rsid w:val="0017477D"/>
    <w:rsid w:val="001758BD"/>
    <w:rsid w:val="001940E5"/>
    <w:rsid w:val="001A33F4"/>
    <w:rsid w:val="001A35D3"/>
    <w:rsid w:val="001B2D19"/>
    <w:rsid w:val="001B6674"/>
    <w:rsid w:val="001C0A8C"/>
    <w:rsid w:val="001C0D43"/>
    <w:rsid w:val="001C4A6A"/>
    <w:rsid w:val="001C6589"/>
    <w:rsid w:val="001D3CC1"/>
    <w:rsid w:val="001E06EA"/>
    <w:rsid w:val="001E6369"/>
    <w:rsid w:val="001F0616"/>
    <w:rsid w:val="001F5E81"/>
    <w:rsid w:val="0020064B"/>
    <w:rsid w:val="00201FD1"/>
    <w:rsid w:val="00211A21"/>
    <w:rsid w:val="00212E1A"/>
    <w:rsid w:val="00215990"/>
    <w:rsid w:val="00224F76"/>
    <w:rsid w:val="00242DC8"/>
    <w:rsid w:val="0024776A"/>
    <w:rsid w:val="002535FC"/>
    <w:rsid w:val="00253DAE"/>
    <w:rsid w:val="00266F90"/>
    <w:rsid w:val="00275839"/>
    <w:rsid w:val="00276DC2"/>
    <w:rsid w:val="002A7AA2"/>
    <w:rsid w:val="002C0749"/>
    <w:rsid w:val="002C7396"/>
    <w:rsid w:val="002C7CCA"/>
    <w:rsid w:val="002D1D7B"/>
    <w:rsid w:val="002D2603"/>
    <w:rsid w:val="002D4AAA"/>
    <w:rsid w:val="002D5135"/>
    <w:rsid w:val="00312B2B"/>
    <w:rsid w:val="003134AF"/>
    <w:rsid w:val="003168C5"/>
    <w:rsid w:val="003258AD"/>
    <w:rsid w:val="003417D0"/>
    <w:rsid w:val="00341A4B"/>
    <w:rsid w:val="00342BD6"/>
    <w:rsid w:val="00360981"/>
    <w:rsid w:val="0036296D"/>
    <w:rsid w:val="00364E83"/>
    <w:rsid w:val="003719CB"/>
    <w:rsid w:val="0038509B"/>
    <w:rsid w:val="003867FB"/>
    <w:rsid w:val="00387B9B"/>
    <w:rsid w:val="003905DB"/>
    <w:rsid w:val="003964DE"/>
    <w:rsid w:val="003B299D"/>
    <w:rsid w:val="003B4A3C"/>
    <w:rsid w:val="003B4CFB"/>
    <w:rsid w:val="003B50AF"/>
    <w:rsid w:val="003B567B"/>
    <w:rsid w:val="003D65BF"/>
    <w:rsid w:val="003E3584"/>
    <w:rsid w:val="003E5852"/>
    <w:rsid w:val="003F02E3"/>
    <w:rsid w:val="003F31A2"/>
    <w:rsid w:val="003F533D"/>
    <w:rsid w:val="003F6DE7"/>
    <w:rsid w:val="00400010"/>
    <w:rsid w:val="00410050"/>
    <w:rsid w:val="00416307"/>
    <w:rsid w:val="00427E77"/>
    <w:rsid w:val="00432D04"/>
    <w:rsid w:val="00441C86"/>
    <w:rsid w:val="0044255D"/>
    <w:rsid w:val="00442FAA"/>
    <w:rsid w:val="00452828"/>
    <w:rsid w:val="004544DB"/>
    <w:rsid w:val="00455435"/>
    <w:rsid w:val="004555BD"/>
    <w:rsid w:val="00460657"/>
    <w:rsid w:val="004674DD"/>
    <w:rsid w:val="0047322B"/>
    <w:rsid w:val="00494596"/>
    <w:rsid w:val="004961DB"/>
    <w:rsid w:val="004B0C47"/>
    <w:rsid w:val="004B74D3"/>
    <w:rsid w:val="004B752B"/>
    <w:rsid w:val="004C2690"/>
    <w:rsid w:val="004C42F7"/>
    <w:rsid w:val="004C7B8D"/>
    <w:rsid w:val="004F6969"/>
    <w:rsid w:val="004F749D"/>
    <w:rsid w:val="0050337B"/>
    <w:rsid w:val="00511FCA"/>
    <w:rsid w:val="00512F3E"/>
    <w:rsid w:val="00515726"/>
    <w:rsid w:val="00516E9F"/>
    <w:rsid w:val="00521509"/>
    <w:rsid w:val="0052440B"/>
    <w:rsid w:val="0052477C"/>
    <w:rsid w:val="00531E39"/>
    <w:rsid w:val="0053518C"/>
    <w:rsid w:val="0054353D"/>
    <w:rsid w:val="005475B8"/>
    <w:rsid w:val="00572DF2"/>
    <w:rsid w:val="0057574F"/>
    <w:rsid w:val="00577C1B"/>
    <w:rsid w:val="0058458E"/>
    <w:rsid w:val="005978F1"/>
    <w:rsid w:val="005B6546"/>
    <w:rsid w:val="005B7F19"/>
    <w:rsid w:val="005C3E49"/>
    <w:rsid w:val="005C4671"/>
    <w:rsid w:val="005D0222"/>
    <w:rsid w:val="005D1037"/>
    <w:rsid w:val="005D41B2"/>
    <w:rsid w:val="005E1F23"/>
    <w:rsid w:val="005F3490"/>
    <w:rsid w:val="00626CF1"/>
    <w:rsid w:val="00642DE7"/>
    <w:rsid w:val="006449CC"/>
    <w:rsid w:val="00650FB9"/>
    <w:rsid w:val="006535F2"/>
    <w:rsid w:val="00665114"/>
    <w:rsid w:val="006836F3"/>
    <w:rsid w:val="006972C3"/>
    <w:rsid w:val="006B6564"/>
    <w:rsid w:val="006C255B"/>
    <w:rsid w:val="006C3BB5"/>
    <w:rsid w:val="006D32EB"/>
    <w:rsid w:val="006D4F97"/>
    <w:rsid w:val="006F2F29"/>
    <w:rsid w:val="007036DB"/>
    <w:rsid w:val="007038AA"/>
    <w:rsid w:val="0070753B"/>
    <w:rsid w:val="00707E12"/>
    <w:rsid w:val="007178E8"/>
    <w:rsid w:val="00720CAA"/>
    <w:rsid w:val="00723081"/>
    <w:rsid w:val="00725CC8"/>
    <w:rsid w:val="00733DF7"/>
    <w:rsid w:val="00752868"/>
    <w:rsid w:val="007737B0"/>
    <w:rsid w:val="007747AC"/>
    <w:rsid w:val="00781529"/>
    <w:rsid w:val="00782FB8"/>
    <w:rsid w:val="00785120"/>
    <w:rsid w:val="00796FA6"/>
    <w:rsid w:val="007B4F72"/>
    <w:rsid w:val="007C5CE6"/>
    <w:rsid w:val="007D0B58"/>
    <w:rsid w:val="007E00D9"/>
    <w:rsid w:val="007E3861"/>
    <w:rsid w:val="007F03C0"/>
    <w:rsid w:val="007F477D"/>
    <w:rsid w:val="007F5171"/>
    <w:rsid w:val="007F60CD"/>
    <w:rsid w:val="007F6530"/>
    <w:rsid w:val="00802981"/>
    <w:rsid w:val="00806833"/>
    <w:rsid w:val="00813A52"/>
    <w:rsid w:val="00833020"/>
    <w:rsid w:val="0083333F"/>
    <w:rsid w:val="0084046D"/>
    <w:rsid w:val="00847DA3"/>
    <w:rsid w:val="00867096"/>
    <w:rsid w:val="00873CEB"/>
    <w:rsid w:val="00891E4C"/>
    <w:rsid w:val="008A4E06"/>
    <w:rsid w:val="008A7210"/>
    <w:rsid w:val="008B1E78"/>
    <w:rsid w:val="008B6BD0"/>
    <w:rsid w:val="008C79DF"/>
    <w:rsid w:val="008D4F77"/>
    <w:rsid w:val="00900076"/>
    <w:rsid w:val="00901693"/>
    <w:rsid w:val="00905362"/>
    <w:rsid w:val="009129E0"/>
    <w:rsid w:val="0091610E"/>
    <w:rsid w:val="00916569"/>
    <w:rsid w:val="00921BE5"/>
    <w:rsid w:val="00937E3B"/>
    <w:rsid w:val="00940B96"/>
    <w:rsid w:val="00942AA3"/>
    <w:rsid w:val="00944042"/>
    <w:rsid w:val="0094611D"/>
    <w:rsid w:val="00951A72"/>
    <w:rsid w:val="00952788"/>
    <w:rsid w:val="00953A38"/>
    <w:rsid w:val="00955F44"/>
    <w:rsid w:val="00961448"/>
    <w:rsid w:val="00961D7E"/>
    <w:rsid w:val="00976663"/>
    <w:rsid w:val="009777C9"/>
    <w:rsid w:val="00985C8A"/>
    <w:rsid w:val="00987208"/>
    <w:rsid w:val="009936B8"/>
    <w:rsid w:val="009A1FC4"/>
    <w:rsid w:val="009C3118"/>
    <w:rsid w:val="009D08BE"/>
    <w:rsid w:val="009D443C"/>
    <w:rsid w:val="009D7167"/>
    <w:rsid w:val="009E0BEC"/>
    <w:rsid w:val="009E59FF"/>
    <w:rsid w:val="009F15A1"/>
    <w:rsid w:val="00A04CB8"/>
    <w:rsid w:val="00A11187"/>
    <w:rsid w:val="00A1460B"/>
    <w:rsid w:val="00A21807"/>
    <w:rsid w:val="00A23525"/>
    <w:rsid w:val="00A438F3"/>
    <w:rsid w:val="00A43BCD"/>
    <w:rsid w:val="00A660B6"/>
    <w:rsid w:val="00A673A3"/>
    <w:rsid w:val="00A738D4"/>
    <w:rsid w:val="00A83507"/>
    <w:rsid w:val="00A838DF"/>
    <w:rsid w:val="00A92B2C"/>
    <w:rsid w:val="00A92F5A"/>
    <w:rsid w:val="00AB746B"/>
    <w:rsid w:val="00AC1BAB"/>
    <w:rsid w:val="00AC3A91"/>
    <w:rsid w:val="00AD3B54"/>
    <w:rsid w:val="00AD7D2A"/>
    <w:rsid w:val="00AE2D70"/>
    <w:rsid w:val="00AE67D4"/>
    <w:rsid w:val="00B13B7B"/>
    <w:rsid w:val="00B22267"/>
    <w:rsid w:val="00B43FB0"/>
    <w:rsid w:val="00B50F0C"/>
    <w:rsid w:val="00B642EA"/>
    <w:rsid w:val="00B65C49"/>
    <w:rsid w:val="00B76002"/>
    <w:rsid w:val="00B82422"/>
    <w:rsid w:val="00B8382D"/>
    <w:rsid w:val="00B928D7"/>
    <w:rsid w:val="00B965D8"/>
    <w:rsid w:val="00B97BA1"/>
    <w:rsid w:val="00BC2ED0"/>
    <w:rsid w:val="00BC6244"/>
    <w:rsid w:val="00BE4468"/>
    <w:rsid w:val="00BE4E36"/>
    <w:rsid w:val="00BF55A8"/>
    <w:rsid w:val="00BF56F0"/>
    <w:rsid w:val="00BF7BD4"/>
    <w:rsid w:val="00C10985"/>
    <w:rsid w:val="00C13370"/>
    <w:rsid w:val="00C14672"/>
    <w:rsid w:val="00C16E0E"/>
    <w:rsid w:val="00C208C5"/>
    <w:rsid w:val="00C57A99"/>
    <w:rsid w:val="00C662C7"/>
    <w:rsid w:val="00C669DF"/>
    <w:rsid w:val="00CA5D22"/>
    <w:rsid w:val="00CA72F0"/>
    <w:rsid w:val="00CB74AF"/>
    <w:rsid w:val="00CD08C7"/>
    <w:rsid w:val="00CD0F3A"/>
    <w:rsid w:val="00CE35FF"/>
    <w:rsid w:val="00CE4D38"/>
    <w:rsid w:val="00CF313C"/>
    <w:rsid w:val="00CF766D"/>
    <w:rsid w:val="00D22153"/>
    <w:rsid w:val="00D2280A"/>
    <w:rsid w:val="00D46BB3"/>
    <w:rsid w:val="00D6565E"/>
    <w:rsid w:val="00D74549"/>
    <w:rsid w:val="00D82A32"/>
    <w:rsid w:val="00D82B50"/>
    <w:rsid w:val="00D8675C"/>
    <w:rsid w:val="00D96302"/>
    <w:rsid w:val="00D97C1E"/>
    <w:rsid w:val="00DC3082"/>
    <w:rsid w:val="00DC39F9"/>
    <w:rsid w:val="00DC5A14"/>
    <w:rsid w:val="00DD18AA"/>
    <w:rsid w:val="00DD421C"/>
    <w:rsid w:val="00DD6E8D"/>
    <w:rsid w:val="00DE1E19"/>
    <w:rsid w:val="00DE69C4"/>
    <w:rsid w:val="00DF2474"/>
    <w:rsid w:val="00E058B3"/>
    <w:rsid w:val="00E11976"/>
    <w:rsid w:val="00E23219"/>
    <w:rsid w:val="00E24C38"/>
    <w:rsid w:val="00E2617C"/>
    <w:rsid w:val="00E57A1A"/>
    <w:rsid w:val="00E61465"/>
    <w:rsid w:val="00E771BB"/>
    <w:rsid w:val="00E85B78"/>
    <w:rsid w:val="00E952B9"/>
    <w:rsid w:val="00EC5641"/>
    <w:rsid w:val="00ED3D94"/>
    <w:rsid w:val="00ED7E2D"/>
    <w:rsid w:val="00EF24C1"/>
    <w:rsid w:val="00F14F32"/>
    <w:rsid w:val="00F177C6"/>
    <w:rsid w:val="00F27252"/>
    <w:rsid w:val="00F31E35"/>
    <w:rsid w:val="00F32038"/>
    <w:rsid w:val="00F36DEE"/>
    <w:rsid w:val="00F371FF"/>
    <w:rsid w:val="00F50408"/>
    <w:rsid w:val="00F52463"/>
    <w:rsid w:val="00F55077"/>
    <w:rsid w:val="00F5736D"/>
    <w:rsid w:val="00F57990"/>
    <w:rsid w:val="00F615D1"/>
    <w:rsid w:val="00F73BDD"/>
    <w:rsid w:val="00F85B90"/>
    <w:rsid w:val="00F927A0"/>
    <w:rsid w:val="00FA1004"/>
    <w:rsid w:val="00FB726D"/>
    <w:rsid w:val="00FC3287"/>
    <w:rsid w:val="00FC7683"/>
    <w:rsid w:val="00FD29FF"/>
    <w:rsid w:val="00FD3614"/>
    <w:rsid w:val="00FF48FF"/>
  </w:rsids>
  <m:mathPr>
    <m:mathFont m:val="Cambria Math"/>
    <m:brkBin m:val="before"/>
    <m:brkBinSub m:val="--"/>
    <m:smallFrac m:val="0"/>
    <m:dispDef/>
    <m:lMargin m:val="0"/>
    <m:rMargin m:val="0"/>
    <m:defJc m:val="centerGroup"/>
    <m:wrapIndent m:val="1440"/>
    <m:intLim m:val="subSup"/>
    <m:naryLim m:val="undOvr"/>
  </m:mathPr>
  <w:themeFontLang w:val="de-DE"/>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50"/>
    <o:shapelayout v:ext="edit">
      <o:idmap v:ext="edit" data="2"/>
    </o:shapelayout>
  </w:shapeDefaults>
  <w:decimalSymbol w:val=","/>
  <w:listSeparator w:val=";"/>
  <w14:docId w14:val="597BEF97"/>
  <w15:docId w15:val="{61C68CCB-0937-471D-8322-9F4499D1791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Times New Roman" w:hAnsi="Times New Roman" w:cs="Times New Roman"/>
        <w:lang w:val="de-DE" w:eastAsia="de-DE"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uiPriority="9" w:qFormat="1"/>
    <w:lsdException w:name="heading 3" w:uiPriority="9" w:qFormat="1"/>
    <w:lsdException w:name="heading 4" w:semiHidden="1" w:uiPriority="9" w:unhideWhenUsed="1" w:qFormat="1"/>
    <w:lsdException w:name="heading 5" w:uiPriority="9"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0"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Standard">
    <w:name w:val="Normal"/>
    <w:qFormat/>
    <w:rPr>
      <w:rFonts w:ascii="Arial" w:hAnsi="Arial"/>
      <w:sz w:val="22"/>
    </w:rPr>
  </w:style>
  <w:style w:type="paragraph" w:styleId="berschrift1">
    <w:name w:val="heading 1"/>
    <w:basedOn w:val="Standard"/>
    <w:next w:val="Standard"/>
    <w:qFormat/>
    <w:pPr>
      <w:keepNext/>
      <w:jc w:val="right"/>
      <w:outlineLvl w:val="0"/>
    </w:pPr>
    <w:rPr>
      <w:b/>
      <w:sz w:val="28"/>
    </w:rPr>
  </w:style>
  <w:style w:type="paragraph" w:styleId="berschrift2">
    <w:name w:val="heading 2"/>
    <w:basedOn w:val="Standard"/>
    <w:next w:val="Standard"/>
    <w:qFormat/>
    <w:pPr>
      <w:keepNext/>
      <w:jc w:val="center"/>
      <w:outlineLvl w:val="1"/>
    </w:pPr>
    <w:rPr>
      <w:b/>
      <w:sz w:val="96"/>
    </w:rPr>
  </w:style>
  <w:style w:type="paragraph" w:styleId="berschrift3">
    <w:name w:val="heading 3"/>
    <w:basedOn w:val="Standard"/>
    <w:next w:val="Standard"/>
    <w:qFormat/>
    <w:pPr>
      <w:keepNext/>
      <w:outlineLvl w:val="2"/>
    </w:pPr>
    <w:rPr>
      <w:b/>
      <w:sz w:val="28"/>
    </w:rPr>
  </w:style>
  <w:style w:type="paragraph" w:styleId="berschrift5">
    <w:name w:val="heading 5"/>
    <w:basedOn w:val="Standard"/>
    <w:next w:val="Standard"/>
    <w:qFormat/>
    <w:pPr>
      <w:keepNext/>
      <w:outlineLvl w:val="4"/>
    </w:pPr>
    <w:rPr>
      <w:b/>
    </w:rPr>
  </w:style>
  <w:style w:type="character" w:default="1" w:styleId="Absatz-Standardschriftart">
    <w:name w:val="Default Paragraph Font"/>
    <w:uiPriority w:val="1"/>
    <w:semiHidden/>
    <w:unhideWhenUsed/>
  </w:style>
  <w:style w:type="table" w:default="1" w:styleId="NormaleTabelle">
    <w:name w:val="Normal Table"/>
    <w:uiPriority w:val="99"/>
    <w:semiHidden/>
    <w:unhideWhenUsed/>
    <w:tblPr>
      <w:tblInd w:w="0" w:type="dxa"/>
      <w:tblCellMar>
        <w:top w:w="0" w:type="dxa"/>
        <w:left w:w="108" w:type="dxa"/>
        <w:bottom w:w="0" w:type="dxa"/>
        <w:right w:w="108" w:type="dxa"/>
      </w:tblCellMar>
    </w:tblPr>
  </w:style>
  <w:style w:type="numbering" w:default="1" w:styleId="KeineListe">
    <w:name w:val="No List"/>
    <w:uiPriority w:val="99"/>
    <w:semiHidden/>
    <w:unhideWhenUsed/>
  </w:style>
  <w:style w:type="paragraph" w:styleId="Kopfzeile">
    <w:name w:val="header"/>
    <w:basedOn w:val="Standard"/>
    <w:link w:val="KopfzeileZchn"/>
    <w:uiPriority w:val="99"/>
    <w:pPr>
      <w:tabs>
        <w:tab w:val="center" w:pos="4536"/>
        <w:tab w:val="right" w:pos="9072"/>
      </w:tabs>
    </w:pPr>
  </w:style>
  <w:style w:type="paragraph" w:styleId="Fuzeile">
    <w:name w:val="footer"/>
    <w:basedOn w:val="Standard"/>
    <w:link w:val="FuzeileZchn"/>
    <w:uiPriority w:val="99"/>
    <w:pPr>
      <w:tabs>
        <w:tab w:val="center" w:pos="4536"/>
        <w:tab w:val="right" w:pos="9072"/>
      </w:tabs>
    </w:pPr>
  </w:style>
  <w:style w:type="paragraph" w:styleId="Textkrper3">
    <w:name w:val="Body Text 3"/>
    <w:basedOn w:val="Standard"/>
    <w:pPr>
      <w:spacing w:line="360" w:lineRule="auto"/>
      <w:jc w:val="both"/>
    </w:pPr>
    <w:rPr>
      <w:sz w:val="20"/>
    </w:rPr>
  </w:style>
  <w:style w:type="paragraph" w:styleId="Textkrper">
    <w:name w:val="Body Text"/>
    <w:basedOn w:val="Standard"/>
    <w:pPr>
      <w:spacing w:line="360" w:lineRule="auto"/>
    </w:pPr>
    <w:rPr>
      <w:i/>
    </w:rPr>
  </w:style>
  <w:style w:type="character" w:styleId="Seitenzahl">
    <w:name w:val="page number"/>
    <w:basedOn w:val="Absatz-Standardschriftart"/>
  </w:style>
  <w:style w:type="paragraph" w:customStyle="1" w:styleId="Textkrper21">
    <w:name w:val="Textkörper 21"/>
    <w:basedOn w:val="Standard"/>
    <w:pPr>
      <w:spacing w:line="360" w:lineRule="auto"/>
      <w:ind w:left="284"/>
      <w:jc w:val="both"/>
    </w:pPr>
    <w:rPr>
      <w:sz w:val="24"/>
    </w:rPr>
  </w:style>
  <w:style w:type="paragraph" w:styleId="Textkrper2">
    <w:name w:val="Body Text 2"/>
    <w:basedOn w:val="Standard"/>
    <w:pPr>
      <w:spacing w:line="360" w:lineRule="auto"/>
    </w:pPr>
  </w:style>
  <w:style w:type="paragraph" w:styleId="Funotentext">
    <w:name w:val="footnote text"/>
    <w:basedOn w:val="Standard"/>
    <w:link w:val="FunotentextZchn"/>
    <w:uiPriority w:val="99"/>
    <w:semiHidden/>
    <w:rPr>
      <w:sz w:val="20"/>
    </w:rPr>
  </w:style>
  <w:style w:type="character" w:styleId="Hyperlink">
    <w:name w:val="Hyperlink"/>
    <w:rPr>
      <w:color w:val="0000FF"/>
      <w:u w:val="single"/>
    </w:rPr>
  </w:style>
  <w:style w:type="paragraph" w:styleId="Textkrper-Zeileneinzug">
    <w:name w:val="Body Text Indent"/>
    <w:basedOn w:val="Standard"/>
    <w:pPr>
      <w:ind w:left="360"/>
    </w:pPr>
  </w:style>
  <w:style w:type="character" w:styleId="BesuchterLink">
    <w:name w:val="FollowedHyperlink"/>
    <w:rsid w:val="00400010"/>
    <w:rPr>
      <w:color w:val="800080"/>
      <w:u w:val="single"/>
    </w:rPr>
  </w:style>
  <w:style w:type="paragraph" w:styleId="Sprechblasentext">
    <w:name w:val="Balloon Text"/>
    <w:basedOn w:val="Standard"/>
    <w:semiHidden/>
    <w:rsid w:val="00CF313C"/>
    <w:rPr>
      <w:rFonts w:ascii="Tahoma" w:hAnsi="Tahoma" w:cs="Tahoma"/>
      <w:sz w:val="16"/>
      <w:szCs w:val="16"/>
    </w:rPr>
  </w:style>
  <w:style w:type="paragraph" w:styleId="Listenabsatz">
    <w:name w:val="List Paragraph"/>
    <w:basedOn w:val="Standard"/>
    <w:uiPriority w:val="34"/>
    <w:qFormat/>
    <w:rsid w:val="001279A6"/>
    <w:pPr>
      <w:ind w:left="708"/>
    </w:pPr>
  </w:style>
  <w:style w:type="character" w:styleId="Fett">
    <w:name w:val="Strong"/>
    <w:uiPriority w:val="22"/>
    <w:qFormat/>
    <w:rsid w:val="002A7AA2"/>
    <w:rPr>
      <w:b/>
      <w:bCs/>
    </w:rPr>
  </w:style>
  <w:style w:type="character" w:styleId="Hervorhebung">
    <w:name w:val="Emphasis"/>
    <w:uiPriority w:val="20"/>
    <w:qFormat/>
    <w:rsid w:val="00BF7BD4"/>
    <w:rPr>
      <w:i/>
      <w:iCs/>
    </w:rPr>
  </w:style>
  <w:style w:type="character" w:styleId="Funotenzeichen">
    <w:name w:val="footnote reference"/>
    <w:uiPriority w:val="99"/>
    <w:semiHidden/>
    <w:unhideWhenUsed/>
    <w:rsid w:val="00E058B3"/>
    <w:rPr>
      <w:vertAlign w:val="superscript"/>
    </w:rPr>
  </w:style>
  <w:style w:type="paragraph" w:styleId="Endnotentext">
    <w:name w:val="endnote text"/>
    <w:basedOn w:val="Standard"/>
    <w:link w:val="EndnotentextZchn"/>
    <w:uiPriority w:val="99"/>
    <w:semiHidden/>
    <w:unhideWhenUsed/>
    <w:rsid w:val="005B7F19"/>
    <w:rPr>
      <w:sz w:val="20"/>
    </w:rPr>
  </w:style>
  <w:style w:type="character" w:customStyle="1" w:styleId="EndnotentextZchn">
    <w:name w:val="Endnotentext Zchn"/>
    <w:link w:val="Endnotentext"/>
    <w:uiPriority w:val="99"/>
    <w:semiHidden/>
    <w:rsid w:val="005B7F19"/>
    <w:rPr>
      <w:rFonts w:ascii="Arial" w:hAnsi="Arial"/>
    </w:rPr>
  </w:style>
  <w:style w:type="character" w:styleId="Endnotenzeichen">
    <w:name w:val="endnote reference"/>
    <w:uiPriority w:val="99"/>
    <w:semiHidden/>
    <w:unhideWhenUsed/>
    <w:rsid w:val="005B7F19"/>
    <w:rPr>
      <w:vertAlign w:val="superscript"/>
    </w:rPr>
  </w:style>
  <w:style w:type="character" w:customStyle="1" w:styleId="FunotentextZchn">
    <w:name w:val="Fußnotentext Zchn"/>
    <w:link w:val="Funotentext"/>
    <w:uiPriority w:val="99"/>
    <w:semiHidden/>
    <w:rsid w:val="009E0BEC"/>
    <w:rPr>
      <w:rFonts w:ascii="Arial" w:hAnsi="Arial"/>
    </w:rPr>
  </w:style>
  <w:style w:type="paragraph" w:styleId="berarbeitung">
    <w:name w:val="Revision"/>
    <w:hidden/>
    <w:uiPriority w:val="99"/>
    <w:semiHidden/>
    <w:rsid w:val="00802981"/>
    <w:rPr>
      <w:rFonts w:ascii="Arial" w:hAnsi="Arial"/>
      <w:sz w:val="22"/>
    </w:rPr>
  </w:style>
  <w:style w:type="character" w:customStyle="1" w:styleId="FuzeileZchn">
    <w:name w:val="Fußzeile Zchn"/>
    <w:link w:val="Fuzeile"/>
    <w:uiPriority w:val="99"/>
    <w:rsid w:val="0094611D"/>
    <w:rPr>
      <w:rFonts w:ascii="Arial" w:hAnsi="Arial"/>
      <w:sz w:val="22"/>
    </w:rPr>
  </w:style>
  <w:style w:type="character" w:customStyle="1" w:styleId="KopfzeileZchn">
    <w:name w:val="Kopfzeile Zchn"/>
    <w:link w:val="Kopfzeile"/>
    <w:uiPriority w:val="99"/>
    <w:rsid w:val="00364E83"/>
    <w:rPr>
      <w:rFonts w:ascii="Arial" w:hAnsi="Arial"/>
      <w:sz w:val="22"/>
    </w:rPr>
  </w:style>
  <w:style w:type="table" w:styleId="Tabellenraster">
    <w:name w:val="Table Grid"/>
    <w:basedOn w:val="NormaleTabelle"/>
    <w:uiPriority w:val="59"/>
    <w:rsid w:val="007F5171"/>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Kommentarzeichen">
    <w:name w:val="annotation reference"/>
    <w:basedOn w:val="Absatz-Standardschriftart"/>
    <w:uiPriority w:val="99"/>
    <w:semiHidden/>
    <w:unhideWhenUsed/>
    <w:rsid w:val="00DC3082"/>
    <w:rPr>
      <w:sz w:val="16"/>
      <w:szCs w:val="16"/>
    </w:rPr>
  </w:style>
  <w:style w:type="paragraph" w:styleId="Kommentartext">
    <w:name w:val="annotation text"/>
    <w:basedOn w:val="Standard"/>
    <w:link w:val="KommentartextZchn"/>
    <w:uiPriority w:val="99"/>
    <w:semiHidden/>
    <w:unhideWhenUsed/>
    <w:rsid w:val="00DC3082"/>
    <w:rPr>
      <w:sz w:val="20"/>
    </w:rPr>
  </w:style>
  <w:style w:type="character" w:customStyle="1" w:styleId="KommentartextZchn">
    <w:name w:val="Kommentartext Zchn"/>
    <w:basedOn w:val="Absatz-Standardschriftart"/>
    <w:link w:val="Kommentartext"/>
    <w:uiPriority w:val="99"/>
    <w:semiHidden/>
    <w:rsid w:val="00DC3082"/>
    <w:rPr>
      <w:rFonts w:ascii="Arial" w:hAnsi="Arial"/>
    </w:rPr>
  </w:style>
  <w:style w:type="paragraph" w:styleId="Kommentarthema">
    <w:name w:val="annotation subject"/>
    <w:basedOn w:val="Kommentartext"/>
    <w:next w:val="Kommentartext"/>
    <w:link w:val="KommentarthemaZchn"/>
    <w:uiPriority w:val="99"/>
    <w:semiHidden/>
    <w:unhideWhenUsed/>
    <w:rsid w:val="00DC3082"/>
    <w:rPr>
      <w:b/>
      <w:bCs/>
    </w:rPr>
  </w:style>
  <w:style w:type="character" w:customStyle="1" w:styleId="KommentarthemaZchn">
    <w:name w:val="Kommentarthema Zchn"/>
    <w:basedOn w:val="KommentartextZchn"/>
    <w:link w:val="Kommentarthema"/>
    <w:uiPriority w:val="99"/>
    <w:semiHidden/>
    <w:rsid w:val="00DC3082"/>
    <w:rPr>
      <w:rFonts w:ascii="Arial" w:hAnsi="Arial"/>
      <w:b/>
      <w:bC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879512872">
      <w:bodyDiv w:val="1"/>
      <w:marLeft w:val="0"/>
      <w:marRight w:val="0"/>
      <w:marTop w:val="0"/>
      <w:marBottom w:val="0"/>
      <w:divBdr>
        <w:top w:val="none" w:sz="0" w:space="0" w:color="auto"/>
        <w:left w:val="none" w:sz="0" w:space="0" w:color="auto"/>
        <w:bottom w:val="none" w:sz="0" w:space="0" w:color="auto"/>
        <w:right w:val="none" w:sz="0" w:space="0" w:color="auto"/>
      </w:divBdr>
    </w:div>
    <w:div w:id="1984459345">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13" Type="http://schemas.openxmlformats.org/officeDocument/2006/relationships/header" Target="header2.xml"/><Relationship Id="rId18" Type="http://schemas.openxmlformats.org/officeDocument/2006/relationships/hyperlink" Target="mailto:info@frankfurt-main.ihk.de" TargetMode="External"/><Relationship Id="rId26" Type="http://schemas.openxmlformats.org/officeDocument/2006/relationships/hyperlink" Target="mailto:info@lahndill.ihk.de" TargetMode="External"/><Relationship Id="rId39" Type="http://schemas.openxmlformats.org/officeDocument/2006/relationships/fontTable" Target="fontTable.xml"/><Relationship Id="rId21" Type="http://schemas.openxmlformats.org/officeDocument/2006/relationships/hyperlink" Target="https://www.ihk.de/giessen-friedberg" TargetMode="External"/><Relationship Id="rId34" Type="http://schemas.openxmlformats.org/officeDocument/2006/relationships/hyperlink" Target="mailto:info@hanau.ihk.de" TargetMode="External"/><Relationship Id="rId7" Type="http://schemas.openxmlformats.org/officeDocument/2006/relationships/settings" Target="settings.xml"/><Relationship Id="rId12" Type="http://schemas.openxmlformats.org/officeDocument/2006/relationships/footer" Target="footer1.xml"/><Relationship Id="rId17" Type="http://schemas.openxmlformats.org/officeDocument/2006/relationships/hyperlink" Target="https://www.ihk.de/frankfurt" TargetMode="External"/><Relationship Id="rId25" Type="http://schemas.openxmlformats.org/officeDocument/2006/relationships/hyperlink" Target="https://www.ihk.de/lahndill" TargetMode="External"/><Relationship Id="rId33" Type="http://schemas.openxmlformats.org/officeDocument/2006/relationships/hyperlink" Target="https://www.ihk-kassel.de" TargetMode="External"/><Relationship Id="rId38" Type="http://schemas.openxmlformats.org/officeDocument/2006/relationships/hyperlink" Target="mailto:info@wiesbaden.ihk.de" TargetMode="External"/><Relationship Id="rId2" Type="http://schemas.openxmlformats.org/officeDocument/2006/relationships/customXml" Target="../customXml/item2.xml"/><Relationship Id="rId16" Type="http://schemas.openxmlformats.org/officeDocument/2006/relationships/hyperlink" Target="mailto:info@darmstadt.ihk.de" TargetMode="External"/><Relationship Id="rId20" Type="http://schemas.openxmlformats.org/officeDocument/2006/relationships/hyperlink" Target="mailto:zentrale@giessen-friedberg.ihk.de" TargetMode="External"/><Relationship Id="rId29" Type="http://schemas.openxmlformats.org/officeDocument/2006/relationships/hyperlink" Target="https://www.ihk.de/fulda" TargetMode="Externa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header" Target="header1.xml"/><Relationship Id="rId24" Type="http://schemas.openxmlformats.org/officeDocument/2006/relationships/hyperlink" Target="mailto:info@lahndill.ihk.de" TargetMode="External"/><Relationship Id="rId32" Type="http://schemas.openxmlformats.org/officeDocument/2006/relationships/hyperlink" Target="mailto:info@hanau.ihk.de" TargetMode="External"/><Relationship Id="rId37" Type="http://schemas.openxmlformats.org/officeDocument/2006/relationships/hyperlink" Target="https://www.ihk.de/wiesbaden" TargetMode="External"/><Relationship Id="rId40" Type="http://schemas.openxmlformats.org/officeDocument/2006/relationships/theme" Target="theme/theme1.xml"/><Relationship Id="rId5" Type="http://schemas.openxmlformats.org/officeDocument/2006/relationships/numbering" Target="numbering.xml"/><Relationship Id="rId15" Type="http://schemas.openxmlformats.org/officeDocument/2006/relationships/hyperlink" Target="https://www.ihk.de/darmstadt" TargetMode="External"/><Relationship Id="rId23" Type="http://schemas.openxmlformats.org/officeDocument/2006/relationships/hyperlink" Target="https://www.ihk.de/lahndill" TargetMode="External"/><Relationship Id="rId28" Type="http://schemas.openxmlformats.org/officeDocument/2006/relationships/hyperlink" Target="mailto:ihk_limburg@compuserve.com" TargetMode="External"/><Relationship Id="rId36" Type="http://schemas.openxmlformats.org/officeDocument/2006/relationships/hyperlink" Target="mailto:service@offenbach.ihk.de" TargetMode="External"/><Relationship Id="rId10" Type="http://schemas.openxmlformats.org/officeDocument/2006/relationships/endnotes" Target="endnotes.xml"/><Relationship Id="rId19" Type="http://schemas.openxmlformats.org/officeDocument/2006/relationships/hyperlink" Target="https://www.ihk.de/giessen-friedberg" TargetMode="External"/><Relationship Id="rId31" Type="http://schemas.openxmlformats.org/officeDocument/2006/relationships/hyperlink" Target="https://www.ihk.de/hanau" TargetMode="Externa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footer" Target="footer2.xml"/><Relationship Id="rId22" Type="http://schemas.openxmlformats.org/officeDocument/2006/relationships/hyperlink" Target="mailto:zentrale@giessen-friedberg.ihk.de" TargetMode="External"/><Relationship Id="rId27" Type="http://schemas.openxmlformats.org/officeDocument/2006/relationships/hyperlink" Target="https://www.ihk.de/limburg" TargetMode="External"/><Relationship Id="rId30" Type="http://schemas.openxmlformats.org/officeDocument/2006/relationships/hyperlink" Target="mailto:info@fulda.net" TargetMode="External"/><Relationship Id="rId35" Type="http://schemas.openxmlformats.org/officeDocument/2006/relationships/hyperlink" Target="https://www.ihk.de/offenbach" TargetMode="External"/><Relationship Id="rId8" Type="http://schemas.openxmlformats.org/officeDocument/2006/relationships/webSettings" Target="webSettings.xml"/><Relationship Id="rId3" Type="http://schemas.openxmlformats.org/officeDocument/2006/relationships/customXml" Target="../customXml/item3.xml"/></Relationships>
</file>

<file path=word/_rels/header2.xml.rels><?xml version="1.0" encoding="UTF-8" standalone="yes"?>
<Relationships xmlns="http://schemas.openxmlformats.org/package/2006/relationships"><Relationship Id="rId1" Type="http://schemas.openxmlformats.org/officeDocument/2006/relationships/image" Target="media/image1.jpeg"/></Relationships>
</file>

<file path=word/theme/theme1.xml><?xml version="1.0" encoding="utf-8"?>
<a:theme xmlns:a="http://schemas.openxmlformats.org/drawingml/2006/main" name="Larissa">
  <a:themeElements>
    <a:clrScheme name="Larissa">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Larissa">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Larissa">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b:Sources xmlns:b="http://schemas.openxmlformats.org/officeDocument/2006/bibliography" xmlns="http://schemas.openxmlformats.org/officeDocument/2006/bibliography" SelectedStyle="\APA.XSL" StyleName="APA"/>
</file>

<file path=customXml/item2.xml><?xml version="1.0" encoding="utf-8"?>
<ct:contentTypeSchema xmlns:ct="http://schemas.microsoft.com/office/2006/metadata/contentType" xmlns:ma="http://schemas.microsoft.com/office/2006/metadata/properties/metaAttributes" ct:_="" ma:_="" ma:contentTypeName="Dokument" ma:contentTypeID="0x0101007AC43CE515D2804DAC7ADE3243597B14" ma:contentTypeVersion="17" ma:contentTypeDescription="Ein neues Dokument erstellen." ma:contentTypeScope="" ma:versionID="b92f69cd1f3c9f7aab5d56f26f1a8a88">
  <xsd:schema xmlns:xsd="http://www.w3.org/2001/XMLSchema" xmlns:xs="http://www.w3.org/2001/XMLSchema" xmlns:p="http://schemas.microsoft.com/office/2006/metadata/properties" xmlns:ns2="9d6dfc3b-7c4f-49ec-b04d-2ad55ce17033" xmlns:ns3="82589c12-70c4-4c94-a25a-3c827aa5c9f9" targetNamespace="http://schemas.microsoft.com/office/2006/metadata/properties" ma:root="true" ma:fieldsID="f79c75ed3e46ee854ab0cc1904460d8a" ns2:_="" ns3:_="">
    <xsd:import namespace="9d6dfc3b-7c4f-49ec-b04d-2ad55ce17033"/>
    <xsd:import namespace="82589c12-70c4-4c94-a25a-3c827aa5c9f9"/>
    <xsd:element name="properties">
      <xsd:complexType>
        <xsd:sequence>
          <xsd:element name="documentManagement">
            <xsd:complexType>
              <xsd:all>
                <xsd:element ref="ns2:SharedWithUsers" minOccurs="0"/>
                <xsd:element ref="ns2:SharedWithDetails" minOccurs="0"/>
                <xsd:element ref="ns3:MediaServiceMetadata" minOccurs="0"/>
                <xsd:element ref="ns3:MediaServiceFastMetadata" minOccurs="0"/>
                <xsd:element ref="ns3:MediaServiceAutoKeyPoints" minOccurs="0"/>
                <xsd:element ref="ns3:MediaServiceKeyPoints" minOccurs="0"/>
                <xsd:element ref="ns3:MediaServiceAutoTags" minOccurs="0"/>
                <xsd:element ref="ns3:MediaServiceOCR" minOccurs="0"/>
                <xsd:element ref="ns3:MediaServiceGenerationTime" minOccurs="0"/>
                <xsd:element ref="ns3:MediaServiceEventHashCode" minOccurs="0"/>
                <xsd:element ref="ns3:MediaServiceDateTaken" minOccurs="0"/>
                <xsd:element ref="ns3:MediaServiceLocation" minOccurs="0"/>
                <xsd:element ref="ns3:MediaLengthInSeconds" minOccurs="0"/>
                <xsd:element ref="ns3:lcf76f155ced4ddcb4097134ff3c332f" minOccurs="0"/>
                <xsd:element ref="ns2:TaxCatchAll" minOccurs="0"/>
                <xsd:element ref="ns3:MediaServiceObjectDetectorVersion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9d6dfc3b-7c4f-49ec-b04d-2ad55ce17033" elementFormDefault="qualified">
    <xsd:import namespace="http://schemas.microsoft.com/office/2006/documentManagement/types"/>
    <xsd:import namespace="http://schemas.microsoft.com/office/infopath/2007/PartnerControls"/>
    <xsd:element name="SharedWithUsers" ma:index="8" nillable="true" ma:displayName="Freigegeben für"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9" nillable="true" ma:displayName="Freigegeben für - Details" ma:internalName="SharedWithDetails" ma:readOnly="true">
      <xsd:simpleType>
        <xsd:restriction base="dms:Note">
          <xsd:maxLength value="255"/>
        </xsd:restriction>
      </xsd:simpleType>
    </xsd:element>
    <xsd:element name="TaxCatchAll" ma:index="23" nillable="true" ma:displayName="Taxonomy Catch All Column" ma:hidden="true" ma:list="{62c76182-05de-4c36-b690-140c9e958835}" ma:internalName="TaxCatchAll" ma:showField="CatchAllData" ma:web="9d6dfc3b-7c4f-49ec-b04d-2ad55ce17033">
      <xsd:complexType>
        <xsd:complexContent>
          <xsd:extension base="dms:MultiChoiceLookup">
            <xsd:sequence>
              <xsd:element name="Value" type="dms:Lookup" maxOccurs="unbounded" minOccurs="0" nillable="true"/>
            </xsd:sequence>
          </xsd:extension>
        </xsd:complexContent>
      </xsd:complexType>
    </xsd:element>
  </xsd:schema>
  <xsd:schema xmlns:xsd="http://www.w3.org/2001/XMLSchema" xmlns:xs="http://www.w3.org/2001/XMLSchema" xmlns:dms="http://schemas.microsoft.com/office/2006/documentManagement/types" xmlns:pc="http://schemas.microsoft.com/office/infopath/2007/PartnerControls" targetNamespace="82589c12-70c4-4c94-a25a-3c827aa5c9f9" elementFormDefault="qualified">
    <xsd:import namespace="http://schemas.microsoft.com/office/2006/documentManagement/types"/>
    <xsd:import namespace="http://schemas.microsoft.com/office/infopath/2007/PartnerControls"/>
    <xsd:element name="MediaServiceMetadata" ma:index="10" nillable="true" ma:displayName="MediaServiceMetadata" ma:hidden="true" ma:internalName="MediaServiceMetadata" ma:readOnly="true">
      <xsd:simpleType>
        <xsd:restriction base="dms:Note"/>
      </xsd:simpleType>
    </xsd:element>
    <xsd:element name="MediaServiceFastMetadata" ma:index="11" nillable="true" ma:displayName="MediaServiceFastMetadata" ma:hidden="true" ma:internalName="MediaServiceFastMetadata" ma:readOnly="true">
      <xsd:simpleType>
        <xsd:restriction base="dms:Note"/>
      </xsd:simpleType>
    </xsd:element>
    <xsd:element name="MediaServiceAutoKeyPoints" ma:index="12" nillable="true" ma:displayName="MediaServiceAutoKeyPoints" ma:hidden="true" ma:internalName="MediaServiceAutoKeyPoints" ma:readOnly="true">
      <xsd:simpleType>
        <xsd:restriction base="dms:Note"/>
      </xsd:simpleType>
    </xsd:element>
    <xsd:element name="MediaServiceKeyPoints" ma:index="13" nillable="true" ma:displayName="KeyPoints" ma:internalName="MediaServiceKeyPoints" ma:readOnly="true">
      <xsd:simpleType>
        <xsd:restriction base="dms:Note">
          <xsd:maxLength value="255"/>
        </xsd:restriction>
      </xsd:simpleType>
    </xsd:element>
    <xsd:element name="MediaServiceAutoTags" ma:index="14" nillable="true" ma:displayName="Tags" ma:internalName="MediaServiceAutoTags" ma:readOnly="true">
      <xsd:simpleType>
        <xsd:restriction base="dms:Text"/>
      </xsd:simpleType>
    </xsd:element>
    <xsd:element name="MediaServiceOCR" ma:index="15" nillable="true" ma:displayName="Extracted Text" ma:internalName="MediaServiceOCR" ma:readOnly="true">
      <xsd:simpleType>
        <xsd:restriction base="dms:Note">
          <xsd:maxLength value="255"/>
        </xsd:restriction>
      </xsd:simpleType>
    </xsd:element>
    <xsd:element name="MediaServiceGenerationTime" ma:index="16" nillable="true" ma:displayName="MediaServiceGenerationTime" ma:hidden="true" ma:internalName="MediaServiceGenerationTime" ma:readOnly="true">
      <xsd:simpleType>
        <xsd:restriction base="dms:Text"/>
      </xsd:simpleType>
    </xsd:element>
    <xsd:element name="MediaServiceEventHashCode" ma:index="17" nillable="true" ma:displayName="MediaServiceEventHashCode" ma:hidden="true" ma:internalName="MediaServiceEventHashCode" ma:readOnly="true">
      <xsd:simpleType>
        <xsd:restriction base="dms:Text"/>
      </xsd:simpleType>
    </xsd:element>
    <xsd:element name="MediaServiceDateTaken" ma:index="18" nillable="true" ma:displayName="MediaServiceDateTaken" ma:hidden="true" ma:internalName="MediaServiceDateTaken" ma:readOnly="true">
      <xsd:simpleType>
        <xsd:restriction base="dms:Text"/>
      </xsd:simpleType>
    </xsd:element>
    <xsd:element name="MediaServiceLocation" ma:index="19" nillable="true" ma:displayName="Location" ma:internalName="MediaServiceLocation" ma:readOnly="true">
      <xsd:simpleType>
        <xsd:restriction base="dms:Text"/>
      </xsd:simpleType>
    </xsd:element>
    <xsd:element name="MediaLengthInSeconds" ma:index="20" nillable="true" ma:displayName="MediaLengthInSeconds" ma:hidden="true" ma:internalName="MediaLengthInSeconds" ma:readOnly="true">
      <xsd:simpleType>
        <xsd:restriction base="dms:Unknown"/>
      </xsd:simpleType>
    </xsd:element>
    <xsd:element name="lcf76f155ced4ddcb4097134ff3c332f" ma:index="22" nillable="true" ma:taxonomy="true" ma:internalName="lcf76f155ced4ddcb4097134ff3c332f" ma:taxonomyFieldName="MediaServiceImageTags" ma:displayName="Bildmarkierungen" ma:readOnly="false" ma:fieldId="{5cf76f15-5ced-4ddc-b409-7134ff3c332f}" ma:taxonomyMulti="true" ma:sspId="a931697c-cc8f-4945-a00f-f8701901ff32" ma:termSetId="09814cd3-568e-fe90-9814-8d621ff8fb84" ma:anchorId="fba54fb3-c3e1-fe81-a776-ca4b69148c4d" ma:open="true" ma:isKeyword="false">
      <xsd:complexType>
        <xsd:sequence>
          <xsd:element ref="pc:Terms" minOccurs="0" maxOccurs="1"/>
        </xsd:sequence>
      </xsd:complexType>
    </xsd:element>
    <xsd:element name="MediaServiceObjectDetectorVersions" ma:index="24" nillable="true" ma:displayName="MediaServiceObjectDetectorVersions" ma:description="" ma:hidden="true" ma:indexed="true" ma:internalName="MediaServiceObjectDetectorVersions" ma:readOnly="true">
      <xsd:simpleType>
        <xsd:restriction base="dms:Text"/>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Inhaltstyp"/>
        <xsd:element ref="dc:title" minOccurs="0" maxOccurs="1" ma:index="4" ma:displayName="Titel"/>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3.xml><?xml version="1.0" encoding="utf-8"?>
<?mso-contentType ?>
<FormTemplates xmlns="http://schemas.microsoft.com/sharepoint/v3/contenttype/forms">
  <Display>DocumentLibraryForm</Display>
  <Edit>DocumentLibraryForm</Edit>
  <New>DocumentLibraryForm</New>
</FormTemplates>
</file>

<file path=customXml/item4.xml><?xml version="1.0" encoding="utf-8"?>
<p:properties xmlns:p="http://schemas.microsoft.com/office/2006/metadata/properties" xmlns:xsi="http://www.w3.org/2001/XMLSchema-instance" xmlns:pc="http://schemas.microsoft.com/office/infopath/2007/PartnerControls">
  <documentManagement>
    <lcf76f155ced4ddcb4097134ff3c332f xmlns="82589c12-70c4-4c94-a25a-3c827aa5c9f9">
      <Terms xmlns="http://schemas.microsoft.com/office/infopath/2007/PartnerControls"/>
    </lcf76f155ced4ddcb4097134ff3c332f>
    <TaxCatchAll xmlns="9d6dfc3b-7c4f-49ec-b04d-2ad55ce17033" xsi:nil="true"/>
  </documentManagement>
</p:properties>
</file>

<file path=customXml/itemProps1.xml><?xml version="1.0" encoding="utf-8"?>
<ds:datastoreItem xmlns:ds="http://schemas.openxmlformats.org/officeDocument/2006/customXml" ds:itemID="{98B2CC99-BB4F-41F3-9F79-68714C3B186A}">
  <ds:schemaRefs>
    <ds:schemaRef ds:uri="http://schemas.openxmlformats.org/officeDocument/2006/bibliography"/>
  </ds:schemaRefs>
</ds:datastoreItem>
</file>

<file path=customXml/itemProps2.xml><?xml version="1.0" encoding="utf-8"?>
<ds:datastoreItem xmlns:ds="http://schemas.openxmlformats.org/officeDocument/2006/customXml" ds:itemID="{6EB4BF87-453E-4B63-AF43-F3D2CE0CDC85}">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9d6dfc3b-7c4f-49ec-b04d-2ad55ce17033"/>
    <ds:schemaRef ds:uri="82589c12-70c4-4c94-a25a-3c827aa5c9f9"/>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3.xml><?xml version="1.0" encoding="utf-8"?>
<ds:datastoreItem xmlns:ds="http://schemas.openxmlformats.org/officeDocument/2006/customXml" ds:itemID="{27CF2484-49AE-4F78-B841-327280E12424}">
  <ds:schemaRefs>
    <ds:schemaRef ds:uri="http://schemas.microsoft.com/sharepoint/v3/contenttype/forms"/>
  </ds:schemaRefs>
</ds:datastoreItem>
</file>

<file path=customXml/itemProps4.xml><?xml version="1.0" encoding="utf-8"?>
<ds:datastoreItem xmlns:ds="http://schemas.openxmlformats.org/officeDocument/2006/customXml" ds:itemID="{27FE8CB2-A897-44FD-BDEB-1DDA1D02B956}">
  <ds:schemaRefs>
    <ds:schemaRef ds:uri="http://schemas.microsoft.com/office/2006/metadata/properties"/>
    <ds:schemaRef ds:uri="http://schemas.microsoft.com/office/infopath/2007/PartnerControls"/>
    <ds:schemaRef ds:uri="82589c12-70c4-4c94-a25a-3c827aa5c9f9"/>
    <ds:schemaRef ds:uri="9d6dfc3b-7c4f-49ec-b04d-2ad55ce17033"/>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14</Pages>
  <Words>3107</Words>
  <Characters>23673</Characters>
  <Application>Microsoft Office Word</Application>
  <DocSecurity>4</DocSecurity>
  <Lines>197</Lines>
  <Paragraphs>53</Paragraphs>
  <ScaleCrop>false</ScaleCrop>
  <HeadingPairs>
    <vt:vector size="2" baseType="variant">
      <vt:variant>
        <vt:lpstr>Titel</vt:lpstr>
      </vt:variant>
      <vt:variant>
        <vt:i4>1</vt:i4>
      </vt:variant>
    </vt:vector>
  </HeadingPairs>
  <TitlesOfParts>
    <vt:vector size="1" baseType="lpstr">
      <vt:lpstr/>
    </vt:vector>
  </TitlesOfParts>
  <Company/>
  <LinksUpToDate>false</LinksUpToDate>
  <CharactersWithSpaces>26727</CharactersWithSpaces>
  <SharedDoc>false</SharedDoc>
  <HLinks>
    <vt:vector size="144" baseType="variant">
      <vt:variant>
        <vt:i4>4063319</vt:i4>
      </vt:variant>
      <vt:variant>
        <vt:i4>69</vt:i4>
      </vt:variant>
      <vt:variant>
        <vt:i4>0</vt:i4>
      </vt:variant>
      <vt:variant>
        <vt:i4>5</vt:i4>
      </vt:variant>
      <vt:variant>
        <vt:lpwstr>mailto:info@wiesbaden.ihk.de</vt:lpwstr>
      </vt:variant>
      <vt:variant>
        <vt:lpwstr/>
      </vt:variant>
      <vt:variant>
        <vt:i4>5767260</vt:i4>
      </vt:variant>
      <vt:variant>
        <vt:i4>66</vt:i4>
      </vt:variant>
      <vt:variant>
        <vt:i4>0</vt:i4>
      </vt:variant>
      <vt:variant>
        <vt:i4>5</vt:i4>
      </vt:variant>
      <vt:variant>
        <vt:lpwstr>https://www.ihk-wiesbaden.de/</vt:lpwstr>
      </vt:variant>
      <vt:variant>
        <vt:lpwstr/>
      </vt:variant>
      <vt:variant>
        <vt:i4>4259887</vt:i4>
      </vt:variant>
      <vt:variant>
        <vt:i4>63</vt:i4>
      </vt:variant>
      <vt:variant>
        <vt:i4>0</vt:i4>
      </vt:variant>
      <vt:variant>
        <vt:i4>5</vt:i4>
      </vt:variant>
      <vt:variant>
        <vt:lpwstr>mailto:info@lahndill.ihk.de</vt:lpwstr>
      </vt:variant>
      <vt:variant>
        <vt:lpwstr/>
      </vt:variant>
      <vt:variant>
        <vt:i4>4980741</vt:i4>
      </vt:variant>
      <vt:variant>
        <vt:i4>60</vt:i4>
      </vt:variant>
      <vt:variant>
        <vt:i4>0</vt:i4>
      </vt:variant>
      <vt:variant>
        <vt:i4>5</vt:i4>
      </vt:variant>
      <vt:variant>
        <vt:lpwstr>https://www.ihk-lahndill.de/</vt:lpwstr>
      </vt:variant>
      <vt:variant>
        <vt:lpwstr/>
      </vt:variant>
      <vt:variant>
        <vt:i4>6750224</vt:i4>
      </vt:variant>
      <vt:variant>
        <vt:i4>57</vt:i4>
      </vt:variant>
      <vt:variant>
        <vt:i4>0</vt:i4>
      </vt:variant>
      <vt:variant>
        <vt:i4>5</vt:i4>
      </vt:variant>
      <vt:variant>
        <vt:lpwstr>mailto:service@offenbach.ihk.de</vt:lpwstr>
      </vt:variant>
      <vt:variant>
        <vt:lpwstr/>
      </vt:variant>
      <vt:variant>
        <vt:i4>4653128</vt:i4>
      </vt:variant>
      <vt:variant>
        <vt:i4>54</vt:i4>
      </vt:variant>
      <vt:variant>
        <vt:i4>0</vt:i4>
      </vt:variant>
      <vt:variant>
        <vt:i4>5</vt:i4>
      </vt:variant>
      <vt:variant>
        <vt:lpwstr>https://www.offenbach.ihk.de/</vt:lpwstr>
      </vt:variant>
      <vt:variant>
        <vt:lpwstr/>
      </vt:variant>
      <vt:variant>
        <vt:i4>4259887</vt:i4>
      </vt:variant>
      <vt:variant>
        <vt:i4>51</vt:i4>
      </vt:variant>
      <vt:variant>
        <vt:i4>0</vt:i4>
      </vt:variant>
      <vt:variant>
        <vt:i4>5</vt:i4>
      </vt:variant>
      <vt:variant>
        <vt:lpwstr>mailto:info@lahndill.ihk.de</vt:lpwstr>
      </vt:variant>
      <vt:variant>
        <vt:lpwstr/>
      </vt:variant>
      <vt:variant>
        <vt:i4>4980741</vt:i4>
      </vt:variant>
      <vt:variant>
        <vt:i4>48</vt:i4>
      </vt:variant>
      <vt:variant>
        <vt:i4>0</vt:i4>
      </vt:variant>
      <vt:variant>
        <vt:i4>5</vt:i4>
      </vt:variant>
      <vt:variant>
        <vt:lpwstr>https://www.ihk-lahndill.de/</vt:lpwstr>
      </vt:variant>
      <vt:variant>
        <vt:lpwstr/>
      </vt:variant>
      <vt:variant>
        <vt:i4>2097246</vt:i4>
      </vt:variant>
      <vt:variant>
        <vt:i4>45</vt:i4>
      </vt:variant>
      <vt:variant>
        <vt:i4>0</vt:i4>
      </vt:variant>
      <vt:variant>
        <vt:i4>5</vt:i4>
      </vt:variant>
      <vt:variant>
        <vt:lpwstr>mailto:info@hanau.ihk.de</vt:lpwstr>
      </vt:variant>
      <vt:variant>
        <vt:lpwstr/>
      </vt:variant>
      <vt:variant>
        <vt:i4>3670132</vt:i4>
      </vt:variant>
      <vt:variant>
        <vt:i4>42</vt:i4>
      </vt:variant>
      <vt:variant>
        <vt:i4>0</vt:i4>
      </vt:variant>
      <vt:variant>
        <vt:i4>5</vt:i4>
      </vt:variant>
      <vt:variant>
        <vt:lpwstr>https://www.ihk-kassel.de/</vt:lpwstr>
      </vt:variant>
      <vt:variant>
        <vt:lpwstr/>
      </vt:variant>
      <vt:variant>
        <vt:i4>7340111</vt:i4>
      </vt:variant>
      <vt:variant>
        <vt:i4>39</vt:i4>
      </vt:variant>
      <vt:variant>
        <vt:i4>0</vt:i4>
      </vt:variant>
      <vt:variant>
        <vt:i4>5</vt:i4>
      </vt:variant>
      <vt:variant>
        <vt:lpwstr>mailto:zentrale@giessen-friedberg.ihk.de</vt:lpwstr>
      </vt:variant>
      <vt:variant>
        <vt:lpwstr/>
      </vt:variant>
      <vt:variant>
        <vt:i4>1048656</vt:i4>
      </vt:variant>
      <vt:variant>
        <vt:i4>36</vt:i4>
      </vt:variant>
      <vt:variant>
        <vt:i4>0</vt:i4>
      </vt:variant>
      <vt:variant>
        <vt:i4>5</vt:i4>
      </vt:variant>
      <vt:variant>
        <vt:lpwstr>https://www.giessen-friedberg.ihk.de/</vt:lpwstr>
      </vt:variant>
      <vt:variant>
        <vt:lpwstr/>
      </vt:variant>
      <vt:variant>
        <vt:i4>2097246</vt:i4>
      </vt:variant>
      <vt:variant>
        <vt:i4>33</vt:i4>
      </vt:variant>
      <vt:variant>
        <vt:i4>0</vt:i4>
      </vt:variant>
      <vt:variant>
        <vt:i4>5</vt:i4>
      </vt:variant>
      <vt:variant>
        <vt:lpwstr>mailto:info@hanau.ihk.de</vt:lpwstr>
      </vt:variant>
      <vt:variant>
        <vt:lpwstr/>
      </vt:variant>
      <vt:variant>
        <vt:i4>4587605</vt:i4>
      </vt:variant>
      <vt:variant>
        <vt:i4>30</vt:i4>
      </vt:variant>
      <vt:variant>
        <vt:i4>0</vt:i4>
      </vt:variant>
      <vt:variant>
        <vt:i4>5</vt:i4>
      </vt:variant>
      <vt:variant>
        <vt:lpwstr>https://www.ihk-hanau.de/</vt:lpwstr>
      </vt:variant>
      <vt:variant>
        <vt:lpwstr/>
      </vt:variant>
      <vt:variant>
        <vt:i4>7340111</vt:i4>
      </vt:variant>
      <vt:variant>
        <vt:i4>27</vt:i4>
      </vt:variant>
      <vt:variant>
        <vt:i4>0</vt:i4>
      </vt:variant>
      <vt:variant>
        <vt:i4>5</vt:i4>
      </vt:variant>
      <vt:variant>
        <vt:lpwstr>mailto:zentrale@giessen-friedberg.ihk.de</vt:lpwstr>
      </vt:variant>
      <vt:variant>
        <vt:lpwstr/>
      </vt:variant>
      <vt:variant>
        <vt:i4>1048656</vt:i4>
      </vt:variant>
      <vt:variant>
        <vt:i4>24</vt:i4>
      </vt:variant>
      <vt:variant>
        <vt:i4>0</vt:i4>
      </vt:variant>
      <vt:variant>
        <vt:i4>5</vt:i4>
      </vt:variant>
      <vt:variant>
        <vt:lpwstr>https://www.giessen-friedberg.ihk.de/</vt:lpwstr>
      </vt:variant>
      <vt:variant>
        <vt:lpwstr/>
      </vt:variant>
      <vt:variant>
        <vt:i4>7798862</vt:i4>
      </vt:variant>
      <vt:variant>
        <vt:i4>21</vt:i4>
      </vt:variant>
      <vt:variant>
        <vt:i4>0</vt:i4>
      </vt:variant>
      <vt:variant>
        <vt:i4>5</vt:i4>
      </vt:variant>
      <vt:variant>
        <vt:lpwstr>mailto:info@fulda.net</vt:lpwstr>
      </vt:variant>
      <vt:variant>
        <vt:lpwstr/>
      </vt:variant>
      <vt:variant>
        <vt:i4>5701709</vt:i4>
      </vt:variant>
      <vt:variant>
        <vt:i4>18</vt:i4>
      </vt:variant>
      <vt:variant>
        <vt:i4>0</vt:i4>
      </vt:variant>
      <vt:variant>
        <vt:i4>5</vt:i4>
      </vt:variant>
      <vt:variant>
        <vt:lpwstr>https://www.ihk-fulda.de/</vt:lpwstr>
      </vt:variant>
      <vt:variant>
        <vt:lpwstr/>
      </vt:variant>
      <vt:variant>
        <vt:i4>6357066</vt:i4>
      </vt:variant>
      <vt:variant>
        <vt:i4>15</vt:i4>
      </vt:variant>
      <vt:variant>
        <vt:i4>0</vt:i4>
      </vt:variant>
      <vt:variant>
        <vt:i4>5</vt:i4>
      </vt:variant>
      <vt:variant>
        <vt:lpwstr>mailto:info@frankfurt-main.ihk.de</vt:lpwstr>
      </vt:variant>
      <vt:variant>
        <vt:lpwstr/>
      </vt:variant>
      <vt:variant>
        <vt:i4>5177372</vt:i4>
      </vt:variant>
      <vt:variant>
        <vt:i4>12</vt:i4>
      </vt:variant>
      <vt:variant>
        <vt:i4>0</vt:i4>
      </vt:variant>
      <vt:variant>
        <vt:i4>5</vt:i4>
      </vt:variant>
      <vt:variant>
        <vt:lpwstr>http://www.frankfurt-main.ihk.de/</vt:lpwstr>
      </vt:variant>
      <vt:variant>
        <vt:lpwstr/>
      </vt:variant>
      <vt:variant>
        <vt:i4>5898332</vt:i4>
      </vt:variant>
      <vt:variant>
        <vt:i4>9</vt:i4>
      </vt:variant>
      <vt:variant>
        <vt:i4>0</vt:i4>
      </vt:variant>
      <vt:variant>
        <vt:i4>5</vt:i4>
      </vt:variant>
      <vt:variant>
        <vt:lpwstr>mailto:ihk_limburg@compuserve.com</vt:lpwstr>
      </vt:variant>
      <vt:variant>
        <vt:lpwstr/>
      </vt:variant>
      <vt:variant>
        <vt:i4>4128821</vt:i4>
      </vt:variant>
      <vt:variant>
        <vt:i4>6</vt:i4>
      </vt:variant>
      <vt:variant>
        <vt:i4>0</vt:i4>
      </vt:variant>
      <vt:variant>
        <vt:i4>5</vt:i4>
      </vt:variant>
      <vt:variant>
        <vt:lpwstr>https://www.ihk-limburg.de/</vt:lpwstr>
      </vt:variant>
      <vt:variant>
        <vt:lpwstr/>
      </vt:variant>
      <vt:variant>
        <vt:i4>3932253</vt:i4>
      </vt:variant>
      <vt:variant>
        <vt:i4>3</vt:i4>
      </vt:variant>
      <vt:variant>
        <vt:i4>0</vt:i4>
      </vt:variant>
      <vt:variant>
        <vt:i4>5</vt:i4>
      </vt:variant>
      <vt:variant>
        <vt:lpwstr>mailto:info@darmstadt.ihk.de</vt:lpwstr>
      </vt:variant>
      <vt:variant>
        <vt:lpwstr/>
      </vt:variant>
      <vt:variant>
        <vt:i4>5832790</vt:i4>
      </vt:variant>
      <vt:variant>
        <vt:i4>0</vt:i4>
      </vt:variant>
      <vt:variant>
        <vt:i4>0</vt:i4>
      </vt:variant>
      <vt:variant>
        <vt:i4>5</vt:i4>
      </vt:variant>
      <vt:variant>
        <vt:lpwstr>https://www.darmstadt.ihk.de/</vt:lpwstr>
      </vt:variant>
      <vt:variant>
        <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pfassbinder</dc:creator>
  <cp:lastModifiedBy>Diehl, Birgit</cp:lastModifiedBy>
  <cp:revision>2</cp:revision>
  <cp:lastPrinted>2022-05-05T12:14:00Z</cp:lastPrinted>
  <dcterms:created xsi:type="dcterms:W3CDTF">2023-10-04T11:24:00Z</dcterms:created>
  <dcterms:modified xsi:type="dcterms:W3CDTF">2023-10-04T11:24:00Z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0x0101007AC43CE515D2804DAC7ADE3243597B14</vt:lpwstr>
  </property>
  <property fmtid="{D5CDD505-2E9C-101B-9397-08002B2CF9AE}" pid="3" name="MediaServiceImageTags">
    <vt:lpwstr/>
  </property>
</Properties>
</file>