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FFE58" w14:textId="77777777" w:rsidR="00E15C80" w:rsidRPr="00350587" w:rsidRDefault="00EE2D8B" w:rsidP="00E15C80">
      <w:pPr>
        <w:rPr>
          <w:rFonts w:ascii="Arial" w:hAnsi="Arial" w:cs="Arial"/>
        </w:rPr>
      </w:pPr>
      <w:r>
        <w:object w:dxaOrig="3886" w:dyaOrig="856" w14:anchorId="34A35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44.4pt" o:ole="">
            <v:imagedata r:id="rId6" o:title=""/>
          </v:shape>
          <o:OLEObject Type="Embed" ProgID="Word.Picture.8" ShapeID="_x0000_i1025" DrawAspect="Content" ObjectID="_1771319724" r:id="rId7"/>
        </w:object>
      </w:r>
    </w:p>
    <w:p w14:paraId="648D5041" w14:textId="77777777" w:rsidR="00E15C80" w:rsidRPr="00350587" w:rsidRDefault="00E15C80" w:rsidP="00E15C80">
      <w:pPr>
        <w:rPr>
          <w:rFonts w:ascii="Arial" w:hAnsi="Arial" w:cs="Arial"/>
        </w:rPr>
      </w:pPr>
    </w:p>
    <w:p w14:paraId="1C4CC919" w14:textId="77777777" w:rsidR="00E15C80" w:rsidRPr="00350587" w:rsidRDefault="00E15C80" w:rsidP="00E15C8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502"/>
      </w:tblGrid>
      <w:tr w:rsidR="00EE2D8B" w:rsidRPr="00EE2D8B" w14:paraId="48650065" w14:textId="77777777" w:rsidTr="00EE2D8B">
        <w:trPr>
          <w:trHeight w:val="327"/>
        </w:trPr>
        <w:tc>
          <w:tcPr>
            <w:tcW w:w="4786" w:type="dxa"/>
            <w:vMerge w:val="restart"/>
          </w:tcPr>
          <w:p w14:paraId="48CB84BF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Industrie- und Handelskammer</w:t>
            </w:r>
          </w:p>
          <w:p w14:paraId="42B063DC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Lippe zu Detmold</w:t>
            </w:r>
          </w:p>
          <w:p w14:paraId="03F3CBE9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Alexandra Linneweber</w:t>
            </w:r>
          </w:p>
          <w:p w14:paraId="3AE26D15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Leonardo-da-Vinci-Weg 2</w:t>
            </w:r>
          </w:p>
          <w:p w14:paraId="1B7F8464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4502" w:type="dxa"/>
          </w:tcPr>
          <w:p w14:paraId="0606A7EE" w14:textId="77777777" w:rsidR="00EE2D8B" w:rsidRPr="00EE2D8B" w:rsidRDefault="00EE2D8B" w:rsidP="00EE2D8B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EE2D8B" w:rsidRPr="00EE2D8B" w14:paraId="03C94293" w14:textId="77777777" w:rsidTr="00EE2D8B">
        <w:trPr>
          <w:trHeight w:val="327"/>
        </w:trPr>
        <w:tc>
          <w:tcPr>
            <w:tcW w:w="4786" w:type="dxa"/>
            <w:vMerge/>
          </w:tcPr>
          <w:p w14:paraId="65CCFF9A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02" w:type="dxa"/>
            <w:tcBorders>
              <w:bottom w:val="single" w:sz="4" w:space="0" w:color="808080"/>
            </w:tcBorders>
          </w:tcPr>
          <w:p w14:paraId="047699C8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54F6312C" w14:textId="77777777" w:rsidR="00EE2D8B" w:rsidRPr="00EE2D8B" w:rsidRDefault="00170D1A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EE2D8B" w:rsidRPr="00EE2D8B" w14:paraId="133123BF" w14:textId="77777777" w:rsidTr="00EE2D8B">
        <w:trPr>
          <w:trHeight w:val="326"/>
        </w:trPr>
        <w:tc>
          <w:tcPr>
            <w:tcW w:w="4786" w:type="dxa"/>
            <w:vMerge/>
          </w:tcPr>
          <w:p w14:paraId="5B0BAFDB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02" w:type="dxa"/>
            <w:tcBorders>
              <w:top w:val="single" w:sz="4" w:space="0" w:color="808080"/>
              <w:bottom w:val="single" w:sz="4" w:space="0" w:color="808080"/>
            </w:tcBorders>
          </w:tcPr>
          <w:p w14:paraId="6A665613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300F7DB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7318E6A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</w:tc>
      </w:tr>
    </w:tbl>
    <w:p w14:paraId="5F350271" w14:textId="77777777" w:rsidR="00EE2D8B" w:rsidRPr="006519E3" w:rsidRDefault="00EE2D8B" w:rsidP="00EE2D8B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1188"/>
        <w:gridCol w:w="3314"/>
      </w:tblGrid>
      <w:tr w:rsidR="00EE2D8B" w:rsidRPr="00EE2D8B" w14:paraId="0385FD99" w14:textId="77777777" w:rsidTr="00EE2D8B">
        <w:trPr>
          <w:trHeight w:val="326"/>
        </w:trPr>
        <w:tc>
          <w:tcPr>
            <w:tcW w:w="4786" w:type="dxa"/>
            <w:tcBorders>
              <w:right w:val="single" w:sz="4" w:space="0" w:color="808080"/>
            </w:tcBorders>
          </w:tcPr>
          <w:p w14:paraId="0FABA1C3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698138" w14:textId="77777777" w:rsidR="00EE2D8B" w:rsidRPr="00EE2D8B" w:rsidRDefault="00EE2D8B" w:rsidP="00EE2D8B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314" w:type="dxa"/>
            <w:tcBorders>
              <w:left w:val="single" w:sz="4" w:space="0" w:color="808080"/>
              <w:bottom w:val="single" w:sz="4" w:space="0" w:color="808080"/>
            </w:tcBorders>
          </w:tcPr>
          <w:p w14:paraId="588F10D7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EE2D8B" w:rsidRPr="00EE2D8B" w14:paraId="53A0926D" w14:textId="77777777" w:rsidTr="00EE2D8B">
        <w:trPr>
          <w:trHeight w:val="326"/>
        </w:trPr>
        <w:tc>
          <w:tcPr>
            <w:tcW w:w="4786" w:type="dxa"/>
          </w:tcPr>
          <w:p w14:paraId="465E82DD" w14:textId="57979F7F" w:rsidR="00EE2D8B" w:rsidRPr="00EE2D8B" w:rsidRDefault="00EE7E94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E-Mail: linneweber@detmold.ihk.de</w:t>
            </w:r>
          </w:p>
        </w:tc>
        <w:tc>
          <w:tcPr>
            <w:tcW w:w="1188" w:type="dxa"/>
            <w:tcBorders>
              <w:top w:val="single" w:sz="4" w:space="0" w:color="808080"/>
            </w:tcBorders>
          </w:tcPr>
          <w:p w14:paraId="32CF3F8A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314" w:type="dxa"/>
            <w:tcBorders>
              <w:top w:val="single" w:sz="4" w:space="0" w:color="808080"/>
            </w:tcBorders>
          </w:tcPr>
          <w:p w14:paraId="53C55026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521E4A85" w14:textId="77777777" w:rsidR="00155AB8" w:rsidRDefault="00155AB8" w:rsidP="00E15C80">
      <w:pPr>
        <w:rPr>
          <w:rFonts w:ascii="Arial" w:hAnsi="Arial" w:cs="Arial"/>
          <w:b/>
          <w:caps/>
        </w:rPr>
      </w:pPr>
    </w:p>
    <w:p w14:paraId="6F1DB1DF" w14:textId="77777777" w:rsidR="00155AB8" w:rsidRDefault="00155AB8" w:rsidP="00E15C80">
      <w:pPr>
        <w:rPr>
          <w:rFonts w:ascii="Arial" w:hAnsi="Arial" w:cs="Arial"/>
          <w:b/>
          <w:caps/>
        </w:rPr>
      </w:pPr>
    </w:p>
    <w:p w14:paraId="613DA4E1" w14:textId="77777777" w:rsidR="001D7523" w:rsidRPr="001D7523" w:rsidRDefault="001D7523" w:rsidP="001D7523">
      <w:pPr>
        <w:rPr>
          <w:rFonts w:ascii="Arial" w:hAnsi="Arial" w:cs="Arial"/>
          <w:b/>
        </w:rPr>
      </w:pPr>
      <w:r w:rsidRPr="001D7523">
        <w:rPr>
          <w:rFonts w:ascii="Arial" w:hAnsi="Arial" w:cs="Arial"/>
          <w:b/>
        </w:rPr>
        <w:t>Verzicht auf die Ausnahme von der Erlaubnispflicht nach § 34d Absatz 6 GewO (produktakzessorischer Versicherungsvermittler) und Rückgabe der Urkunde über die Ausnahme von der Erlaubnispflicht (juristische Person)</w:t>
      </w:r>
    </w:p>
    <w:p w14:paraId="14EB4919" w14:textId="77777777" w:rsidR="00E15C80" w:rsidRDefault="00E15C80" w:rsidP="00A77240">
      <w:pPr>
        <w:rPr>
          <w:rFonts w:ascii="Arial" w:hAnsi="Arial" w:cs="Arial"/>
          <w:sz w:val="22"/>
          <w:szCs w:val="22"/>
        </w:rPr>
      </w:pPr>
    </w:p>
    <w:p w14:paraId="215FF324" w14:textId="77777777" w:rsidR="00B4379B" w:rsidRDefault="00B4379B" w:rsidP="00A77240">
      <w:pPr>
        <w:rPr>
          <w:rFonts w:ascii="Arial" w:hAnsi="Arial" w:cs="Arial"/>
          <w:sz w:val="22"/>
          <w:szCs w:val="22"/>
        </w:rPr>
      </w:pPr>
    </w:p>
    <w:p w14:paraId="78FF6240" w14:textId="77777777" w:rsidR="00EB4873" w:rsidRPr="006519E3" w:rsidRDefault="00EB4873" w:rsidP="00EB4873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78691799" w14:textId="77777777" w:rsidR="00EB4873" w:rsidRPr="001D7523" w:rsidRDefault="00EB4873" w:rsidP="001D7523">
      <w:pPr>
        <w:rPr>
          <w:rFonts w:ascii="Arial" w:hAnsi="Arial" w:cs="Arial"/>
          <w:b/>
        </w:rPr>
      </w:pPr>
      <w:r w:rsidRPr="001D7523">
        <w:rPr>
          <w:rFonts w:ascii="Arial" w:hAnsi="Arial" w:cs="Arial"/>
          <w:b/>
        </w:rPr>
        <w:t xml:space="preserve">1. </w:t>
      </w:r>
      <w:r w:rsidR="001D7523" w:rsidRPr="001D7523">
        <w:rPr>
          <w:rFonts w:ascii="Arial" w:hAnsi="Arial" w:cs="Arial"/>
          <w:b/>
        </w:rPr>
        <w:t xml:space="preserve">Inhaberin der Ausnahme von der Erlaubnispflicht </w:t>
      </w:r>
      <w:r w:rsidR="009F693B" w:rsidRPr="001D7523">
        <w:rPr>
          <w:rFonts w:ascii="Arial" w:hAnsi="Arial" w:cs="Arial"/>
          <w:b/>
        </w:rPr>
        <w:t>(Gesellschaft):</w:t>
      </w:r>
    </w:p>
    <w:p w14:paraId="72BB4D94" w14:textId="77777777" w:rsidR="00EB4873" w:rsidRDefault="00EB4873" w:rsidP="00EB4873">
      <w:pPr>
        <w:pStyle w:val="Default"/>
        <w:rPr>
          <w:sz w:val="22"/>
          <w:szCs w:val="22"/>
        </w:rPr>
      </w:pPr>
    </w:p>
    <w:p w14:paraId="169C107E" w14:textId="77777777" w:rsidR="00EB4873" w:rsidRPr="00644AFC" w:rsidRDefault="001D7523" w:rsidP="00EB4873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  <w:r w:rsidRPr="001D7523">
        <w:rPr>
          <w:rFonts w:ascii="Arial" w:hAnsi="Arial" w:cs="Arial"/>
          <w:sz w:val="22"/>
          <w:szCs w:val="22"/>
        </w:rPr>
        <w:t>Registrierungsnummer</w:t>
      </w:r>
      <w:r>
        <w:t xml:space="preserve"> </w:t>
      </w:r>
      <w:r w:rsidR="00EB4873" w:rsidRPr="00644AFC">
        <w:rPr>
          <w:rFonts w:ascii="Arial" w:hAnsi="Arial" w:cs="Arial"/>
          <w:sz w:val="22"/>
          <w:szCs w:val="22"/>
        </w:rPr>
        <w:t>(falls vorhanden):</w:t>
      </w:r>
    </w:p>
    <w:p w14:paraId="7C3170A3" w14:textId="77777777" w:rsidR="00EB4873" w:rsidRDefault="00EB4873" w:rsidP="00EB4873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EB4873" w:rsidRPr="001E1FC2" w14:paraId="43539469" w14:textId="77777777" w:rsidTr="005C5121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BB0645" w14:textId="77777777" w:rsidR="00EB4873" w:rsidRPr="001E1FC2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4EC2BA8" w14:textId="77777777" w:rsidR="00EB4873" w:rsidRPr="001E1FC2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8716BD0" w14:textId="77777777" w:rsidR="00EB4873" w:rsidRDefault="00EB4873" w:rsidP="00EB4873">
      <w:pPr>
        <w:pStyle w:val="Default"/>
        <w:rPr>
          <w:sz w:val="22"/>
          <w:szCs w:val="22"/>
        </w:rPr>
      </w:pPr>
    </w:p>
    <w:p w14:paraId="32420B71" w14:textId="77777777" w:rsidR="00EB4873" w:rsidRDefault="00EB4873" w:rsidP="00EB4873">
      <w:pPr>
        <w:pStyle w:val="Default"/>
        <w:rPr>
          <w:sz w:val="22"/>
          <w:szCs w:val="22"/>
        </w:rPr>
      </w:pPr>
    </w:p>
    <w:p w14:paraId="2ABDB1B6" w14:textId="77777777" w:rsidR="003B3838" w:rsidRDefault="003B3838" w:rsidP="00EB4873">
      <w:pPr>
        <w:pStyle w:val="Default"/>
        <w:rPr>
          <w:sz w:val="22"/>
          <w:szCs w:val="22"/>
        </w:rPr>
      </w:pPr>
    </w:p>
    <w:p w14:paraId="4A576DC8" w14:textId="77777777" w:rsidR="003B3838" w:rsidRDefault="003B3838" w:rsidP="00EB4873">
      <w:pPr>
        <w:pStyle w:val="Default"/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>2. Angaben zum Unternehmen (Gesellschaft):</w:t>
      </w:r>
    </w:p>
    <w:p w14:paraId="171B6342" w14:textId="77777777" w:rsidR="003B3838" w:rsidRDefault="003B3838" w:rsidP="00EB4873">
      <w:pPr>
        <w:pStyle w:val="Default"/>
        <w:rPr>
          <w:sz w:val="22"/>
          <w:szCs w:val="22"/>
        </w:rPr>
      </w:pPr>
    </w:p>
    <w:p w14:paraId="10BB870A" w14:textId="77777777" w:rsidR="00EB4873" w:rsidRPr="00274BB3" w:rsidRDefault="00EB4873" w:rsidP="00EB4873">
      <w:pPr>
        <w:pStyle w:val="Default"/>
        <w:rPr>
          <w:sz w:val="22"/>
          <w:szCs w:val="22"/>
        </w:rPr>
      </w:pPr>
      <w:r w:rsidRPr="00274BB3">
        <w:rPr>
          <w:sz w:val="22"/>
          <w:szCs w:val="22"/>
        </w:rPr>
        <w:t>Im Handels-, Genossenschafts- oder Vereinsregister eingetragener Name mit Rechtsformzusatz:</w:t>
      </w:r>
    </w:p>
    <w:p w14:paraId="0538369F" w14:textId="77777777" w:rsidR="00EB4873" w:rsidRPr="00274BB3" w:rsidRDefault="00EB4873" w:rsidP="00EB4873">
      <w:pPr>
        <w:pStyle w:val="berschrift1"/>
        <w:rPr>
          <w:rFonts w:ascii="Arial" w:hAnsi="Arial" w:cs="Arial"/>
          <w:bCs/>
          <w:sz w:val="10"/>
          <w:szCs w:val="10"/>
        </w:rPr>
      </w:pPr>
    </w:p>
    <w:p w14:paraId="589416C6" w14:textId="77777777" w:rsidR="00EB4873" w:rsidRPr="00274BB3" w:rsidRDefault="00EB4873" w:rsidP="00EB4873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635"/>
      </w:tblGrid>
      <w:tr w:rsidR="00EB4873" w:rsidRPr="00180995" w14:paraId="5EE826A8" w14:textId="77777777" w:rsidTr="005C5121">
        <w:tc>
          <w:tcPr>
            <w:tcW w:w="10488" w:type="dxa"/>
            <w:shd w:val="clear" w:color="auto" w:fill="auto"/>
          </w:tcPr>
          <w:p w14:paraId="443A9FCB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810FDE0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B1FE249" w14:textId="77777777" w:rsidR="00EB4873" w:rsidRPr="00274BB3" w:rsidRDefault="00EB4873" w:rsidP="00EB4873">
      <w:pPr>
        <w:rPr>
          <w:rFonts w:ascii="Arial" w:hAnsi="Arial" w:cs="Arial"/>
          <w:sz w:val="2"/>
          <w:szCs w:val="2"/>
        </w:rPr>
      </w:pPr>
    </w:p>
    <w:p w14:paraId="6138C988" w14:textId="77777777" w:rsidR="00EB4873" w:rsidRPr="00274BB3" w:rsidRDefault="00EB4873" w:rsidP="00EB487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74BB3">
        <w:rPr>
          <w:rFonts w:ascii="Arial" w:hAnsi="Arial" w:cs="Arial"/>
          <w:color w:val="000000"/>
          <w:sz w:val="22"/>
          <w:szCs w:val="22"/>
        </w:rPr>
        <w:t>Handels-, Genossenschafts- oder Vereinsregistergericht und -nummer:</w:t>
      </w:r>
    </w:p>
    <w:p w14:paraId="5A985D64" w14:textId="77777777" w:rsidR="00EB4873" w:rsidRPr="00274BB3" w:rsidRDefault="00EB4873" w:rsidP="00EB4873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635"/>
      </w:tblGrid>
      <w:tr w:rsidR="00EB4873" w:rsidRPr="00180995" w14:paraId="783A93B4" w14:textId="77777777" w:rsidTr="005C5121">
        <w:tc>
          <w:tcPr>
            <w:tcW w:w="10488" w:type="dxa"/>
            <w:shd w:val="clear" w:color="auto" w:fill="auto"/>
          </w:tcPr>
          <w:p w14:paraId="2243B041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9CD68CF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A415DAB" w14:textId="77777777" w:rsidR="00EB4873" w:rsidRPr="00274BB3" w:rsidRDefault="00EB4873" w:rsidP="00EB4873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70"/>
        <w:gridCol w:w="281"/>
        <w:gridCol w:w="7389"/>
      </w:tblGrid>
      <w:tr w:rsidR="00EB4873" w:rsidRPr="00180995" w14:paraId="54277A8E" w14:textId="77777777" w:rsidTr="005C5121">
        <w:tc>
          <w:tcPr>
            <w:tcW w:w="10422" w:type="dxa"/>
            <w:gridSpan w:val="3"/>
            <w:shd w:val="clear" w:color="auto" w:fill="auto"/>
          </w:tcPr>
          <w:p w14:paraId="38B35DEF" w14:textId="77777777" w:rsidR="00EB4873" w:rsidRPr="00180995" w:rsidRDefault="00EB4873" w:rsidP="005C512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t>Straße</w:t>
            </w:r>
            <w:r w:rsidRPr="00180995">
              <w:rPr>
                <w:rFonts w:ascii="Arial" w:hAnsi="Arial" w:cs="Arial"/>
                <w:sz w:val="22"/>
                <w:szCs w:val="22"/>
              </w:rPr>
              <w:t>, Hausnummer der Hauptniederlassung</w:t>
            </w:r>
          </w:p>
        </w:tc>
      </w:tr>
      <w:tr w:rsidR="00EB4873" w:rsidRPr="00180995" w14:paraId="49DA2093" w14:textId="77777777" w:rsidTr="005C5121">
        <w:tc>
          <w:tcPr>
            <w:tcW w:w="10422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9958689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856ED4B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B4873" w:rsidRPr="00180995" w14:paraId="76804546" w14:textId="77777777" w:rsidTr="005C5121">
        <w:tc>
          <w:tcPr>
            <w:tcW w:w="2083" w:type="dxa"/>
            <w:shd w:val="clear" w:color="auto" w:fill="auto"/>
          </w:tcPr>
          <w:p w14:paraId="5020886F" w14:textId="77777777" w:rsidR="00EB4873" w:rsidRPr="00180995" w:rsidRDefault="00EB4873" w:rsidP="005C512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t>PLZ</w:t>
            </w:r>
            <w:bookmarkStart w:id="2" w:name="Text15"/>
            <w:r w:rsidRPr="00180995">
              <w:rPr>
                <w:rFonts w:ascii="Arial" w:hAnsi="Arial" w:cs="Arial"/>
                <w:bCs/>
                <w:sz w:val="22"/>
                <w:szCs w:val="22"/>
              </w:rPr>
              <w:t>:</w:t>
            </w:r>
            <w:bookmarkEnd w:id="2"/>
            <w:r w:rsidRPr="001809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0B1EECC9" w14:textId="77777777" w:rsidR="00EB4873" w:rsidRPr="00180995" w:rsidRDefault="00EB4873" w:rsidP="005C512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56" w:type="dxa"/>
            <w:shd w:val="clear" w:color="auto" w:fill="auto"/>
          </w:tcPr>
          <w:p w14:paraId="3C6E820F" w14:textId="77777777" w:rsidR="00EB4873" w:rsidRPr="00180995" w:rsidRDefault="00EB4873" w:rsidP="005C512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EB4873" w:rsidRPr="00180995" w14:paraId="5DF1C4F5" w14:textId="77777777" w:rsidTr="005C5121">
        <w:tc>
          <w:tcPr>
            <w:tcW w:w="20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1EE87BD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6DA3A80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1D02F600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5A42C01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638D936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F1DCAC4" w14:textId="77777777" w:rsidR="00EB4873" w:rsidRPr="00843D99" w:rsidRDefault="00EB4873" w:rsidP="00EB4873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3"/>
        <w:gridCol w:w="276"/>
        <w:gridCol w:w="2719"/>
        <w:gridCol w:w="262"/>
        <w:gridCol w:w="3480"/>
      </w:tblGrid>
      <w:tr w:rsidR="00EB4873" w:rsidRPr="00180995" w14:paraId="454A0D8B" w14:textId="77777777" w:rsidTr="008514DC">
        <w:trPr>
          <w:trHeight w:val="383"/>
        </w:trPr>
        <w:tc>
          <w:tcPr>
            <w:tcW w:w="3085" w:type="dxa"/>
            <w:shd w:val="clear" w:color="auto" w:fill="auto"/>
          </w:tcPr>
          <w:p w14:paraId="54F879EC" w14:textId="77777777" w:rsidR="00EB4873" w:rsidRPr="00180995" w:rsidRDefault="00EB4873" w:rsidP="005C512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sz w:val="22"/>
                <w:szCs w:val="22"/>
              </w:rPr>
              <w:t>Telefon</w:t>
            </w:r>
            <w:r w:rsidR="00CD3067">
              <w:rPr>
                <w:rFonts w:ascii="Arial" w:hAnsi="Arial" w:cs="Arial"/>
                <w:sz w:val="22"/>
                <w:szCs w:val="22"/>
              </w:rPr>
              <w:t>/Mobil</w:t>
            </w:r>
            <w:r w:rsidRPr="001809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14:paraId="5B6A3FD4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161F93D7" w14:textId="4782D503" w:rsidR="00EB4873" w:rsidRPr="00180995" w:rsidRDefault="008514DC" w:rsidP="005C5121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54776131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02D87696" w14:textId="2BFC5BA5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4873" w:rsidRPr="00180995" w14:paraId="0CF5BB4B" w14:textId="77777777" w:rsidTr="008514DC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4F6580D" w14:textId="77777777" w:rsidR="00EB4873" w:rsidRPr="00180995" w:rsidRDefault="00EB4873" w:rsidP="005C5121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99CD14D" w14:textId="77777777" w:rsidR="00EB4873" w:rsidRPr="00180995" w:rsidRDefault="00EB4873" w:rsidP="005C5121">
            <w:pPr>
              <w:rPr>
                <w:rFonts w:ascii="Arial" w:hAnsi="Arial" w:cs="Arial"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50164400" w14:textId="77777777" w:rsidR="00EB4873" w:rsidRPr="00180995" w:rsidRDefault="00EB4873" w:rsidP="005C51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13B835A" w14:textId="77777777" w:rsidR="00EB4873" w:rsidRPr="00180995" w:rsidRDefault="00EB4873" w:rsidP="005C5121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32AD4E2" w14:textId="77777777" w:rsidR="00EB4873" w:rsidRPr="00180995" w:rsidRDefault="00EB4873" w:rsidP="005C5121">
            <w:pPr>
              <w:rPr>
                <w:rFonts w:ascii="Arial" w:hAnsi="Arial" w:cs="Arial"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7D35BCFD" w14:textId="77777777" w:rsidR="00EB4873" w:rsidRPr="00180995" w:rsidRDefault="00EB4873" w:rsidP="005C51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11A027E1" w14:textId="77777777" w:rsidR="00EB4873" w:rsidRPr="00180995" w:rsidRDefault="00EB4873" w:rsidP="005C5121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826A0DB" w14:textId="0132A804" w:rsidR="00EB4873" w:rsidRPr="00180995" w:rsidRDefault="00EB4873" w:rsidP="005C51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1ED588" w14:textId="77777777" w:rsidR="00155AB8" w:rsidRDefault="00155AB8" w:rsidP="00A77240">
      <w:pPr>
        <w:rPr>
          <w:rFonts w:ascii="Arial" w:hAnsi="Arial" w:cs="Arial"/>
          <w:sz w:val="22"/>
          <w:szCs w:val="22"/>
        </w:rPr>
      </w:pPr>
    </w:p>
    <w:p w14:paraId="1BF29F78" w14:textId="77777777" w:rsidR="00155AB8" w:rsidRDefault="00155AB8" w:rsidP="00A77240">
      <w:pPr>
        <w:rPr>
          <w:rFonts w:ascii="Arial" w:hAnsi="Arial" w:cs="Arial"/>
          <w:sz w:val="22"/>
          <w:szCs w:val="22"/>
        </w:rPr>
      </w:pPr>
    </w:p>
    <w:p w14:paraId="45DC88FF" w14:textId="77777777" w:rsidR="00004F87" w:rsidRPr="00004F87" w:rsidRDefault="00004F87" w:rsidP="00A77240">
      <w:pPr>
        <w:rPr>
          <w:rFonts w:ascii="Arial" w:hAnsi="Arial" w:cs="Arial"/>
          <w:sz w:val="10"/>
          <w:szCs w:val="10"/>
        </w:rPr>
      </w:pPr>
    </w:p>
    <w:p w14:paraId="388086A3" w14:textId="77777777" w:rsidR="00155AB8" w:rsidRDefault="00155AB8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5B9F98D" w14:textId="77777777" w:rsidR="004630CE" w:rsidRDefault="004630CE" w:rsidP="00C10880">
      <w:pPr>
        <w:pStyle w:val="Default"/>
      </w:pPr>
      <w:r>
        <w:object w:dxaOrig="3886" w:dyaOrig="856" w14:anchorId="7960B71E">
          <v:shape id="_x0000_i1026" type="#_x0000_t75" style="width:201.6pt;height:44.4pt" o:ole="">
            <v:imagedata r:id="rId6" o:title=""/>
          </v:shape>
          <o:OLEObject Type="Embed" ProgID="Word.Picture.8" ShapeID="_x0000_i1026" DrawAspect="Content" ObjectID="_1771319725" r:id="rId8"/>
        </w:object>
      </w:r>
    </w:p>
    <w:p w14:paraId="3AA76400" w14:textId="77777777" w:rsidR="004630CE" w:rsidRDefault="004630CE" w:rsidP="00C10880">
      <w:pPr>
        <w:pStyle w:val="Default"/>
      </w:pPr>
    </w:p>
    <w:p w14:paraId="42B41C4E" w14:textId="77777777" w:rsidR="00155AB8" w:rsidRPr="00155AB8" w:rsidRDefault="0084060C" w:rsidP="00C10880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3. </w:t>
      </w:r>
      <w:r w:rsidR="00155AB8" w:rsidRPr="00155AB8">
        <w:rPr>
          <w:b/>
          <w:color w:val="auto"/>
          <w:sz w:val="22"/>
          <w:szCs w:val="22"/>
        </w:rPr>
        <w:t>Verzichtserklärung</w:t>
      </w:r>
    </w:p>
    <w:p w14:paraId="12AEC10B" w14:textId="77777777" w:rsidR="00155AB8" w:rsidRDefault="00155AB8" w:rsidP="00C10880">
      <w:pPr>
        <w:pStyle w:val="Default"/>
        <w:rPr>
          <w:color w:val="auto"/>
          <w:sz w:val="22"/>
          <w:szCs w:val="22"/>
        </w:rPr>
      </w:pPr>
    </w:p>
    <w:p w14:paraId="55307B44" w14:textId="462B723D" w:rsidR="009F693B" w:rsidRPr="003A398B" w:rsidRDefault="009F693B" w:rsidP="009F693B">
      <w:pPr>
        <w:pStyle w:val="Default"/>
        <w:ind w:right="-283"/>
        <w:rPr>
          <w:rFonts w:ascii="Helvetica" w:hAnsi="Helvetica" w:cs="Helvetica"/>
          <w:sz w:val="22"/>
          <w:szCs w:val="22"/>
        </w:rPr>
      </w:pPr>
      <w:r w:rsidRPr="003A398B">
        <w:rPr>
          <w:rFonts w:ascii="Helvetica" w:hAnsi="Helvetica" w:cs="Helvetica"/>
          <w:sz w:val="22"/>
          <w:szCs w:val="22"/>
        </w:rPr>
        <w:t xml:space="preserve">Hiermit erkläre ich/erklären wir als </w:t>
      </w:r>
      <w:proofErr w:type="gramStart"/>
      <w:r w:rsidRPr="003A398B">
        <w:rPr>
          <w:rFonts w:ascii="Helvetica" w:hAnsi="Helvetica" w:cs="Helvetica"/>
          <w:sz w:val="22"/>
          <w:szCs w:val="22"/>
        </w:rPr>
        <w:t>gesetzliche</w:t>
      </w:r>
      <w:r w:rsidR="00353233">
        <w:rPr>
          <w:rFonts w:ascii="Helvetica" w:hAnsi="Helvetica" w:cs="Helvetica"/>
          <w:sz w:val="22"/>
          <w:szCs w:val="22"/>
        </w:rPr>
        <w:t>:</w:t>
      </w:r>
      <w:r w:rsidRPr="003A398B">
        <w:rPr>
          <w:rFonts w:ascii="Helvetica" w:hAnsi="Helvetica" w:cs="Helvetica"/>
          <w:sz w:val="22"/>
          <w:szCs w:val="22"/>
        </w:rPr>
        <w:t>r</w:t>
      </w:r>
      <w:proofErr w:type="gramEnd"/>
      <w:r w:rsidRPr="003A398B">
        <w:rPr>
          <w:rFonts w:ascii="Helvetica" w:hAnsi="Helvetica" w:cs="Helvetica"/>
          <w:sz w:val="22"/>
          <w:szCs w:val="22"/>
        </w:rPr>
        <w:t xml:space="preserve"> Vertreter</w:t>
      </w:r>
      <w:r w:rsidR="00353233">
        <w:rPr>
          <w:rFonts w:ascii="Helvetica" w:hAnsi="Helvetica" w:cs="Helvetica"/>
          <w:sz w:val="22"/>
          <w:szCs w:val="22"/>
        </w:rPr>
        <w:t>:in</w:t>
      </w:r>
      <w:r w:rsidRPr="003A398B">
        <w:rPr>
          <w:rFonts w:ascii="Helvetica" w:hAnsi="Helvetica" w:cs="Helvetica"/>
          <w:sz w:val="22"/>
          <w:szCs w:val="22"/>
        </w:rPr>
        <w:t xml:space="preserve"> der o. g. </w:t>
      </w:r>
      <w:r w:rsidR="00A41C38">
        <w:rPr>
          <w:rFonts w:ascii="Helvetica" w:hAnsi="Helvetica" w:cs="Helvetica"/>
          <w:sz w:val="22"/>
          <w:szCs w:val="22"/>
        </w:rPr>
        <w:t>Gesellschaft</w:t>
      </w:r>
      <w:r w:rsidRPr="003A398B">
        <w:rPr>
          <w:rFonts w:ascii="Helvetica" w:hAnsi="Helvetica" w:cs="Helvetica"/>
          <w:sz w:val="22"/>
          <w:szCs w:val="22"/>
        </w:rPr>
        <w:t xml:space="preserve"> unwiderruflich mit </w:t>
      </w:r>
    </w:p>
    <w:p w14:paraId="3FF5C95A" w14:textId="77777777" w:rsidR="00C10880" w:rsidRDefault="00C10880" w:rsidP="00C10880">
      <w:pPr>
        <w:pStyle w:val="Default"/>
        <w:rPr>
          <w:color w:val="auto"/>
          <w:sz w:val="20"/>
          <w:szCs w:val="20"/>
        </w:rPr>
      </w:pPr>
    </w:p>
    <w:p w14:paraId="533A5FE1" w14:textId="77777777" w:rsidR="004630CE" w:rsidRPr="00004F87" w:rsidRDefault="004630CE" w:rsidP="00C10880">
      <w:pPr>
        <w:pStyle w:val="Default"/>
        <w:rPr>
          <w:color w:val="auto"/>
          <w:sz w:val="20"/>
          <w:szCs w:val="20"/>
        </w:rPr>
      </w:pPr>
    </w:p>
    <w:p w14:paraId="017D20F2" w14:textId="77777777" w:rsidR="00C10880" w:rsidRDefault="00C10880" w:rsidP="00C10880">
      <w:pPr>
        <w:pStyle w:val="Default"/>
        <w:rPr>
          <w:color w:val="auto"/>
          <w:sz w:val="22"/>
          <w:szCs w:val="22"/>
        </w:rPr>
      </w:pPr>
      <w:r w:rsidRPr="00C10880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880">
        <w:rPr>
          <w:sz w:val="22"/>
          <w:szCs w:val="22"/>
        </w:rPr>
        <w:instrText xml:space="preserve"> FORMCHECKBOX </w:instrText>
      </w:r>
      <w:r w:rsidR="00EE7E94">
        <w:rPr>
          <w:sz w:val="22"/>
          <w:szCs w:val="22"/>
        </w:rPr>
      </w:r>
      <w:r w:rsidR="00EE7E94">
        <w:rPr>
          <w:sz w:val="22"/>
          <w:szCs w:val="22"/>
        </w:rPr>
        <w:fldChar w:fldCharType="separate"/>
      </w:r>
      <w:r w:rsidRPr="00C10880">
        <w:rPr>
          <w:sz w:val="22"/>
          <w:szCs w:val="22"/>
        </w:rPr>
        <w:fldChar w:fldCharType="end"/>
      </w:r>
      <w:r w:rsidRPr="00C10880">
        <w:rPr>
          <w:sz w:val="22"/>
          <w:szCs w:val="22"/>
        </w:rPr>
        <w:tab/>
      </w:r>
      <w:r w:rsidRPr="00C10880">
        <w:rPr>
          <w:color w:val="auto"/>
          <w:sz w:val="22"/>
          <w:szCs w:val="22"/>
        </w:rPr>
        <w:t>sofortiger Wirkung (v.a. bei Wegfall des Versicherungsschutzes) oder</w:t>
      </w:r>
    </w:p>
    <w:p w14:paraId="38658E19" w14:textId="77777777" w:rsidR="00155AB8" w:rsidRPr="00C10880" w:rsidRDefault="00155AB8" w:rsidP="00C10880">
      <w:pPr>
        <w:pStyle w:val="Default"/>
        <w:rPr>
          <w:color w:val="auto"/>
          <w:sz w:val="22"/>
          <w:szCs w:val="22"/>
        </w:rPr>
      </w:pPr>
    </w:p>
    <w:p w14:paraId="2B09390A" w14:textId="77777777" w:rsidR="00C10880" w:rsidRPr="00C10880" w:rsidRDefault="00C10880" w:rsidP="00B94826">
      <w:pPr>
        <w:pStyle w:val="Default"/>
        <w:spacing w:before="60"/>
        <w:ind w:left="705" w:right="-141" w:hanging="705"/>
        <w:rPr>
          <w:color w:val="auto"/>
          <w:sz w:val="22"/>
          <w:szCs w:val="22"/>
        </w:rPr>
      </w:pPr>
      <w:r w:rsidRPr="00C10880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880">
        <w:rPr>
          <w:sz w:val="22"/>
          <w:szCs w:val="22"/>
        </w:rPr>
        <w:instrText xml:space="preserve"> FORMCHECKBOX </w:instrText>
      </w:r>
      <w:r w:rsidR="00EE7E94">
        <w:rPr>
          <w:sz w:val="22"/>
          <w:szCs w:val="22"/>
        </w:rPr>
      </w:r>
      <w:r w:rsidR="00EE7E94">
        <w:rPr>
          <w:sz w:val="22"/>
          <w:szCs w:val="22"/>
        </w:rPr>
        <w:fldChar w:fldCharType="separate"/>
      </w:r>
      <w:r w:rsidRPr="00C10880">
        <w:rPr>
          <w:sz w:val="22"/>
          <w:szCs w:val="22"/>
        </w:rPr>
        <w:fldChar w:fldCharType="end"/>
      </w:r>
      <w:r w:rsidRPr="00C10880">
        <w:rPr>
          <w:sz w:val="22"/>
          <w:szCs w:val="22"/>
        </w:rPr>
        <w:tab/>
      </w:r>
      <w:r w:rsidRPr="00C10880">
        <w:rPr>
          <w:color w:val="auto"/>
          <w:sz w:val="22"/>
          <w:szCs w:val="22"/>
        </w:rPr>
        <w:t xml:space="preserve">mit Wirkung zum </w:t>
      </w:r>
      <w:r w:rsidRPr="00C10880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0880">
        <w:rPr>
          <w:sz w:val="22"/>
          <w:szCs w:val="22"/>
        </w:rPr>
        <w:instrText xml:space="preserve"> FORMTEXT </w:instrText>
      </w:r>
      <w:r w:rsidRPr="00C10880">
        <w:rPr>
          <w:sz w:val="22"/>
          <w:szCs w:val="22"/>
        </w:rPr>
      </w:r>
      <w:r w:rsidRPr="00C10880">
        <w:rPr>
          <w:sz w:val="22"/>
          <w:szCs w:val="22"/>
        </w:rPr>
        <w:fldChar w:fldCharType="separate"/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Pr="00C10880">
        <w:rPr>
          <w:sz w:val="22"/>
          <w:szCs w:val="22"/>
        </w:rPr>
        <w:fldChar w:fldCharType="end"/>
      </w:r>
      <w:r w:rsidRPr="00C10880">
        <w:rPr>
          <w:color w:val="auto"/>
          <w:sz w:val="22"/>
          <w:szCs w:val="22"/>
        </w:rPr>
        <w:t xml:space="preserve"> (</w:t>
      </w:r>
      <w:r w:rsidRPr="00C10880">
        <w:rPr>
          <w:b/>
          <w:bCs/>
          <w:color w:val="auto"/>
          <w:sz w:val="22"/>
          <w:szCs w:val="22"/>
        </w:rPr>
        <w:t xml:space="preserve">kein </w:t>
      </w:r>
      <w:r w:rsidRPr="00C10880">
        <w:rPr>
          <w:color w:val="auto"/>
          <w:sz w:val="22"/>
          <w:szCs w:val="22"/>
        </w:rPr>
        <w:t xml:space="preserve">rückwirkender Verzicht, </w:t>
      </w:r>
      <w:r w:rsidRPr="00C10880">
        <w:rPr>
          <w:b/>
          <w:bCs/>
          <w:color w:val="auto"/>
          <w:sz w:val="22"/>
          <w:szCs w:val="22"/>
        </w:rPr>
        <w:t xml:space="preserve">nur </w:t>
      </w:r>
      <w:r w:rsidRPr="00C10880">
        <w:rPr>
          <w:color w:val="auto"/>
          <w:sz w:val="22"/>
          <w:szCs w:val="22"/>
        </w:rPr>
        <w:t xml:space="preserve">Werktage von Montag </w:t>
      </w:r>
      <w:r w:rsidR="00B94826">
        <w:rPr>
          <w:color w:val="auto"/>
          <w:sz w:val="22"/>
          <w:szCs w:val="22"/>
        </w:rPr>
        <w:t>bis Freitag</w:t>
      </w:r>
      <w:r w:rsidRPr="00C10880">
        <w:rPr>
          <w:color w:val="auto"/>
          <w:sz w:val="22"/>
          <w:szCs w:val="22"/>
        </w:rPr>
        <w:t xml:space="preserve">) </w:t>
      </w:r>
    </w:p>
    <w:p w14:paraId="1BDDFF6A" w14:textId="77777777" w:rsidR="00C10880" w:rsidRDefault="00C10880" w:rsidP="00C10880">
      <w:pPr>
        <w:jc w:val="both"/>
        <w:rPr>
          <w:rFonts w:ascii="Arial" w:hAnsi="Arial" w:cs="Arial"/>
          <w:sz w:val="20"/>
          <w:szCs w:val="20"/>
        </w:rPr>
      </w:pPr>
    </w:p>
    <w:p w14:paraId="2E9C43A0" w14:textId="77777777" w:rsidR="004630CE" w:rsidRPr="00004F87" w:rsidRDefault="004630CE" w:rsidP="00C10880">
      <w:pPr>
        <w:jc w:val="both"/>
        <w:rPr>
          <w:rFonts w:ascii="Arial" w:hAnsi="Arial" w:cs="Arial"/>
          <w:sz w:val="20"/>
          <w:szCs w:val="20"/>
        </w:rPr>
      </w:pPr>
    </w:p>
    <w:p w14:paraId="3BDB1ADB" w14:textId="77777777" w:rsidR="00C10880" w:rsidRDefault="009F693B" w:rsidP="00A41C38">
      <w:pPr>
        <w:rPr>
          <w:rFonts w:ascii="Arial" w:hAnsi="Arial" w:cs="Arial"/>
          <w:sz w:val="22"/>
          <w:szCs w:val="22"/>
        </w:rPr>
      </w:pPr>
      <w:r w:rsidRPr="00C87C67">
        <w:rPr>
          <w:rFonts w:ascii="Arial" w:hAnsi="Arial" w:cs="Arial"/>
          <w:sz w:val="22"/>
          <w:szCs w:val="22"/>
        </w:rPr>
        <w:t>den Verzicht auf die der Gesellschaft am</w:t>
      </w:r>
      <w:r w:rsidR="00C10880" w:rsidRPr="00C10880">
        <w:rPr>
          <w:rFonts w:ascii="Arial" w:hAnsi="Arial" w:cs="Arial"/>
          <w:sz w:val="22"/>
          <w:szCs w:val="22"/>
        </w:rPr>
        <w:t xml:space="preserve"> </w:t>
      </w:r>
      <w:r w:rsidR="00C10880" w:rsidRPr="00C10880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10880" w:rsidRPr="00C10880">
        <w:rPr>
          <w:rFonts w:ascii="Arial" w:hAnsi="Arial" w:cs="Arial"/>
          <w:sz w:val="22"/>
          <w:szCs w:val="22"/>
        </w:rPr>
        <w:instrText xml:space="preserve"> FORMTEXT </w:instrText>
      </w:r>
      <w:r w:rsidR="00C10880" w:rsidRPr="00C10880">
        <w:rPr>
          <w:rFonts w:ascii="Arial" w:hAnsi="Arial" w:cs="Arial"/>
          <w:sz w:val="22"/>
          <w:szCs w:val="22"/>
        </w:rPr>
      </w:r>
      <w:r w:rsidR="00C10880" w:rsidRPr="00C10880">
        <w:rPr>
          <w:rFonts w:ascii="Arial" w:hAnsi="Arial" w:cs="Arial"/>
          <w:sz w:val="22"/>
          <w:szCs w:val="22"/>
        </w:rPr>
        <w:fldChar w:fldCharType="separate"/>
      </w:r>
      <w:r w:rsidR="00155AB8">
        <w:rPr>
          <w:rFonts w:ascii="Arial" w:hAnsi="Arial" w:cs="Arial"/>
          <w:sz w:val="22"/>
          <w:szCs w:val="22"/>
        </w:rPr>
        <w:t> </w:t>
      </w:r>
      <w:r w:rsidR="00155AB8">
        <w:rPr>
          <w:rFonts w:ascii="Arial" w:hAnsi="Arial" w:cs="Arial"/>
          <w:sz w:val="22"/>
          <w:szCs w:val="22"/>
        </w:rPr>
        <w:t> </w:t>
      </w:r>
      <w:r w:rsidR="00155AB8">
        <w:rPr>
          <w:rFonts w:ascii="Arial" w:hAnsi="Arial" w:cs="Arial"/>
          <w:sz w:val="22"/>
          <w:szCs w:val="22"/>
        </w:rPr>
        <w:t> </w:t>
      </w:r>
      <w:r w:rsidR="00155AB8">
        <w:rPr>
          <w:rFonts w:ascii="Arial" w:hAnsi="Arial" w:cs="Arial"/>
          <w:sz w:val="22"/>
          <w:szCs w:val="22"/>
        </w:rPr>
        <w:t> </w:t>
      </w:r>
      <w:r w:rsidR="00155AB8">
        <w:rPr>
          <w:rFonts w:ascii="Arial" w:hAnsi="Arial" w:cs="Arial"/>
          <w:sz w:val="22"/>
          <w:szCs w:val="22"/>
        </w:rPr>
        <w:t> </w:t>
      </w:r>
      <w:r w:rsidR="00C10880" w:rsidRPr="00C10880">
        <w:rPr>
          <w:rFonts w:ascii="Arial" w:hAnsi="Arial" w:cs="Arial"/>
          <w:sz w:val="22"/>
          <w:szCs w:val="22"/>
        </w:rPr>
        <w:fldChar w:fldCharType="end"/>
      </w:r>
      <w:r w:rsidR="00C10880" w:rsidRPr="00C10880">
        <w:rPr>
          <w:rFonts w:ascii="Arial" w:hAnsi="Arial" w:cs="Arial"/>
          <w:sz w:val="22"/>
          <w:szCs w:val="22"/>
        </w:rPr>
        <w:t xml:space="preserve"> erteilte </w:t>
      </w:r>
      <w:r w:rsidR="00A41C38" w:rsidRPr="00A41C38">
        <w:rPr>
          <w:rFonts w:ascii="Arial" w:hAnsi="Arial" w:cs="Arial"/>
          <w:sz w:val="22"/>
          <w:szCs w:val="22"/>
        </w:rPr>
        <w:t xml:space="preserve">Ausnahme von der Erlaubnispflicht </w:t>
      </w:r>
      <w:r w:rsidR="00C10880" w:rsidRPr="00C10880">
        <w:rPr>
          <w:rFonts w:ascii="Arial" w:hAnsi="Arial" w:cs="Arial"/>
          <w:sz w:val="22"/>
          <w:szCs w:val="22"/>
        </w:rPr>
        <w:t xml:space="preserve">nach </w:t>
      </w:r>
      <w:r w:rsidR="00A66587">
        <w:rPr>
          <w:rFonts w:ascii="Arial" w:hAnsi="Arial" w:cs="Arial"/>
          <w:sz w:val="22"/>
          <w:szCs w:val="22"/>
        </w:rPr>
        <w:br/>
      </w:r>
      <w:r w:rsidR="00C10880" w:rsidRPr="00C10880">
        <w:rPr>
          <w:rFonts w:ascii="Arial" w:hAnsi="Arial" w:cs="Arial"/>
          <w:sz w:val="22"/>
          <w:szCs w:val="22"/>
        </w:rPr>
        <w:t xml:space="preserve">§ 34d Absatz </w:t>
      </w:r>
      <w:r w:rsidR="00A41C38">
        <w:rPr>
          <w:rFonts w:ascii="Arial" w:hAnsi="Arial" w:cs="Arial"/>
          <w:sz w:val="22"/>
          <w:szCs w:val="22"/>
        </w:rPr>
        <w:t>6</w:t>
      </w:r>
      <w:r w:rsidR="00C10880" w:rsidRPr="00C10880">
        <w:rPr>
          <w:rFonts w:ascii="Arial" w:hAnsi="Arial" w:cs="Arial"/>
          <w:sz w:val="22"/>
          <w:szCs w:val="22"/>
        </w:rPr>
        <w:t xml:space="preserve"> GewO als </w:t>
      </w:r>
    </w:p>
    <w:p w14:paraId="5FA21335" w14:textId="77777777" w:rsidR="003222FC" w:rsidRPr="00A41C38" w:rsidRDefault="003222FC" w:rsidP="00A41C38">
      <w:pPr>
        <w:rPr>
          <w:rFonts w:ascii="Arial" w:hAnsi="Arial" w:cs="Arial"/>
          <w:sz w:val="22"/>
          <w:szCs w:val="22"/>
        </w:rPr>
      </w:pPr>
    </w:p>
    <w:p w14:paraId="67C7B550" w14:textId="77777777" w:rsidR="004630CE" w:rsidRPr="00004F87" w:rsidRDefault="004630CE" w:rsidP="003222FC">
      <w:pPr>
        <w:jc w:val="both"/>
        <w:rPr>
          <w:rFonts w:ascii="Arial" w:hAnsi="Arial" w:cs="Arial"/>
          <w:sz w:val="20"/>
          <w:szCs w:val="20"/>
        </w:rPr>
      </w:pPr>
    </w:p>
    <w:p w14:paraId="7383AED4" w14:textId="77777777" w:rsidR="00423E40" w:rsidRDefault="00C10880" w:rsidP="00C1088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C1088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880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E7E94">
        <w:rPr>
          <w:rFonts w:ascii="Arial" w:hAnsi="Arial" w:cs="Arial"/>
          <w:color w:val="000000"/>
          <w:sz w:val="22"/>
          <w:szCs w:val="22"/>
        </w:rPr>
      </w:r>
      <w:r w:rsidR="00EE7E9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C10880">
        <w:rPr>
          <w:rFonts w:ascii="Arial" w:hAnsi="Arial" w:cs="Arial"/>
          <w:color w:val="000000"/>
          <w:sz w:val="22"/>
          <w:szCs w:val="22"/>
        </w:rPr>
        <w:fldChar w:fldCharType="end"/>
      </w:r>
      <w:r w:rsidR="00423E40">
        <w:rPr>
          <w:rFonts w:ascii="Arial" w:hAnsi="Arial" w:cs="Arial"/>
          <w:color w:val="000000"/>
          <w:sz w:val="22"/>
          <w:szCs w:val="22"/>
        </w:rPr>
        <w:tab/>
      </w:r>
      <w:r w:rsidR="00003C9D">
        <w:rPr>
          <w:rFonts w:ascii="Arial" w:hAnsi="Arial" w:cs="Arial"/>
          <w:color w:val="000000"/>
          <w:sz w:val="22"/>
          <w:szCs w:val="22"/>
        </w:rPr>
        <w:t xml:space="preserve">produktakzessorischer </w:t>
      </w:r>
      <w:r w:rsidRPr="00C10880">
        <w:rPr>
          <w:rFonts w:ascii="Arial" w:hAnsi="Arial" w:cs="Arial"/>
          <w:sz w:val="22"/>
          <w:szCs w:val="22"/>
        </w:rPr>
        <w:t xml:space="preserve">Versicherungsmakler </w:t>
      </w:r>
    </w:p>
    <w:p w14:paraId="1DD6E305" w14:textId="77777777" w:rsidR="00423E40" w:rsidRDefault="00423E40" w:rsidP="00C10880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57CFEEC9" w14:textId="77777777" w:rsidR="00C10880" w:rsidRDefault="00C10880" w:rsidP="00C1088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C1088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880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EE7E94">
        <w:rPr>
          <w:rFonts w:ascii="Arial" w:hAnsi="Arial" w:cs="Arial"/>
          <w:color w:val="000000"/>
          <w:sz w:val="22"/>
          <w:szCs w:val="22"/>
        </w:rPr>
      </w:r>
      <w:r w:rsidR="00EE7E9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C10880">
        <w:rPr>
          <w:rFonts w:ascii="Arial" w:hAnsi="Arial" w:cs="Arial"/>
          <w:color w:val="000000"/>
          <w:sz w:val="22"/>
          <w:szCs w:val="22"/>
        </w:rPr>
        <w:fldChar w:fldCharType="end"/>
      </w:r>
      <w:r w:rsidR="00423E40">
        <w:rPr>
          <w:rFonts w:ascii="Arial" w:hAnsi="Arial" w:cs="Arial"/>
          <w:color w:val="000000"/>
          <w:sz w:val="22"/>
          <w:szCs w:val="22"/>
        </w:rPr>
        <w:tab/>
      </w:r>
      <w:r w:rsidR="00003C9D">
        <w:rPr>
          <w:rFonts w:ascii="Arial" w:hAnsi="Arial" w:cs="Arial"/>
          <w:color w:val="000000"/>
          <w:sz w:val="22"/>
          <w:szCs w:val="22"/>
        </w:rPr>
        <w:t xml:space="preserve">produktakzessorischer </w:t>
      </w:r>
      <w:r w:rsidRPr="00C10880">
        <w:rPr>
          <w:rFonts w:ascii="Arial" w:hAnsi="Arial" w:cs="Arial"/>
          <w:sz w:val="22"/>
          <w:szCs w:val="22"/>
        </w:rPr>
        <w:t>Versicherungsvertreter</w:t>
      </w:r>
    </w:p>
    <w:p w14:paraId="5F088928" w14:textId="77777777" w:rsidR="003222FC" w:rsidRDefault="003222FC" w:rsidP="003222FC">
      <w:pPr>
        <w:jc w:val="both"/>
        <w:rPr>
          <w:rFonts w:ascii="Arial" w:hAnsi="Arial" w:cs="Arial"/>
          <w:sz w:val="20"/>
          <w:szCs w:val="20"/>
        </w:rPr>
      </w:pPr>
    </w:p>
    <w:p w14:paraId="6582B233" w14:textId="77777777" w:rsidR="004630CE" w:rsidRPr="00004F87" w:rsidRDefault="004630CE" w:rsidP="003222FC">
      <w:pPr>
        <w:jc w:val="both"/>
        <w:rPr>
          <w:rFonts w:ascii="Arial" w:hAnsi="Arial" w:cs="Arial"/>
          <w:sz w:val="20"/>
          <w:szCs w:val="20"/>
        </w:rPr>
      </w:pPr>
    </w:p>
    <w:p w14:paraId="61FB333B" w14:textId="77777777" w:rsidR="009F693B" w:rsidRPr="00AE0367" w:rsidRDefault="009F693B" w:rsidP="009F693B">
      <w:pPr>
        <w:pStyle w:val="Default"/>
        <w:ind w:right="-283"/>
        <w:rPr>
          <w:rFonts w:ascii="Helvetica" w:hAnsi="Helvetica" w:cs="Helvetica"/>
          <w:sz w:val="22"/>
          <w:szCs w:val="22"/>
        </w:rPr>
      </w:pPr>
      <w:r w:rsidRPr="00AE0367">
        <w:rPr>
          <w:rFonts w:ascii="Helvetica" w:hAnsi="Helvetica" w:cs="Helvetica"/>
          <w:sz w:val="22"/>
          <w:szCs w:val="22"/>
        </w:rPr>
        <w:t xml:space="preserve">und bestätige/-n, dass die Gesellschaft diese Tätigkeit zum gewählten Zeitpunkt unverzüglich einstellen wird. </w:t>
      </w:r>
    </w:p>
    <w:p w14:paraId="7CE93D11" w14:textId="77777777" w:rsidR="009F693B" w:rsidRPr="00AE0367" w:rsidRDefault="009F693B" w:rsidP="009F693B">
      <w:pPr>
        <w:pStyle w:val="Default"/>
        <w:ind w:right="-283"/>
        <w:rPr>
          <w:rFonts w:ascii="Helvetica" w:hAnsi="Helvetica" w:cs="Helvetica"/>
          <w:sz w:val="22"/>
          <w:szCs w:val="22"/>
        </w:rPr>
      </w:pPr>
    </w:p>
    <w:p w14:paraId="1AD89ED4" w14:textId="77777777" w:rsidR="009F693B" w:rsidRPr="00AE0367" w:rsidRDefault="009F693B" w:rsidP="009F693B">
      <w:pPr>
        <w:pStyle w:val="Default"/>
        <w:ind w:right="-283"/>
        <w:rPr>
          <w:rFonts w:ascii="Helvetica" w:hAnsi="Helvetica" w:cs="Helvetica"/>
          <w:sz w:val="22"/>
          <w:szCs w:val="22"/>
        </w:rPr>
      </w:pPr>
      <w:r w:rsidRPr="00AE0367">
        <w:rPr>
          <w:rFonts w:ascii="Helvetica" w:hAnsi="Helvetica" w:cs="Helvetica"/>
          <w:sz w:val="22"/>
          <w:szCs w:val="22"/>
        </w:rPr>
        <w:t xml:space="preserve">Ich/wir habe/-n davon Kenntnis, dass die in das Vermittlerregister eingetragene Registrierungsnummer der Gesellschaft ebenfalls zum gewählten Zeitpunkt gelöscht wird und nicht wieder herstellbar ist. </w:t>
      </w:r>
    </w:p>
    <w:p w14:paraId="0351E2FE" w14:textId="77777777" w:rsidR="009F693B" w:rsidRDefault="009F693B" w:rsidP="009F693B">
      <w:pPr>
        <w:pStyle w:val="Default"/>
        <w:ind w:right="-283"/>
        <w:rPr>
          <w:rFonts w:ascii="Helvetica" w:hAnsi="Helvetica" w:cs="Helvetica"/>
          <w:sz w:val="22"/>
          <w:szCs w:val="22"/>
        </w:rPr>
      </w:pPr>
    </w:p>
    <w:p w14:paraId="777DD1AF" w14:textId="77777777" w:rsidR="001C15AA" w:rsidRPr="00AE0367" w:rsidRDefault="001C15AA" w:rsidP="009F693B">
      <w:pPr>
        <w:pStyle w:val="Default"/>
        <w:ind w:right="-283"/>
        <w:rPr>
          <w:rFonts w:ascii="Helvetica" w:hAnsi="Helvetica" w:cs="Helvetica"/>
          <w:sz w:val="22"/>
          <w:szCs w:val="22"/>
        </w:rPr>
      </w:pPr>
    </w:p>
    <w:p w14:paraId="30E2153F" w14:textId="77777777" w:rsidR="00004F87" w:rsidRPr="00423E40" w:rsidRDefault="009F693B" w:rsidP="009F693B">
      <w:pPr>
        <w:pStyle w:val="Default"/>
        <w:rPr>
          <w:rFonts w:ascii="Helvetica-Bold" w:hAnsi="Helvetica-Bold" w:cs="Helvetica-Bold"/>
          <w:b/>
          <w:bCs/>
          <w:sz w:val="22"/>
          <w:szCs w:val="22"/>
        </w:rPr>
      </w:pPr>
      <w:r w:rsidRPr="00AE0367">
        <w:rPr>
          <w:rFonts w:ascii="Helvetica" w:hAnsi="Helvetica" w:cs="Helvetica"/>
          <w:sz w:val="22"/>
          <w:szCs w:val="22"/>
        </w:rPr>
        <w:t xml:space="preserve">Die von der IHK erteilte </w:t>
      </w:r>
      <w:r w:rsidR="00A41C38" w:rsidRPr="00A41C38">
        <w:rPr>
          <w:rFonts w:ascii="Helvetica" w:hAnsi="Helvetica" w:cs="Helvetica"/>
          <w:sz w:val="22"/>
          <w:szCs w:val="22"/>
        </w:rPr>
        <w:t xml:space="preserve">Urkunde über die Ausnahme von der Erlaubnispflicht </w:t>
      </w:r>
      <w:r w:rsidRPr="00AE0367">
        <w:rPr>
          <w:rFonts w:ascii="Helvetica" w:hAnsi="Helvetica" w:cs="Helvetica"/>
          <w:sz w:val="22"/>
          <w:szCs w:val="22"/>
        </w:rPr>
        <w:t xml:space="preserve">nach </w:t>
      </w:r>
      <w:r w:rsidR="00A66587">
        <w:rPr>
          <w:rFonts w:ascii="Helvetica" w:hAnsi="Helvetica" w:cs="Helvetica"/>
          <w:sz w:val="22"/>
          <w:szCs w:val="22"/>
        </w:rPr>
        <w:br/>
      </w:r>
      <w:r w:rsidR="00A41C38">
        <w:rPr>
          <w:rFonts w:ascii="Helvetica" w:hAnsi="Helvetica" w:cs="Helvetica"/>
          <w:sz w:val="22"/>
          <w:szCs w:val="22"/>
        </w:rPr>
        <w:t>§ 34d Absatz 6</w:t>
      </w:r>
      <w:r w:rsidR="00004F87">
        <w:rPr>
          <w:rFonts w:ascii="Helvetica" w:hAnsi="Helvetica" w:cs="Helvetica"/>
          <w:sz w:val="22"/>
          <w:szCs w:val="22"/>
        </w:rPr>
        <w:t xml:space="preserve"> GewO </w:t>
      </w:r>
      <w:r w:rsidR="00A41C38" w:rsidRPr="00AE0367">
        <w:rPr>
          <w:rFonts w:ascii="Helvetica" w:hAnsi="Helvetica" w:cs="Helvetica"/>
          <w:sz w:val="22"/>
          <w:szCs w:val="22"/>
        </w:rPr>
        <w:t xml:space="preserve">der Gesellschaft </w:t>
      </w:r>
      <w:r w:rsidR="00004F87">
        <w:rPr>
          <w:rFonts w:ascii="Helvetica-Bold" w:hAnsi="Helvetica-Bold" w:cs="Helvetica-Bold"/>
          <w:b/>
          <w:bCs/>
          <w:sz w:val="22"/>
          <w:szCs w:val="22"/>
        </w:rPr>
        <w:t>im Original</w:t>
      </w:r>
    </w:p>
    <w:p w14:paraId="6C55E73A" w14:textId="77777777" w:rsidR="004630CE" w:rsidRPr="00004F87" w:rsidRDefault="004630CE" w:rsidP="00C10880">
      <w:pPr>
        <w:pStyle w:val="Default"/>
        <w:rPr>
          <w:color w:val="auto"/>
          <w:sz w:val="20"/>
          <w:szCs w:val="20"/>
        </w:rPr>
      </w:pPr>
    </w:p>
    <w:p w14:paraId="36949801" w14:textId="77777777" w:rsidR="00155AB8" w:rsidRDefault="00C10880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EE7E94">
        <w:rPr>
          <w:rFonts w:ascii="Arial" w:hAnsi="Arial" w:cs="Arial"/>
          <w:sz w:val="22"/>
          <w:szCs w:val="22"/>
        </w:rPr>
      </w:r>
      <w:r w:rsidR="00EE7E94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 xml:space="preserve">ist beigefügt </w:t>
      </w:r>
    </w:p>
    <w:p w14:paraId="7D98229F" w14:textId="77777777" w:rsidR="004630CE" w:rsidRDefault="004630CE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</w:p>
    <w:p w14:paraId="507519CF" w14:textId="77777777" w:rsidR="00155AB8" w:rsidRDefault="003222FC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EE7E94">
        <w:rPr>
          <w:rFonts w:ascii="Arial" w:hAnsi="Arial" w:cs="Arial"/>
          <w:sz w:val="22"/>
          <w:szCs w:val="22"/>
        </w:rPr>
      </w:r>
      <w:r w:rsidR="00EE7E94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>wird unverzüglich nachgereicht</w:t>
      </w:r>
    </w:p>
    <w:p w14:paraId="376BF157" w14:textId="77777777" w:rsidR="004630CE" w:rsidRDefault="004630CE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</w:p>
    <w:p w14:paraId="431679F6" w14:textId="77777777" w:rsidR="003222FC" w:rsidRPr="00F11D5C" w:rsidRDefault="003222FC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EE7E94">
        <w:rPr>
          <w:rFonts w:ascii="Arial" w:hAnsi="Arial" w:cs="Arial"/>
          <w:sz w:val="22"/>
          <w:szCs w:val="22"/>
        </w:rPr>
      </w:r>
      <w:r w:rsidR="00EE7E94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>ist nicht mehr auffindbar</w:t>
      </w:r>
    </w:p>
    <w:p w14:paraId="5051A6A9" w14:textId="77777777" w:rsidR="00C10880" w:rsidRDefault="00C10880" w:rsidP="00C10880">
      <w:pPr>
        <w:jc w:val="both"/>
        <w:rPr>
          <w:rFonts w:ascii="Arial" w:hAnsi="Arial" w:cs="Arial"/>
          <w:sz w:val="22"/>
          <w:szCs w:val="22"/>
        </w:rPr>
      </w:pPr>
    </w:p>
    <w:p w14:paraId="6773887E" w14:textId="77777777" w:rsidR="00D67F20" w:rsidRPr="004E5D59" w:rsidRDefault="00D67F20" w:rsidP="0035323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color w:val="000000"/>
          <w:sz w:val="20"/>
        </w:rPr>
      </w:pPr>
      <w:r w:rsidRPr="004E5D59">
        <w:rPr>
          <w:rFonts w:ascii="Arial" w:hAnsi="Arial" w:cs="Arial"/>
          <w:color w:val="000000"/>
          <w:sz w:val="20"/>
        </w:rPr>
        <w:t xml:space="preserve">Datenschutzrechtlicher Hinweis: </w:t>
      </w:r>
    </w:p>
    <w:p w14:paraId="56484794" w14:textId="77777777" w:rsidR="00D67F20" w:rsidRPr="00553CC0" w:rsidRDefault="00D67F20" w:rsidP="0035323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E81566">
        <w:rPr>
          <w:rFonts w:ascii="Arial" w:hAnsi="Arial" w:cs="Arial"/>
          <w:b w:val="0"/>
          <w:color w:val="000000"/>
          <w:sz w:val="20"/>
        </w:rPr>
        <w:t xml:space="preserve">Die Verarbeitung Ihrer personenbezogenen Daten erfolgt nach Art. 6 Abs. </w:t>
      </w:r>
      <w:proofErr w:type="gramStart"/>
      <w:r w:rsidRPr="00E81566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E81566">
        <w:rPr>
          <w:rFonts w:ascii="Arial" w:hAnsi="Arial" w:cs="Arial"/>
          <w:b w:val="0"/>
          <w:color w:val="000000"/>
          <w:sz w:val="20"/>
        </w:rPr>
        <w:t xml:space="preserve"> S. 1 lit. e DSGVO zur Ausübung der per Gesetz übertragenen öffentlichen Aufgaben, im Fall der Auskunft beim zentralen Schuldnerverzeichnis mit Ihrer Einwilligung nach Art. 6 Abs. </w:t>
      </w:r>
      <w:proofErr w:type="gramStart"/>
      <w:r w:rsidRPr="00E81566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E81566">
        <w:rPr>
          <w:rFonts w:ascii="Arial" w:hAnsi="Arial" w:cs="Arial"/>
          <w:b w:val="0"/>
          <w:color w:val="000000"/>
          <w:sz w:val="20"/>
        </w:rPr>
        <w:t xml:space="preserve"> S. 1 lit. a DSGVO. </w:t>
      </w:r>
    </w:p>
    <w:p w14:paraId="2DEED1A2" w14:textId="77777777" w:rsidR="00D67F20" w:rsidRDefault="00D67F20" w:rsidP="0035323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0A17AB">
        <w:rPr>
          <w:rFonts w:ascii="Arial" w:hAnsi="Arial" w:cs="Arial"/>
          <w:b w:val="0"/>
          <w:color w:val="000000"/>
          <w:sz w:val="20"/>
        </w:rPr>
        <w:t xml:space="preserve">Informationen </w:t>
      </w:r>
      <w:r w:rsidRPr="00553CC0">
        <w:rPr>
          <w:rFonts w:ascii="Arial" w:hAnsi="Arial" w:cs="Arial"/>
          <w:b w:val="0"/>
          <w:color w:val="000000"/>
          <w:sz w:val="20"/>
        </w:rPr>
        <w:t xml:space="preserve">zum Datenschutz </w:t>
      </w:r>
      <w:r w:rsidRPr="000A17AB">
        <w:rPr>
          <w:rFonts w:ascii="Arial" w:hAnsi="Arial" w:cs="Arial"/>
          <w:b w:val="0"/>
          <w:color w:val="000000"/>
          <w:sz w:val="20"/>
        </w:rPr>
        <w:t>finden Sie unter</w:t>
      </w:r>
    </w:p>
    <w:p w14:paraId="46E5F6FF" w14:textId="62033DD5" w:rsidR="00D67F20" w:rsidRPr="00353233" w:rsidRDefault="00EE7E94" w:rsidP="00353233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hyperlink r:id="rId9" w:history="1">
        <w:r w:rsidR="00EC06C9" w:rsidRPr="00373D83">
          <w:rPr>
            <w:rStyle w:val="Hyperlink"/>
            <w:rFonts w:ascii="Arial" w:hAnsi="Arial" w:cs="Arial"/>
            <w:b w:val="0"/>
            <w:kern w:val="36"/>
            <w:sz w:val="20"/>
          </w:rPr>
          <w:t>www.detmold.ihk.de</w:t>
        </w:r>
      </w:hyperlink>
      <w:r w:rsidR="00EC06C9" w:rsidRPr="00373D83">
        <w:rPr>
          <w:rFonts w:ascii="Arial" w:hAnsi="Arial" w:cs="Arial"/>
          <w:b w:val="0"/>
          <w:kern w:val="36"/>
          <w:sz w:val="20"/>
        </w:rPr>
        <w:t xml:space="preserve"> Informationspflichten zum Datenschutz nach DSGVO</w:t>
      </w:r>
    </w:p>
    <w:p w14:paraId="072AC337" w14:textId="77777777" w:rsidR="00353233" w:rsidRDefault="00353233" w:rsidP="00C10880">
      <w:pPr>
        <w:rPr>
          <w:rFonts w:ascii="Arial" w:hAnsi="Arial" w:cs="Arial"/>
          <w:sz w:val="22"/>
          <w:szCs w:val="22"/>
        </w:rPr>
      </w:pPr>
    </w:p>
    <w:p w14:paraId="7F415DFD" w14:textId="6D652B4C" w:rsidR="00C10880" w:rsidRDefault="00C10880" w:rsidP="00C10880">
      <w:pPr>
        <w:rPr>
          <w:rFonts w:ascii="Arial" w:hAnsi="Arial" w:cs="Arial"/>
          <w:b/>
          <w:bCs/>
          <w:sz w:val="22"/>
          <w:szCs w:val="22"/>
        </w:rPr>
      </w:pPr>
      <w:r w:rsidRPr="00C10880">
        <w:rPr>
          <w:rFonts w:ascii="Arial" w:hAnsi="Arial" w:cs="Arial"/>
          <w:sz w:val="22"/>
          <w:szCs w:val="22"/>
        </w:rPr>
        <w:lastRenderedPageBreak/>
        <w:t>Ort, Datum</w:t>
      </w:r>
      <w:r w:rsidRPr="00C10880">
        <w:rPr>
          <w:rFonts w:ascii="Arial" w:hAnsi="Arial" w:cs="Arial"/>
          <w:sz w:val="22"/>
          <w:szCs w:val="22"/>
        </w:rPr>
        <w:tab/>
      </w:r>
      <w:r w:rsidRPr="00C10880">
        <w:rPr>
          <w:rFonts w:ascii="Arial" w:hAnsi="Arial" w:cs="Arial"/>
          <w:sz w:val="22"/>
          <w:szCs w:val="22"/>
        </w:rPr>
        <w:tab/>
      </w:r>
      <w:r w:rsidR="00782497" w:rsidRPr="00274FF0">
        <w:rPr>
          <w:rFonts w:ascii="Arial" w:hAnsi="Arial" w:cs="Arial"/>
          <w:sz w:val="22"/>
          <w:szCs w:val="22"/>
        </w:rPr>
        <w:t xml:space="preserve">Unterschrift </w:t>
      </w:r>
      <w:proofErr w:type="gramStart"/>
      <w:r w:rsidR="00782497" w:rsidRPr="00274FF0">
        <w:rPr>
          <w:rFonts w:ascii="Arial" w:hAnsi="Arial" w:cs="Arial"/>
          <w:sz w:val="22"/>
          <w:szCs w:val="22"/>
        </w:rPr>
        <w:t>eines</w:t>
      </w:r>
      <w:r w:rsidR="00353233">
        <w:rPr>
          <w:rFonts w:ascii="Arial" w:hAnsi="Arial" w:cs="Arial"/>
          <w:sz w:val="22"/>
          <w:szCs w:val="22"/>
        </w:rPr>
        <w:t>:r</w:t>
      </w:r>
      <w:proofErr w:type="gramEnd"/>
      <w:r w:rsidR="00782497" w:rsidRPr="00274FF0">
        <w:rPr>
          <w:rFonts w:ascii="Arial" w:hAnsi="Arial" w:cs="Arial"/>
          <w:sz w:val="22"/>
          <w:szCs w:val="22"/>
        </w:rPr>
        <w:t xml:space="preserve"> gesetzlichen Vertreters</w:t>
      </w:r>
      <w:r w:rsidR="00BF7720">
        <w:rPr>
          <w:rFonts w:ascii="Helvetica" w:hAnsi="Helvetica" w:cs="Helvetica"/>
          <w:sz w:val="22"/>
          <w:szCs w:val="22"/>
        </w:rPr>
        <w:t>:</w:t>
      </w:r>
      <w:r w:rsidR="00353233">
        <w:rPr>
          <w:rFonts w:ascii="Helvetica" w:hAnsi="Helvetica" w:cs="Helvetica"/>
          <w:sz w:val="22"/>
          <w:szCs w:val="22"/>
        </w:rPr>
        <w:t>in:</w:t>
      </w:r>
    </w:p>
    <w:p w14:paraId="09BFAC73" w14:textId="77777777" w:rsidR="00030508" w:rsidRPr="00C10880" w:rsidRDefault="00030508" w:rsidP="00C1088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17"/>
        <w:gridCol w:w="274"/>
        <w:gridCol w:w="7097"/>
      </w:tblGrid>
      <w:tr w:rsidR="00C10880" w:rsidRPr="00EE2D8B" w14:paraId="51B9CE25" w14:textId="77777777" w:rsidTr="00E029BD">
        <w:tc>
          <w:tcPr>
            <w:tcW w:w="19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9475CDF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C2871D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D8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right w:val="single" w:sz="4" w:space="0" w:color="808080"/>
            </w:tcBorders>
            <w:shd w:val="clear" w:color="auto" w:fill="auto"/>
          </w:tcPr>
          <w:p w14:paraId="7EC654E6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7" w:type="dxa"/>
            <w:tcBorders>
              <w:left w:val="single" w:sz="4" w:space="0" w:color="808080"/>
              <w:bottom w:val="single" w:sz="4" w:space="0" w:color="808080"/>
            </w:tcBorders>
          </w:tcPr>
          <w:p w14:paraId="19B3F4F1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C87EEB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2633F0" w14:textId="77777777" w:rsidR="00EE2D8B" w:rsidRPr="00C10880" w:rsidRDefault="00EE2D8B" w:rsidP="00A77240">
      <w:pPr>
        <w:rPr>
          <w:rFonts w:ascii="Arial" w:hAnsi="Arial" w:cs="Arial"/>
          <w:sz w:val="2"/>
          <w:szCs w:val="2"/>
        </w:rPr>
      </w:pPr>
    </w:p>
    <w:sectPr w:rsidR="00EE2D8B" w:rsidRPr="00C10880" w:rsidSect="00E719AB">
      <w:footerReference w:type="default" r:id="rId10"/>
      <w:pgSz w:w="11906" w:h="16838"/>
      <w:pgMar w:top="1417" w:right="849" w:bottom="284" w:left="1417" w:header="708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6B040" w14:textId="77777777" w:rsidR="00E029BD" w:rsidRDefault="00E029BD">
      <w:r>
        <w:separator/>
      </w:r>
    </w:p>
  </w:endnote>
  <w:endnote w:type="continuationSeparator" w:id="0">
    <w:p w14:paraId="34BC4621" w14:textId="77777777" w:rsidR="00E029BD" w:rsidRDefault="00E0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75F67" w14:textId="77777777" w:rsidR="00E719AB" w:rsidRDefault="00E719AB" w:rsidP="00CD3067">
    <w:pPr>
      <w:rPr>
        <w:rFonts w:ascii="Helvetica" w:hAnsi="Helvetica" w:cs="Helvetica"/>
        <w:sz w:val="18"/>
        <w:szCs w:val="18"/>
      </w:rPr>
    </w:pPr>
    <w:proofErr w:type="gramStart"/>
    <w:r w:rsidRPr="009867A5">
      <w:rPr>
        <w:rFonts w:ascii="Helvetica" w:hAnsi="Helvetica" w:cs="Helvetica"/>
        <w:sz w:val="18"/>
        <w:szCs w:val="18"/>
      </w:rPr>
      <w:t xml:space="preserve">VVR </w:t>
    </w:r>
    <w:r w:rsidR="00CD3067">
      <w:rPr>
        <w:rFonts w:ascii="Arial" w:hAnsi="Arial" w:cs="Arial"/>
        <w:sz w:val="20"/>
        <w:szCs w:val="20"/>
      </w:rPr>
      <w:t>Verzicht</w:t>
    </w:r>
    <w:proofErr w:type="gramEnd"/>
    <w:r w:rsidR="00CD3067">
      <w:rPr>
        <w:rFonts w:ascii="Arial" w:hAnsi="Arial" w:cs="Arial"/>
        <w:sz w:val="20"/>
        <w:szCs w:val="20"/>
      </w:rPr>
      <w:t xml:space="preserve"> auf die Ausnahme von der Erlaubnispflicht nach § 34d Absatz 6 GewO und Rückgabe Urkunde über die Ausnahme von der Erlaubnispflicht (juristische Person)</w:t>
    </w:r>
    <w:r w:rsidR="00CD3067">
      <w:rPr>
        <w:rFonts w:ascii="Helvetica" w:hAnsi="Helvetica" w:cs="Helvetica"/>
        <w:sz w:val="18"/>
        <w:szCs w:val="18"/>
      </w:rPr>
      <w:t xml:space="preserve"> (Stand: 12/2018</w:t>
    </w:r>
    <w:r w:rsidR="00494A87">
      <w:rPr>
        <w:rFonts w:ascii="Helvetica" w:hAnsi="Helvetica" w:cs="Helvetica"/>
        <w:sz w:val="18"/>
        <w:szCs w:val="18"/>
      </w:rPr>
      <w:t>)</w:t>
    </w:r>
  </w:p>
  <w:p w14:paraId="2DF3C3F1" w14:textId="77777777" w:rsidR="009867A5" w:rsidRPr="00E719AB" w:rsidRDefault="00E719AB" w:rsidP="00E719AB">
    <w:pPr>
      <w:pStyle w:val="Fuzeile"/>
      <w:jc w:val="right"/>
      <w:rPr>
        <w:rFonts w:ascii="Arial" w:hAnsi="Arial" w:cs="Arial"/>
        <w:sz w:val="20"/>
      </w:rPr>
    </w:pP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PAGE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EC06C9">
      <w:rPr>
        <w:rStyle w:val="Seitenzahl"/>
        <w:rFonts w:ascii="Arial" w:hAnsi="Arial" w:cs="Arial"/>
        <w:noProof/>
        <w:sz w:val="20"/>
      </w:rPr>
      <w:t>1</w:t>
    </w:r>
    <w:r w:rsidRPr="00B31867">
      <w:rPr>
        <w:rStyle w:val="Seitenzahl"/>
        <w:rFonts w:ascii="Arial" w:hAnsi="Arial" w:cs="Arial"/>
        <w:sz w:val="20"/>
      </w:rPr>
      <w:fldChar w:fldCharType="end"/>
    </w:r>
    <w:r w:rsidRPr="00B31867">
      <w:rPr>
        <w:rStyle w:val="Seitenzahl"/>
        <w:rFonts w:ascii="Arial" w:hAnsi="Arial" w:cs="Arial"/>
        <w:sz w:val="20"/>
      </w:rPr>
      <w:t>/</w:t>
    </w: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NUMPAGES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EC06C9">
      <w:rPr>
        <w:rStyle w:val="Seitenzahl"/>
        <w:rFonts w:ascii="Arial" w:hAnsi="Arial" w:cs="Arial"/>
        <w:noProof/>
        <w:sz w:val="20"/>
      </w:rPr>
      <w:t>2</w:t>
    </w:r>
    <w:r w:rsidRPr="00B31867">
      <w:rPr>
        <w:rStyle w:val="Seitenzahl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DF023" w14:textId="77777777" w:rsidR="00E029BD" w:rsidRDefault="00E029BD">
      <w:r>
        <w:separator/>
      </w:r>
    </w:p>
  </w:footnote>
  <w:footnote w:type="continuationSeparator" w:id="0">
    <w:p w14:paraId="5019D992" w14:textId="77777777" w:rsidR="00E029BD" w:rsidRDefault="00E0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P8gb0In+AuOSvyhVqL90uuMR8LOznIFfsE8FhT0kZjyyWkncAgATR9dK3b5A0FicMo3ejaBGxdfMdUXW2M0mA==" w:salt="QcKeU8G3eAvCiytb0pTmIA==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BD"/>
    <w:rsid w:val="00003C9D"/>
    <w:rsid w:val="00004F87"/>
    <w:rsid w:val="000051A4"/>
    <w:rsid w:val="00011820"/>
    <w:rsid w:val="00022E80"/>
    <w:rsid w:val="00030508"/>
    <w:rsid w:val="000E7A2D"/>
    <w:rsid w:val="000F2C0C"/>
    <w:rsid w:val="000F68A6"/>
    <w:rsid w:val="00155AB8"/>
    <w:rsid w:val="00170D1A"/>
    <w:rsid w:val="0017642D"/>
    <w:rsid w:val="00187693"/>
    <w:rsid w:val="001C15AA"/>
    <w:rsid w:val="001D7523"/>
    <w:rsid w:val="001F14F9"/>
    <w:rsid w:val="002317BD"/>
    <w:rsid w:val="002344DD"/>
    <w:rsid w:val="00270B89"/>
    <w:rsid w:val="002A5D07"/>
    <w:rsid w:val="002E7BBB"/>
    <w:rsid w:val="0031103A"/>
    <w:rsid w:val="003222FC"/>
    <w:rsid w:val="003322A3"/>
    <w:rsid w:val="00343145"/>
    <w:rsid w:val="00350587"/>
    <w:rsid w:val="00353233"/>
    <w:rsid w:val="003B3838"/>
    <w:rsid w:val="003E36B2"/>
    <w:rsid w:val="00423E40"/>
    <w:rsid w:val="004630CE"/>
    <w:rsid w:val="0049333C"/>
    <w:rsid w:val="00494A87"/>
    <w:rsid w:val="005D3CF2"/>
    <w:rsid w:val="005E38D3"/>
    <w:rsid w:val="00613990"/>
    <w:rsid w:val="006178F5"/>
    <w:rsid w:val="006305D2"/>
    <w:rsid w:val="0063457F"/>
    <w:rsid w:val="006925F3"/>
    <w:rsid w:val="006931C6"/>
    <w:rsid w:val="00705E5B"/>
    <w:rsid w:val="00714CD3"/>
    <w:rsid w:val="00782497"/>
    <w:rsid w:val="00782922"/>
    <w:rsid w:val="00836783"/>
    <w:rsid w:val="0084060C"/>
    <w:rsid w:val="008514DC"/>
    <w:rsid w:val="009867A5"/>
    <w:rsid w:val="009B6508"/>
    <w:rsid w:val="009F693B"/>
    <w:rsid w:val="00A23A0D"/>
    <w:rsid w:val="00A32985"/>
    <w:rsid w:val="00A41C38"/>
    <w:rsid w:val="00A66587"/>
    <w:rsid w:val="00A77240"/>
    <w:rsid w:val="00A866F1"/>
    <w:rsid w:val="00A9285B"/>
    <w:rsid w:val="00AE6631"/>
    <w:rsid w:val="00B16CC9"/>
    <w:rsid w:val="00B30FB3"/>
    <w:rsid w:val="00B4379B"/>
    <w:rsid w:val="00B55535"/>
    <w:rsid w:val="00B94826"/>
    <w:rsid w:val="00BA1EAF"/>
    <w:rsid w:val="00BF7720"/>
    <w:rsid w:val="00C10880"/>
    <w:rsid w:val="00C432AB"/>
    <w:rsid w:val="00C61467"/>
    <w:rsid w:val="00C75E6E"/>
    <w:rsid w:val="00C90645"/>
    <w:rsid w:val="00C966CD"/>
    <w:rsid w:val="00CC3840"/>
    <w:rsid w:val="00CD3067"/>
    <w:rsid w:val="00D67F20"/>
    <w:rsid w:val="00DF2A5C"/>
    <w:rsid w:val="00E029BD"/>
    <w:rsid w:val="00E15C80"/>
    <w:rsid w:val="00E5316D"/>
    <w:rsid w:val="00E55C71"/>
    <w:rsid w:val="00E719AB"/>
    <w:rsid w:val="00EB4873"/>
    <w:rsid w:val="00EC06C9"/>
    <w:rsid w:val="00ED5D75"/>
    <w:rsid w:val="00EE2D8B"/>
    <w:rsid w:val="00EE7E94"/>
    <w:rsid w:val="00F11D5C"/>
    <w:rsid w:val="00F13E08"/>
    <w:rsid w:val="00F3558B"/>
    <w:rsid w:val="00F42944"/>
    <w:rsid w:val="00FB3B00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514FC5D"/>
  <w15:chartTrackingRefBased/>
  <w15:docId w15:val="{0654C334-53B9-45CC-8D6C-E7C068D0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C8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E2D8B"/>
    <w:pPr>
      <w:keepNext/>
      <w:tabs>
        <w:tab w:val="left" w:pos="4253"/>
      </w:tabs>
      <w:outlineLvl w:val="0"/>
    </w:pPr>
    <w:rPr>
      <w:rFonts w:ascii="RotisSemiSans Light" w:hAnsi="RotisSemiSans Light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15C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15C8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5C80"/>
  </w:style>
  <w:style w:type="paragraph" w:styleId="Sprechblasentext">
    <w:name w:val="Balloon Text"/>
    <w:basedOn w:val="Standard"/>
    <w:semiHidden/>
    <w:rsid w:val="00CC3840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E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EE2D8B"/>
    <w:rPr>
      <w:rFonts w:ascii="RotisSemiSans Light" w:hAnsi="RotisSemiSans Light"/>
      <w:sz w:val="24"/>
    </w:rPr>
  </w:style>
  <w:style w:type="paragraph" w:customStyle="1" w:styleId="Default">
    <w:name w:val="Default"/>
    <w:rsid w:val="00C1088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67A5"/>
    <w:rPr>
      <w:sz w:val="24"/>
      <w:szCs w:val="24"/>
    </w:rPr>
  </w:style>
  <w:style w:type="paragraph" w:styleId="Textkrper">
    <w:name w:val="Body Text"/>
    <w:basedOn w:val="Standard"/>
    <w:link w:val="TextkrperZchn"/>
    <w:rsid w:val="00155AB8"/>
    <w:rPr>
      <w:rFonts w:ascii="RotisSemiSans Light" w:hAnsi="RotisSemiSans Light"/>
      <w:b/>
      <w:bCs/>
      <w:szCs w:val="20"/>
    </w:rPr>
  </w:style>
  <w:style w:type="character" w:customStyle="1" w:styleId="TextkrperZchn">
    <w:name w:val="Textkörper Zchn"/>
    <w:basedOn w:val="Absatz-Standardschriftart"/>
    <w:link w:val="Textkrper"/>
    <w:rsid w:val="00155AB8"/>
    <w:rPr>
      <w:rFonts w:ascii="RotisSemiSans Light" w:hAnsi="RotisSemiSans Light"/>
      <w:b/>
      <w:bCs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E719AB"/>
    <w:rPr>
      <w:sz w:val="24"/>
      <w:szCs w:val="24"/>
    </w:rPr>
  </w:style>
  <w:style w:type="character" w:styleId="Hyperlink">
    <w:name w:val="Hyperlink"/>
    <w:rsid w:val="00D67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etmold.ih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Limburg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Keller, Ute</dc:creator>
  <cp:keywords/>
  <dc:description/>
  <cp:lastModifiedBy>Linneweber, Alexandra</cp:lastModifiedBy>
  <cp:revision>45</cp:revision>
  <cp:lastPrinted>2016-04-12T07:18:00Z</cp:lastPrinted>
  <dcterms:created xsi:type="dcterms:W3CDTF">2016-04-12T07:00:00Z</dcterms:created>
  <dcterms:modified xsi:type="dcterms:W3CDTF">2024-03-07T11:29:00Z</dcterms:modified>
</cp:coreProperties>
</file>