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E633" w14:textId="77777777" w:rsidR="00B02C6F" w:rsidRDefault="00B02C6F" w:rsidP="00B02C6F"/>
    <w:p w14:paraId="0BDAF7FD" w14:textId="77777777" w:rsidR="00B02C6F" w:rsidRDefault="00B02C6F" w:rsidP="00B02C6F"/>
    <w:p w14:paraId="6A6866FF" w14:textId="77777777" w:rsidR="00B02C6F" w:rsidRDefault="00B02C6F" w:rsidP="00B02C6F"/>
    <w:p w14:paraId="4244266B" w14:textId="77777777" w:rsidR="00B02C6F" w:rsidRDefault="00B02C6F" w:rsidP="00B02C6F"/>
    <w:p w14:paraId="4B82B249" w14:textId="77777777" w:rsidR="00B02C6F" w:rsidRDefault="00B02C6F" w:rsidP="00B02C6F"/>
    <w:p w14:paraId="6FFE6512" w14:textId="77777777" w:rsidR="00B02C6F" w:rsidRDefault="00B02C6F" w:rsidP="00B02C6F"/>
    <w:p w14:paraId="0D78597B" w14:textId="77777777" w:rsidR="00B02C6F" w:rsidRDefault="00B02C6F" w:rsidP="00B02C6F"/>
    <w:p w14:paraId="5D0D7390" w14:textId="77777777" w:rsidR="00B02C6F" w:rsidRDefault="00B02C6F" w:rsidP="00B02C6F"/>
    <w:p w14:paraId="681737C6" w14:textId="77777777" w:rsidR="00B02C6F" w:rsidRDefault="00B02C6F" w:rsidP="00B02C6F"/>
    <w:p w14:paraId="5DC38650" w14:textId="77777777" w:rsidR="00827623" w:rsidRDefault="00827623" w:rsidP="00B02C6F"/>
    <w:p w14:paraId="31048DAB" w14:textId="77777777" w:rsidR="00827623" w:rsidRDefault="00827623" w:rsidP="00B02C6F"/>
    <w:p w14:paraId="16BBB476" w14:textId="77777777" w:rsidR="00827623" w:rsidRDefault="00827623" w:rsidP="00B02C6F"/>
    <w:p w14:paraId="3A06D674" w14:textId="77777777" w:rsidR="00827623" w:rsidRDefault="00827623" w:rsidP="00B02C6F"/>
    <w:p w14:paraId="5C0A5CBD" w14:textId="77777777" w:rsidR="00EE4607" w:rsidRPr="008835AF" w:rsidRDefault="00EE4607" w:rsidP="00EE4607">
      <w:pPr>
        <w:rPr>
          <w:sz w:val="72"/>
          <w:szCs w:val="72"/>
        </w:rPr>
      </w:pPr>
      <w:r w:rsidRPr="008835AF">
        <w:rPr>
          <w:sz w:val="72"/>
          <w:szCs w:val="72"/>
        </w:rPr>
        <w:t xml:space="preserve">Muster </w:t>
      </w:r>
    </w:p>
    <w:p w14:paraId="1494A2D8" w14:textId="77777777" w:rsidR="00EE4607" w:rsidRPr="008835AF" w:rsidRDefault="00EE4607" w:rsidP="00EE4607">
      <w:pPr>
        <w:spacing w:line="360" w:lineRule="auto"/>
        <w:rPr>
          <w:rFonts w:cs="Arial"/>
          <w:b/>
          <w:sz w:val="72"/>
          <w:szCs w:val="72"/>
        </w:rPr>
      </w:pPr>
    </w:p>
    <w:p w14:paraId="2537E654" w14:textId="77777777" w:rsidR="00EE4607" w:rsidRPr="008835AF" w:rsidRDefault="00EE4607" w:rsidP="00EE4607">
      <w:pPr>
        <w:spacing w:line="360" w:lineRule="auto"/>
        <w:rPr>
          <w:sz w:val="72"/>
          <w:szCs w:val="72"/>
        </w:rPr>
      </w:pPr>
      <w:r w:rsidRPr="008835AF">
        <w:rPr>
          <w:sz w:val="72"/>
          <w:szCs w:val="72"/>
        </w:rPr>
        <w:t>Aufhebungsvertrag</w:t>
      </w:r>
    </w:p>
    <w:p w14:paraId="6C8BDE48" w14:textId="77777777" w:rsidR="00EE4607" w:rsidRDefault="00EE4607" w:rsidP="00EE4607"/>
    <w:p w14:paraId="4CDB7215" w14:textId="77777777" w:rsidR="00EE4607" w:rsidRDefault="00EE4607" w:rsidP="00EE4607"/>
    <w:p w14:paraId="19B46846" w14:textId="77777777" w:rsidR="00EE4607" w:rsidRDefault="00EE4607" w:rsidP="00EE4607"/>
    <w:p w14:paraId="3910F456" w14:textId="77777777" w:rsidR="00EE4607" w:rsidRDefault="00EE4607" w:rsidP="00EE4607"/>
    <w:p w14:paraId="5A7A55D7" w14:textId="77777777" w:rsidR="00EE4607" w:rsidRDefault="00EE4607" w:rsidP="00EE4607"/>
    <w:p w14:paraId="223C07B4" w14:textId="77777777" w:rsidR="00EE4607" w:rsidRDefault="00EE4607" w:rsidP="00EE4607"/>
    <w:p w14:paraId="74003BC3" w14:textId="77777777" w:rsidR="00EE4607" w:rsidRDefault="00EE4607" w:rsidP="00EE4607"/>
    <w:p w14:paraId="48018A98" w14:textId="77777777" w:rsidR="00EE4607" w:rsidRDefault="00EE4607" w:rsidP="00EE4607"/>
    <w:p w14:paraId="7E2ED2A4" w14:textId="77777777" w:rsidR="00EE4607" w:rsidRDefault="00EE4607" w:rsidP="00EE4607"/>
    <w:p w14:paraId="6553CD38" w14:textId="77777777" w:rsidR="00EE4607" w:rsidRDefault="00EE4607" w:rsidP="00EE4607"/>
    <w:p w14:paraId="5AF4D00F" w14:textId="77777777" w:rsidR="00EE4607" w:rsidRDefault="00EE4607" w:rsidP="00EE4607"/>
    <w:p w14:paraId="7CDEACCE" w14:textId="77777777" w:rsidR="00EE4607" w:rsidRDefault="00EE4607" w:rsidP="00EE4607"/>
    <w:p w14:paraId="600EB344" w14:textId="77777777" w:rsidR="004900FA" w:rsidRPr="008835AF" w:rsidRDefault="00EE4607" w:rsidP="004900FA">
      <w:pPr>
        <w:rPr>
          <w:rFonts w:cs="Arial"/>
          <w:b/>
          <w:sz w:val="24"/>
          <w:szCs w:val="24"/>
        </w:rPr>
      </w:pPr>
      <w:r>
        <w:rPr>
          <w:b/>
        </w:rPr>
        <w:br w:type="page"/>
      </w:r>
      <w:r w:rsidR="004900FA" w:rsidRPr="008835AF">
        <w:rPr>
          <w:rFonts w:cs="Arial"/>
          <w:b/>
          <w:sz w:val="24"/>
          <w:szCs w:val="24"/>
        </w:rPr>
        <w:lastRenderedPageBreak/>
        <w:t>Vorwort</w:t>
      </w:r>
    </w:p>
    <w:p w14:paraId="2F001C55" w14:textId="77777777" w:rsidR="004900FA" w:rsidRPr="008835AF" w:rsidRDefault="004900FA" w:rsidP="004900FA">
      <w:pPr>
        <w:rPr>
          <w:rFonts w:cs="Arial"/>
          <w:sz w:val="24"/>
          <w:szCs w:val="24"/>
        </w:rPr>
      </w:pPr>
    </w:p>
    <w:p w14:paraId="324BC08C" w14:textId="77777777" w:rsidR="004900FA" w:rsidRPr="008835AF" w:rsidRDefault="004900FA" w:rsidP="004900FA">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hessischen Kammern Musterverträge zur Verfügung.</w:t>
      </w:r>
    </w:p>
    <w:p w14:paraId="1F268245" w14:textId="77777777" w:rsidR="004900FA" w:rsidRPr="008835AF" w:rsidRDefault="004900FA" w:rsidP="004900FA">
      <w:pPr>
        <w:spacing w:line="360" w:lineRule="auto"/>
        <w:rPr>
          <w:rFonts w:cs="Arial"/>
          <w:sz w:val="24"/>
          <w:szCs w:val="24"/>
        </w:rPr>
      </w:pPr>
    </w:p>
    <w:p w14:paraId="23604884" w14:textId="77777777" w:rsidR="004900FA" w:rsidRPr="008835AF" w:rsidRDefault="004900FA" w:rsidP="004900FA">
      <w:pPr>
        <w:spacing w:line="360" w:lineRule="auto"/>
        <w:rPr>
          <w:rFonts w:cs="Arial"/>
          <w:sz w:val="24"/>
          <w:szCs w:val="24"/>
        </w:rPr>
      </w:pPr>
      <w:r w:rsidRPr="008835A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FCAB350" w14:textId="77777777" w:rsidR="004900FA" w:rsidRPr="008835AF" w:rsidRDefault="004900FA" w:rsidP="004900FA">
      <w:pPr>
        <w:pStyle w:val="Fuzeile"/>
        <w:tabs>
          <w:tab w:val="clear" w:pos="4536"/>
          <w:tab w:val="clear" w:pos="9072"/>
        </w:tabs>
        <w:rPr>
          <w:rFonts w:cs="Arial"/>
          <w:sz w:val="24"/>
          <w:szCs w:val="24"/>
        </w:rPr>
      </w:pPr>
    </w:p>
    <w:p w14:paraId="5E4DE937" w14:textId="77777777" w:rsidR="004900FA" w:rsidRPr="008835AF" w:rsidRDefault="004900FA" w:rsidP="004900FA">
      <w:pPr>
        <w:rPr>
          <w:rFonts w:cs="Arial"/>
          <w:sz w:val="24"/>
          <w:szCs w:val="24"/>
        </w:rPr>
      </w:pPr>
    </w:p>
    <w:p w14:paraId="6DF8C50F" w14:textId="77777777" w:rsidR="004900FA" w:rsidRPr="008835AF" w:rsidRDefault="004900FA" w:rsidP="004900FA">
      <w:pPr>
        <w:pStyle w:val="Kopfzeile"/>
        <w:tabs>
          <w:tab w:val="clear" w:pos="4536"/>
          <w:tab w:val="clear" w:pos="9072"/>
        </w:tabs>
        <w:rPr>
          <w:rFonts w:cs="Arial"/>
          <w:sz w:val="24"/>
          <w:szCs w:val="24"/>
        </w:rPr>
      </w:pPr>
    </w:p>
    <w:p w14:paraId="7BACC7BB" w14:textId="77777777" w:rsidR="004900FA" w:rsidRPr="008835AF" w:rsidRDefault="004900FA" w:rsidP="004900FA">
      <w:pPr>
        <w:pStyle w:val="Kopfzeile"/>
        <w:tabs>
          <w:tab w:val="clear" w:pos="4536"/>
          <w:tab w:val="clear" w:pos="9072"/>
        </w:tabs>
        <w:rPr>
          <w:rFonts w:cs="Arial"/>
          <w:sz w:val="24"/>
          <w:szCs w:val="24"/>
        </w:rPr>
      </w:pPr>
    </w:p>
    <w:p w14:paraId="2E7757BB" w14:textId="77777777" w:rsidR="004900FA" w:rsidRPr="008835AF" w:rsidRDefault="004900FA" w:rsidP="004900FA">
      <w:pPr>
        <w:spacing w:line="360" w:lineRule="auto"/>
        <w:rPr>
          <w:rFonts w:cs="Arial"/>
          <w:b/>
          <w:sz w:val="24"/>
          <w:szCs w:val="24"/>
        </w:rPr>
      </w:pPr>
      <w:r w:rsidRPr="008835AF">
        <w:rPr>
          <w:rFonts w:cs="Arial"/>
          <w:b/>
          <w:sz w:val="24"/>
          <w:szCs w:val="24"/>
        </w:rPr>
        <w:t xml:space="preserve">Hinweis zur Benutzung des Mustervertrages: </w:t>
      </w:r>
    </w:p>
    <w:p w14:paraId="336D7215" w14:textId="77777777" w:rsidR="004900FA" w:rsidRPr="008835AF" w:rsidRDefault="004900FA" w:rsidP="004900FA">
      <w:pPr>
        <w:spacing w:line="360" w:lineRule="auto"/>
        <w:rPr>
          <w:rFonts w:cs="Arial"/>
          <w:b/>
          <w:sz w:val="24"/>
          <w:szCs w:val="24"/>
        </w:rPr>
      </w:pPr>
    </w:p>
    <w:p w14:paraId="08BE5E9B" w14:textId="77777777" w:rsidR="004900FA" w:rsidRPr="008835AF" w:rsidRDefault="004900FA" w:rsidP="004900FA">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0A402505" w14:textId="77777777" w:rsidR="004900FA" w:rsidRPr="008835AF" w:rsidRDefault="004900FA" w:rsidP="004900FA">
      <w:pPr>
        <w:pStyle w:val="berschrift2"/>
        <w:jc w:val="left"/>
        <w:rPr>
          <w:rFonts w:cs="Arial"/>
          <w:sz w:val="24"/>
          <w:szCs w:val="24"/>
        </w:rPr>
      </w:pPr>
      <w:r w:rsidRPr="008835AF">
        <w:rPr>
          <w:rFonts w:cs="Arial"/>
          <w:sz w:val="24"/>
          <w:szCs w:val="24"/>
        </w:rPr>
        <w:br w:type="page"/>
      </w:r>
      <w:r w:rsidRPr="008835AF">
        <w:rPr>
          <w:rFonts w:cs="Arial"/>
          <w:sz w:val="24"/>
          <w:szCs w:val="24"/>
        </w:rPr>
        <w:lastRenderedPageBreak/>
        <w:t xml:space="preserve">Aufhebungsvertrag </w:t>
      </w:r>
    </w:p>
    <w:p w14:paraId="59D8F9F2" w14:textId="77777777" w:rsidR="004900FA" w:rsidRPr="008835AF" w:rsidRDefault="004900FA" w:rsidP="004900FA">
      <w:pPr>
        <w:rPr>
          <w:rFonts w:cs="Arial"/>
          <w:sz w:val="24"/>
          <w:szCs w:val="24"/>
        </w:rPr>
      </w:pPr>
    </w:p>
    <w:p w14:paraId="73F99D8A" w14:textId="77777777" w:rsidR="004900FA" w:rsidRPr="008835AF" w:rsidRDefault="004900FA" w:rsidP="004900FA">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4A1DB529" w14:textId="77777777" w:rsidR="004900FA" w:rsidRPr="008835AF" w:rsidRDefault="004900FA" w:rsidP="004900FA">
      <w:pPr>
        <w:rPr>
          <w:rFonts w:cs="Arial"/>
          <w:sz w:val="24"/>
          <w:szCs w:val="24"/>
        </w:rPr>
      </w:pPr>
    </w:p>
    <w:p w14:paraId="70BBD3D0" w14:textId="77777777" w:rsidR="004900FA" w:rsidRDefault="004900FA" w:rsidP="004900FA">
      <w:pPr>
        <w:rPr>
          <w:rFonts w:cs="Arial"/>
          <w:sz w:val="24"/>
          <w:szCs w:val="24"/>
        </w:rPr>
      </w:pPr>
      <w:r w:rsidRPr="008835AF">
        <w:rPr>
          <w:rFonts w:cs="Arial"/>
          <w:sz w:val="24"/>
          <w:szCs w:val="24"/>
        </w:rPr>
        <w:t xml:space="preserve">Zwischen </w:t>
      </w:r>
      <w:r>
        <w:rPr>
          <w:rFonts w:cs="Arial"/>
          <w:sz w:val="24"/>
          <w:szCs w:val="24"/>
        </w:rPr>
        <w:br/>
        <w:t>………………………………………………………………………………………………..</w:t>
      </w:r>
    </w:p>
    <w:p w14:paraId="70B9BE4F" w14:textId="77777777" w:rsidR="004900FA" w:rsidRDefault="004900FA" w:rsidP="004900FA">
      <w:pPr>
        <w:rPr>
          <w:rFonts w:cs="Arial"/>
          <w:sz w:val="24"/>
          <w:szCs w:val="24"/>
        </w:rPr>
      </w:pPr>
    </w:p>
    <w:p w14:paraId="20C6BE55" w14:textId="77777777" w:rsidR="004900FA" w:rsidRPr="008835AF" w:rsidRDefault="004900FA" w:rsidP="004900FA">
      <w:pPr>
        <w:rPr>
          <w:rFonts w:cs="Arial"/>
          <w:sz w:val="24"/>
          <w:szCs w:val="24"/>
        </w:rPr>
      </w:pPr>
      <w:r w:rsidRPr="008835AF">
        <w:rPr>
          <w:rFonts w:cs="Arial"/>
          <w:sz w:val="24"/>
          <w:szCs w:val="24"/>
        </w:rPr>
        <w:t>...................................................................................................................................</w:t>
      </w:r>
    </w:p>
    <w:p w14:paraId="0380906F" w14:textId="77777777" w:rsidR="004900FA" w:rsidRPr="008835AF" w:rsidRDefault="004900FA" w:rsidP="004900FA">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7631A5B9" w14:textId="77777777" w:rsidR="004900FA" w:rsidRPr="008835AF" w:rsidRDefault="004900FA" w:rsidP="004900FA">
      <w:pPr>
        <w:rPr>
          <w:rFonts w:cs="Arial"/>
          <w:sz w:val="24"/>
          <w:szCs w:val="24"/>
        </w:rPr>
      </w:pPr>
    </w:p>
    <w:p w14:paraId="69AF9B46" w14:textId="77777777" w:rsidR="004900FA" w:rsidRPr="008835AF" w:rsidRDefault="004900FA" w:rsidP="004900FA">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r>
        <w:rPr>
          <w:rFonts w:cs="Arial"/>
          <w:sz w:val="24"/>
          <w:szCs w:val="24"/>
        </w:rPr>
        <w:t>………………</w:t>
      </w:r>
      <w:r w:rsidRPr="008835AF">
        <w:rPr>
          <w:rFonts w:cs="Arial"/>
          <w:sz w:val="24"/>
          <w:szCs w:val="24"/>
        </w:rPr>
        <w:t>)</w:t>
      </w:r>
    </w:p>
    <w:p w14:paraId="10E4AA05" w14:textId="77777777" w:rsidR="004900FA" w:rsidRPr="008835AF" w:rsidRDefault="004900FA" w:rsidP="004900FA">
      <w:pPr>
        <w:tabs>
          <w:tab w:val="left" w:pos="851"/>
        </w:tabs>
        <w:jc w:val="right"/>
        <w:rPr>
          <w:rFonts w:cs="Arial"/>
          <w:sz w:val="24"/>
          <w:szCs w:val="24"/>
        </w:rPr>
      </w:pPr>
      <w:r w:rsidRPr="008835AF">
        <w:rPr>
          <w:rFonts w:cs="Arial"/>
          <w:sz w:val="24"/>
          <w:szCs w:val="24"/>
        </w:rPr>
        <w:t>- nachfolgend „Arbeitgeber“ genannt -</w:t>
      </w:r>
    </w:p>
    <w:p w14:paraId="2F5B3046" w14:textId="77777777" w:rsidR="004900FA" w:rsidRPr="008835AF" w:rsidRDefault="004900FA" w:rsidP="004900FA">
      <w:pPr>
        <w:rPr>
          <w:rFonts w:cs="Arial"/>
          <w:sz w:val="24"/>
          <w:szCs w:val="24"/>
        </w:rPr>
      </w:pPr>
      <w:r w:rsidRPr="008835AF">
        <w:rPr>
          <w:rFonts w:cs="Arial"/>
          <w:sz w:val="24"/>
          <w:szCs w:val="24"/>
        </w:rPr>
        <w:t>und</w:t>
      </w:r>
    </w:p>
    <w:p w14:paraId="5857B895" w14:textId="77777777" w:rsidR="004900FA" w:rsidRPr="008835AF" w:rsidRDefault="004900FA" w:rsidP="004900FA">
      <w:pPr>
        <w:rPr>
          <w:rFonts w:cs="Arial"/>
          <w:sz w:val="24"/>
          <w:szCs w:val="24"/>
        </w:rPr>
      </w:pPr>
    </w:p>
    <w:p w14:paraId="38510D16" w14:textId="77777777" w:rsidR="004900FA" w:rsidRPr="008835AF" w:rsidRDefault="004900FA" w:rsidP="004900FA">
      <w:pPr>
        <w:rPr>
          <w:rFonts w:cs="Arial"/>
          <w:sz w:val="24"/>
          <w:szCs w:val="24"/>
        </w:rPr>
      </w:pPr>
      <w:r w:rsidRPr="008835AF">
        <w:rPr>
          <w:rFonts w:cs="Arial"/>
          <w:sz w:val="24"/>
          <w:szCs w:val="24"/>
        </w:rPr>
        <w:t>Herrn/Frau .....................................................................................................</w:t>
      </w:r>
      <w:r>
        <w:rPr>
          <w:rFonts w:cs="Arial"/>
          <w:sz w:val="24"/>
          <w:szCs w:val="24"/>
        </w:rPr>
        <w:t>..........</w:t>
      </w:r>
    </w:p>
    <w:p w14:paraId="186FE07B" w14:textId="77777777" w:rsidR="004900FA" w:rsidRPr="008835AF" w:rsidRDefault="004900FA" w:rsidP="004900FA">
      <w:pPr>
        <w:rPr>
          <w:rFonts w:cs="Arial"/>
          <w:sz w:val="24"/>
          <w:szCs w:val="24"/>
        </w:rPr>
      </w:pPr>
    </w:p>
    <w:p w14:paraId="1703A035" w14:textId="77777777" w:rsidR="004900FA" w:rsidRPr="008835AF" w:rsidRDefault="004900FA" w:rsidP="004900FA">
      <w:pPr>
        <w:rPr>
          <w:rFonts w:cs="Arial"/>
          <w:sz w:val="24"/>
          <w:szCs w:val="24"/>
        </w:rPr>
      </w:pPr>
      <w:r>
        <w:rPr>
          <w:rFonts w:cs="Arial"/>
          <w:sz w:val="24"/>
          <w:szCs w:val="24"/>
        </w:rPr>
        <w:t>w</w:t>
      </w:r>
      <w:r w:rsidRPr="008835AF">
        <w:rPr>
          <w:rFonts w:cs="Arial"/>
          <w:sz w:val="24"/>
          <w:szCs w:val="24"/>
        </w:rPr>
        <w:t>ohnhaft ……………………………………………………………………………..………………..</w:t>
      </w:r>
    </w:p>
    <w:p w14:paraId="0125DCB6" w14:textId="77777777" w:rsidR="004900FA" w:rsidRPr="008835AF" w:rsidRDefault="004900FA" w:rsidP="004900FA">
      <w:pPr>
        <w:tabs>
          <w:tab w:val="left" w:pos="851"/>
        </w:tabs>
        <w:rPr>
          <w:rFonts w:cs="Arial"/>
          <w:sz w:val="24"/>
          <w:szCs w:val="24"/>
        </w:rPr>
      </w:pPr>
      <w:r w:rsidRPr="008835AF">
        <w:rPr>
          <w:rFonts w:cs="Arial"/>
          <w:sz w:val="24"/>
          <w:szCs w:val="24"/>
        </w:rPr>
        <w:t>- nachfolgend „Arbeitnehmer“ genannt -</w:t>
      </w:r>
    </w:p>
    <w:p w14:paraId="2490E239" w14:textId="77777777" w:rsidR="004900FA" w:rsidRPr="008835AF" w:rsidRDefault="004900FA" w:rsidP="004900FA">
      <w:pPr>
        <w:rPr>
          <w:rFonts w:cs="Arial"/>
          <w:sz w:val="24"/>
          <w:szCs w:val="24"/>
        </w:rPr>
      </w:pPr>
    </w:p>
    <w:p w14:paraId="65436FB6" w14:textId="77777777" w:rsidR="004900FA" w:rsidRPr="008835AF" w:rsidRDefault="004900FA" w:rsidP="004900FA">
      <w:pPr>
        <w:rPr>
          <w:rFonts w:cs="Arial"/>
          <w:sz w:val="24"/>
          <w:szCs w:val="24"/>
        </w:rPr>
      </w:pPr>
      <w:r w:rsidRPr="008835AF">
        <w:rPr>
          <w:rFonts w:cs="Arial"/>
          <w:sz w:val="24"/>
          <w:szCs w:val="24"/>
        </w:rPr>
        <w:t>wird folgender Aufhebungsvertrag geschlossen:</w:t>
      </w:r>
    </w:p>
    <w:p w14:paraId="672177A3" w14:textId="77777777" w:rsidR="004900FA" w:rsidRPr="008835AF" w:rsidRDefault="004900FA" w:rsidP="004900FA">
      <w:pPr>
        <w:rPr>
          <w:rFonts w:cs="Arial"/>
          <w:sz w:val="24"/>
          <w:szCs w:val="24"/>
        </w:rPr>
      </w:pPr>
    </w:p>
    <w:p w14:paraId="09F79A8F" w14:textId="77777777" w:rsidR="004900FA" w:rsidRPr="008835AF" w:rsidRDefault="004900FA" w:rsidP="004900FA">
      <w:pPr>
        <w:rPr>
          <w:rFonts w:cs="Arial"/>
          <w:sz w:val="24"/>
          <w:szCs w:val="24"/>
        </w:rPr>
      </w:pPr>
    </w:p>
    <w:p w14:paraId="7AF11A77" w14:textId="77777777" w:rsidR="004900FA" w:rsidRPr="008835AF" w:rsidRDefault="004900FA" w:rsidP="004900FA">
      <w:pPr>
        <w:numPr>
          <w:ilvl w:val="0"/>
          <w:numId w:val="29"/>
        </w:numPr>
        <w:rPr>
          <w:rFonts w:cs="Arial"/>
          <w:sz w:val="24"/>
          <w:szCs w:val="24"/>
        </w:rPr>
      </w:pPr>
      <w:r w:rsidRPr="008835AF">
        <w:rPr>
          <w:rFonts w:cs="Arial"/>
          <w:b/>
          <w:sz w:val="24"/>
          <w:szCs w:val="24"/>
        </w:rPr>
        <w:t>Beendigung des Arbeitsverhältnisses</w:t>
      </w:r>
    </w:p>
    <w:p w14:paraId="0E91421E" w14:textId="77777777" w:rsidR="004900FA" w:rsidRPr="008835AF" w:rsidRDefault="004900FA" w:rsidP="004900FA">
      <w:pPr>
        <w:ind w:left="360"/>
        <w:rPr>
          <w:rFonts w:cs="Arial"/>
          <w:sz w:val="24"/>
          <w:szCs w:val="24"/>
        </w:rPr>
      </w:pPr>
      <w:r w:rsidRPr="008835AF">
        <w:rPr>
          <w:rFonts w:cs="Arial"/>
          <w:sz w:val="24"/>
          <w:szCs w:val="24"/>
        </w:rPr>
        <w:t xml:space="preserve">Das zwischen dem Arbeitgeber und dem Arbeitnehmer bestehende Arbeitsverhältnis </w:t>
      </w:r>
      <w:r>
        <w:rPr>
          <w:rFonts w:cs="Arial"/>
          <w:sz w:val="24"/>
          <w:szCs w:val="24"/>
        </w:rPr>
        <w:t xml:space="preserve">nebst sämtlichen arbeitsvertraglichen Vereinbarungen </w:t>
      </w:r>
      <w:r w:rsidRPr="008835AF">
        <w:rPr>
          <w:rFonts w:cs="Arial"/>
          <w:sz w:val="24"/>
          <w:szCs w:val="24"/>
        </w:rPr>
        <w:t xml:space="preserve">wird zum </w:t>
      </w:r>
      <w:r>
        <w:rPr>
          <w:rFonts w:cs="Arial"/>
          <w:sz w:val="24"/>
          <w:szCs w:val="24"/>
        </w:rPr>
        <w:t>……………</w:t>
      </w:r>
      <w:r w:rsidRPr="008835AF">
        <w:rPr>
          <w:rFonts w:cs="Arial"/>
          <w:sz w:val="24"/>
          <w:szCs w:val="24"/>
        </w:rPr>
        <w:t>im gegenseitigen Einvernehmen beendet. Bei dieser Frist wurde die vereinbarte Kündigungsfrist eingehalten.</w:t>
      </w:r>
    </w:p>
    <w:p w14:paraId="75A2282D" w14:textId="77777777" w:rsidR="004900FA" w:rsidRPr="008835AF" w:rsidRDefault="004900FA" w:rsidP="004900FA">
      <w:pPr>
        <w:rPr>
          <w:rFonts w:cs="Arial"/>
          <w:sz w:val="24"/>
          <w:szCs w:val="24"/>
        </w:rPr>
      </w:pPr>
    </w:p>
    <w:p w14:paraId="68EC37C9" w14:textId="77777777" w:rsidR="004900FA" w:rsidRPr="008835AF" w:rsidRDefault="004900FA" w:rsidP="004900FA">
      <w:pPr>
        <w:numPr>
          <w:ilvl w:val="0"/>
          <w:numId w:val="29"/>
        </w:numPr>
        <w:rPr>
          <w:rFonts w:cs="Arial"/>
          <w:sz w:val="24"/>
          <w:szCs w:val="24"/>
        </w:rPr>
      </w:pPr>
      <w:r w:rsidRPr="008835AF">
        <w:rPr>
          <w:rFonts w:cs="Arial"/>
          <w:b/>
          <w:sz w:val="24"/>
          <w:szCs w:val="24"/>
        </w:rPr>
        <w:t>Arbeitsfreistellung</w:t>
      </w:r>
    </w:p>
    <w:p w14:paraId="49251A85" w14:textId="77777777" w:rsidR="004900FA" w:rsidRPr="008835AF" w:rsidRDefault="004900FA" w:rsidP="004900FA">
      <w:pPr>
        <w:ind w:left="360"/>
        <w:rPr>
          <w:rFonts w:cs="Arial"/>
          <w:sz w:val="24"/>
          <w:szCs w:val="24"/>
        </w:rPr>
      </w:pPr>
      <w:r w:rsidRPr="008835AF">
        <w:rPr>
          <w:rFonts w:cs="Arial"/>
          <w:sz w:val="24"/>
          <w:szCs w:val="24"/>
        </w:rPr>
        <w:t xml:space="preserve">Der Arbeitnehmer erhält das regelmäßige monatliche Entgelt in Höhe von </w:t>
      </w:r>
      <w:r>
        <w:rPr>
          <w:rFonts w:cs="Arial"/>
          <w:sz w:val="24"/>
          <w:szCs w:val="24"/>
        </w:rPr>
        <w:t>………. € bis zum ……….</w:t>
      </w:r>
      <w:r w:rsidRPr="008835AF">
        <w:rPr>
          <w:rFonts w:cs="Arial"/>
          <w:sz w:val="24"/>
          <w:szCs w:val="24"/>
        </w:rPr>
        <w:t xml:space="preserve"> weitergezahlt.</w:t>
      </w:r>
    </w:p>
    <w:p w14:paraId="2F774DDD" w14:textId="77777777" w:rsidR="004900FA" w:rsidRPr="008835AF" w:rsidRDefault="004900FA" w:rsidP="004900FA">
      <w:pPr>
        <w:ind w:left="360"/>
        <w:rPr>
          <w:rFonts w:cs="Arial"/>
          <w:sz w:val="24"/>
          <w:szCs w:val="24"/>
        </w:rPr>
      </w:pPr>
    </w:p>
    <w:p w14:paraId="0EF2E032" w14:textId="77777777" w:rsidR="004900FA" w:rsidRPr="008835AF" w:rsidRDefault="004900FA" w:rsidP="004900FA">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w:t>
      </w:r>
      <w:r>
        <w:rPr>
          <w:rFonts w:cs="Arial"/>
          <w:sz w:val="24"/>
          <w:szCs w:val="24"/>
        </w:rPr>
        <w:t xml:space="preserve">mit sofortiger Wirkung </w:t>
      </w:r>
      <w:r w:rsidRPr="008835AF">
        <w:rPr>
          <w:rFonts w:cs="Arial"/>
          <w:sz w:val="24"/>
          <w:szCs w:val="24"/>
        </w:rPr>
        <w:t xml:space="preserve">von seinen vertraglichen Verpflichtungen freigestellt. </w:t>
      </w:r>
      <w:r>
        <w:rPr>
          <w:rFonts w:cs="Arial"/>
          <w:sz w:val="24"/>
          <w:szCs w:val="24"/>
        </w:rPr>
        <w:t xml:space="preserve">Mit Beginn der Freistellung sind sämtliche Vollmachten des Arbeitnehmers erloschen. </w:t>
      </w:r>
      <w:r w:rsidRPr="008835AF">
        <w:rPr>
          <w:rFonts w:cs="Arial"/>
          <w:sz w:val="24"/>
          <w:szCs w:val="24"/>
        </w:rPr>
        <w:t xml:space="preserve">Die Freistellung erfolgt zunächst unter Anrechnung der noch zustehenden Resturlaubsansprüche sowie danach sonstiger eventueller Freistellungsansprüche. Im Anschluss an diese Anrechnungszeiträume ist anderweitiger Verdienst nach </w:t>
      </w:r>
      <w:hyperlink r:id="rId11" w:tgtFrame="_self" w:history="1">
        <w:r>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168F8787" w14:textId="77777777" w:rsidR="004900FA" w:rsidRPr="008835AF" w:rsidRDefault="004900FA" w:rsidP="004900FA">
      <w:pPr>
        <w:rPr>
          <w:rFonts w:cs="Arial"/>
          <w:sz w:val="24"/>
          <w:szCs w:val="24"/>
        </w:rPr>
      </w:pPr>
    </w:p>
    <w:p w14:paraId="1B4F03B6" w14:textId="77777777" w:rsidR="004900FA" w:rsidRPr="00561E68" w:rsidRDefault="004900FA" w:rsidP="004900FA">
      <w:pPr>
        <w:numPr>
          <w:ilvl w:val="0"/>
          <w:numId w:val="29"/>
        </w:numPr>
        <w:rPr>
          <w:rFonts w:cs="Arial"/>
          <w:b/>
          <w:sz w:val="24"/>
          <w:szCs w:val="24"/>
        </w:rPr>
      </w:pPr>
      <w:r w:rsidRPr="00561E68">
        <w:rPr>
          <w:rFonts w:cs="Arial"/>
          <w:b/>
          <w:sz w:val="24"/>
          <w:szCs w:val="24"/>
        </w:rPr>
        <w:t>Urlaub</w:t>
      </w:r>
    </w:p>
    <w:p w14:paraId="414E2366" w14:textId="77777777" w:rsidR="004900FA" w:rsidRPr="008835AF" w:rsidRDefault="004900FA" w:rsidP="004900FA">
      <w:pPr>
        <w:ind w:left="360"/>
        <w:rPr>
          <w:rFonts w:cs="Arial"/>
          <w:sz w:val="24"/>
          <w:szCs w:val="24"/>
        </w:rPr>
      </w:pPr>
      <w:r w:rsidRPr="008835AF">
        <w:rPr>
          <w:rFonts w:cs="Arial"/>
          <w:sz w:val="24"/>
          <w:szCs w:val="24"/>
        </w:rPr>
        <w:t>Der dem Arbeitnehmer bis zu Beendigung des Arbeitsverhältnisses zustehende Resturlaub wird während der Arbeitsfreistellung gewährt.</w:t>
      </w:r>
    </w:p>
    <w:p w14:paraId="6DB0E86D" w14:textId="77777777" w:rsidR="004900FA" w:rsidRPr="008835AF" w:rsidRDefault="004900FA" w:rsidP="004900FA">
      <w:pPr>
        <w:rPr>
          <w:rFonts w:cs="Arial"/>
          <w:sz w:val="24"/>
          <w:szCs w:val="24"/>
        </w:rPr>
      </w:pPr>
      <w:r>
        <w:rPr>
          <w:rFonts w:cs="Arial"/>
          <w:sz w:val="24"/>
          <w:szCs w:val="24"/>
        </w:rPr>
        <w:lastRenderedPageBreak/>
        <w:br/>
      </w:r>
    </w:p>
    <w:p w14:paraId="36D19EC6" w14:textId="77777777" w:rsidR="004900FA" w:rsidRPr="00561E68" w:rsidRDefault="004900FA" w:rsidP="004900FA">
      <w:pPr>
        <w:numPr>
          <w:ilvl w:val="0"/>
          <w:numId w:val="29"/>
        </w:numPr>
        <w:rPr>
          <w:rFonts w:cs="Arial"/>
          <w:b/>
          <w:sz w:val="24"/>
          <w:szCs w:val="24"/>
        </w:rPr>
      </w:pPr>
      <w:r w:rsidRPr="00561E68">
        <w:rPr>
          <w:rFonts w:cs="Arial"/>
          <w:b/>
          <w:sz w:val="24"/>
          <w:szCs w:val="24"/>
        </w:rPr>
        <w:t>Abfindung</w:t>
      </w:r>
    </w:p>
    <w:p w14:paraId="22C4F177" w14:textId="77777777" w:rsidR="004900FA" w:rsidRPr="008835AF" w:rsidRDefault="004900FA" w:rsidP="004900FA">
      <w:pPr>
        <w:ind w:left="360"/>
        <w:rPr>
          <w:rFonts w:cs="Arial"/>
          <w:sz w:val="24"/>
          <w:szCs w:val="24"/>
        </w:rPr>
      </w:pPr>
      <w:r w:rsidRPr="008835AF">
        <w:rPr>
          <w:rFonts w:cs="Arial"/>
          <w:sz w:val="24"/>
          <w:szCs w:val="24"/>
        </w:rPr>
        <w:t xml:space="preserve">Der Arbeitgeber verpflichtet sich, an den Arbeitnehmer eine Abfindung in Höhe von </w:t>
      </w:r>
      <w:r>
        <w:rPr>
          <w:rFonts w:cs="Arial"/>
          <w:sz w:val="24"/>
          <w:szCs w:val="24"/>
        </w:rPr>
        <w:t>……….</w:t>
      </w:r>
      <w:r w:rsidRPr="008835AF">
        <w:rPr>
          <w:rFonts w:cs="Arial"/>
          <w:sz w:val="24"/>
          <w:szCs w:val="24"/>
        </w:rPr>
        <w:t>€ brutto zu zahlen.</w:t>
      </w:r>
      <w:r>
        <w:rPr>
          <w:rFonts w:cs="Arial"/>
          <w:sz w:val="24"/>
          <w:szCs w:val="24"/>
        </w:rPr>
        <w:t xml:space="preserve"> Die Abfindung ist bereits mit Wirksamkeit dieser Vereinbarung entstanden und vererblich. </w:t>
      </w:r>
    </w:p>
    <w:p w14:paraId="78702C68" w14:textId="77777777" w:rsidR="004900FA" w:rsidRPr="008835AF" w:rsidRDefault="004900FA" w:rsidP="004900FA">
      <w:pPr>
        <w:ind w:left="360"/>
        <w:rPr>
          <w:rFonts w:cs="Arial"/>
          <w:sz w:val="24"/>
          <w:szCs w:val="24"/>
        </w:rPr>
      </w:pPr>
      <w:r w:rsidRPr="008835AF">
        <w:rPr>
          <w:rFonts w:cs="Arial"/>
          <w:sz w:val="24"/>
          <w:szCs w:val="24"/>
        </w:rPr>
        <w:t>Die Abfindung ist mit der Beendigung des Arbeitsverhältnisses fällig.</w:t>
      </w:r>
    </w:p>
    <w:p w14:paraId="02648B3E" w14:textId="77777777" w:rsidR="004900FA" w:rsidRPr="008835AF" w:rsidRDefault="004900FA" w:rsidP="004900FA">
      <w:pPr>
        <w:ind w:left="360"/>
        <w:rPr>
          <w:rFonts w:cs="Arial"/>
          <w:sz w:val="24"/>
          <w:szCs w:val="24"/>
        </w:rPr>
      </w:pPr>
    </w:p>
    <w:p w14:paraId="663E8DEE" w14:textId="77777777" w:rsidR="004900FA" w:rsidRPr="00561E68" w:rsidRDefault="004900FA" w:rsidP="004900FA">
      <w:pPr>
        <w:numPr>
          <w:ilvl w:val="0"/>
          <w:numId w:val="29"/>
        </w:numPr>
        <w:rPr>
          <w:rFonts w:cs="Arial"/>
          <w:sz w:val="24"/>
          <w:szCs w:val="24"/>
        </w:rPr>
      </w:pPr>
      <w:r w:rsidRPr="00561E68">
        <w:rPr>
          <w:rFonts w:cs="Arial"/>
          <w:b/>
          <w:sz w:val="24"/>
          <w:szCs w:val="24"/>
        </w:rPr>
        <w:t>Wettbewerbsvereinbarung</w:t>
      </w:r>
    </w:p>
    <w:p w14:paraId="08D7DD73" w14:textId="77777777" w:rsidR="004900FA" w:rsidRPr="008835AF" w:rsidRDefault="004900FA" w:rsidP="004900FA">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Pr>
          <w:rFonts w:cs="Arial"/>
          <w:sz w:val="24"/>
          <w:szCs w:val="24"/>
        </w:rPr>
        <w:t>………..</w:t>
      </w:r>
      <w:r w:rsidRPr="008835AF">
        <w:rPr>
          <w:rFonts w:cs="Arial"/>
          <w:sz w:val="24"/>
          <w:szCs w:val="24"/>
        </w:rPr>
        <w:t xml:space="preserve"> unberührt.</w:t>
      </w:r>
    </w:p>
    <w:p w14:paraId="5C57442A" w14:textId="77777777" w:rsidR="004900FA" w:rsidRPr="008835AF" w:rsidRDefault="004900FA" w:rsidP="004900FA">
      <w:pPr>
        <w:rPr>
          <w:rFonts w:cs="Arial"/>
          <w:sz w:val="24"/>
          <w:szCs w:val="24"/>
        </w:rPr>
      </w:pPr>
    </w:p>
    <w:p w14:paraId="1ADEF2BA" w14:textId="77777777" w:rsidR="004900FA" w:rsidRPr="00561E68" w:rsidRDefault="004900FA" w:rsidP="004900FA">
      <w:pPr>
        <w:numPr>
          <w:ilvl w:val="0"/>
          <w:numId w:val="29"/>
        </w:numPr>
        <w:rPr>
          <w:rFonts w:cs="Arial"/>
          <w:sz w:val="24"/>
          <w:szCs w:val="24"/>
        </w:rPr>
      </w:pPr>
      <w:r w:rsidRPr="00561E68">
        <w:rPr>
          <w:rFonts w:cs="Arial"/>
          <w:b/>
          <w:sz w:val="24"/>
          <w:szCs w:val="24"/>
        </w:rPr>
        <w:t>Zeugnis, Arbeitspapiere</w:t>
      </w:r>
    </w:p>
    <w:p w14:paraId="76127985" w14:textId="77777777" w:rsidR="004900FA" w:rsidRPr="008835AF" w:rsidRDefault="004900FA" w:rsidP="004900FA">
      <w:pPr>
        <w:ind w:left="360"/>
        <w:rPr>
          <w:rFonts w:cs="Arial"/>
          <w:sz w:val="24"/>
          <w:szCs w:val="24"/>
        </w:rPr>
      </w:pPr>
      <w:r w:rsidRPr="008835AF">
        <w:rPr>
          <w:rFonts w:cs="Arial"/>
          <w:sz w:val="24"/>
          <w:szCs w:val="24"/>
        </w:rPr>
        <w:t xml:space="preserve">Der Arbeitnehmer erhält bis spätestens </w:t>
      </w:r>
      <w:r>
        <w:rPr>
          <w:rFonts w:cs="Arial"/>
          <w:sz w:val="24"/>
          <w:szCs w:val="24"/>
        </w:rPr>
        <w:t>……………</w:t>
      </w:r>
      <w:r w:rsidRPr="008835AF">
        <w:rPr>
          <w:rFonts w:cs="Arial"/>
          <w:sz w:val="24"/>
          <w:szCs w:val="24"/>
        </w:rPr>
        <w:t xml:space="preserve"> ein wohlwollendes qualifiziertes Zeugnis.</w:t>
      </w:r>
    </w:p>
    <w:p w14:paraId="3DCCED1C" w14:textId="77777777" w:rsidR="004900FA" w:rsidRPr="008835AF" w:rsidRDefault="004900FA" w:rsidP="004900FA">
      <w:pPr>
        <w:ind w:left="360"/>
        <w:rPr>
          <w:rFonts w:cs="Arial"/>
          <w:sz w:val="24"/>
          <w:szCs w:val="24"/>
        </w:rPr>
      </w:pPr>
    </w:p>
    <w:p w14:paraId="79B12682" w14:textId="77777777" w:rsidR="004900FA" w:rsidRPr="008835AF" w:rsidRDefault="004900FA" w:rsidP="004900FA">
      <w:pPr>
        <w:ind w:left="360"/>
        <w:rPr>
          <w:rFonts w:cs="Arial"/>
          <w:sz w:val="24"/>
          <w:szCs w:val="24"/>
        </w:rPr>
      </w:pPr>
      <w:r w:rsidRPr="008835AF">
        <w:rPr>
          <w:rFonts w:cs="Arial"/>
          <w:sz w:val="24"/>
          <w:szCs w:val="24"/>
        </w:rPr>
        <w:t>Der Arbeitgeber händigt dem Arbeitnehmer zum Beendigungstermin die Arbeitspapiere aus.</w:t>
      </w:r>
    </w:p>
    <w:p w14:paraId="1C1F332D" w14:textId="77777777" w:rsidR="004900FA" w:rsidRPr="008835AF" w:rsidRDefault="004900FA" w:rsidP="004900FA">
      <w:pPr>
        <w:rPr>
          <w:rFonts w:cs="Arial"/>
          <w:sz w:val="24"/>
          <w:szCs w:val="24"/>
        </w:rPr>
      </w:pPr>
    </w:p>
    <w:p w14:paraId="73FB1931" w14:textId="77777777" w:rsidR="004900FA" w:rsidRPr="008835AF" w:rsidRDefault="004900FA" w:rsidP="004900FA">
      <w:pPr>
        <w:numPr>
          <w:ilvl w:val="0"/>
          <w:numId w:val="29"/>
        </w:numPr>
        <w:rPr>
          <w:rFonts w:cs="Arial"/>
          <w:b/>
          <w:sz w:val="24"/>
          <w:szCs w:val="24"/>
        </w:rPr>
      </w:pPr>
      <w:r w:rsidRPr="008835AF">
        <w:rPr>
          <w:rFonts w:cs="Arial"/>
          <w:b/>
          <w:sz w:val="24"/>
          <w:szCs w:val="24"/>
        </w:rPr>
        <w:t>Sonstige Vereinbarungen</w:t>
      </w:r>
    </w:p>
    <w:p w14:paraId="03025076" w14:textId="77777777" w:rsidR="004900FA" w:rsidRPr="008835AF" w:rsidRDefault="004900FA" w:rsidP="004900FA">
      <w:pPr>
        <w:rPr>
          <w:rFonts w:cs="Arial"/>
          <w:sz w:val="24"/>
          <w:szCs w:val="24"/>
        </w:rPr>
      </w:pPr>
    </w:p>
    <w:p w14:paraId="0AD56276" w14:textId="77777777" w:rsidR="004900FA" w:rsidRPr="008835AF" w:rsidRDefault="004900FA" w:rsidP="004900FA">
      <w:pPr>
        <w:ind w:left="360"/>
        <w:rPr>
          <w:rFonts w:cs="Arial"/>
          <w:sz w:val="24"/>
          <w:szCs w:val="24"/>
        </w:rPr>
      </w:pPr>
      <w:r w:rsidRPr="008835AF">
        <w:rPr>
          <w:rFonts w:cs="Arial"/>
          <w:sz w:val="24"/>
          <w:szCs w:val="24"/>
        </w:rPr>
        <w:t>....................................................................................................................</w:t>
      </w:r>
      <w:r>
        <w:rPr>
          <w:rFonts w:cs="Arial"/>
          <w:sz w:val="24"/>
          <w:szCs w:val="24"/>
        </w:rPr>
        <w:t>..............</w:t>
      </w:r>
    </w:p>
    <w:p w14:paraId="372F0710" w14:textId="77777777" w:rsidR="004900FA" w:rsidRPr="008835AF" w:rsidRDefault="004900FA" w:rsidP="004900FA">
      <w:pPr>
        <w:ind w:left="360"/>
        <w:rPr>
          <w:rFonts w:cs="Arial"/>
          <w:sz w:val="24"/>
          <w:szCs w:val="24"/>
        </w:rPr>
      </w:pPr>
      <w:r w:rsidRPr="008835AF">
        <w:rPr>
          <w:rFonts w:cs="Arial"/>
          <w:sz w:val="24"/>
          <w:szCs w:val="24"/>
        </w:rPr>
        <w:t>....................................................................................................................</w:t>
      </w:r>
      <w:r>
        <w:rPr>
          <w:rFonts w:cs="Arial"/>
          <w:sz w:val="24"/>
          <w:szCs w:val="24"/>
        </w:rPr>
        <w:t>..............</w:t>
      </w:r>
    </w:p>
    <w:p w14:paraId="222EB225" w14:textId="77777777" w:rsidR="004900FA" w:rsidRPr="008835AF" w:rsidRDefault="004900FA" w:rsidP="004900FA">
      <w:pPr>
        <w:rPr>
          <w:rFonts w:cs="Arial"/>
          <w:sz w:val="24"/>
          <w:szCs w:val="24"/>
        </w:rPr>
      </w:pPr>
    </w:p>
    <w:p w14:paraId="7474E89D" w14:textId="77777777" w:rsidR="004900FA" w:rsidRPr="00561E68" w:rsidRDefault="004900FA" w:rsidP="004900FA">
      <w:pPr>
        <w:numPr>
          <w:ilvl w:val="0"/>
          <w:numId w:val="29"/>
        </w:numPr>
        <w:rPr>
          <w:rFonts w:cs="Arial"/>
          <w:sz w:val="24"/>
          <w:szCs w:val="24"/>
        </w:rPr>
      </w:pPr>
      <w:r w:rsidRPr="00561E68">
        <w:rPr>
          <w:rFonts w:cs="Arial"/>
          <w:b/>
          <w:sz w:val="24"/>
          <w:szCs w:val="24"/>
        </w:rPr>
        <w:t>Meldepflicht</w:t>
      </w:r>
    </w:p>
    <w:p w14:paraId="440CD18F" w14:textId="77777777" w:rsidR="004900FA" w:rsidRPr="008835AF" w:rsidRDefault="004900FA" w:rsidP="004900FA">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3AD044F9" w14:textId="77777777" w:rsidR="004900FA" w:rsidRPr="008835AF" w:rsidRDefault="004900FA" w:rsidP="004900FA">
      <w:pPr>
        <w:rPr>
          <w:rFonts w:cs="Arial"/>
          <w:sz w:val="24"/>
          <w:szCs w:val="24"/>
        </w:rPr>
      </w:pPr>
    </w:p>
    <w:p w14:paraId="62F2DF1E" w14:textId="77777777" w:rsidR="004900FA" w:rsidRPr="00561E68" w:rsidRDefault="004900FA" w:rsidP="004900FA">
      <w:pPr>
        <w:numPr>
          <w:ilvl w:val="0"/>
          <w:numId w:val="29"/>
        </w:numPr>
        <w:rPr>
          <w:rFonts w:cs="Arial"/>
          <w:sz w:val="24"/>
          <w:szCs w:val="24"/>
        </w:rPr>
      </w:pPr>
      <w:r w:rsidRPr="00561E68">
        <w:rPr>
          <w:rFonts w:cs="Arial"/>
          <w:b/>
          <w:sz w:val="24"/>
          <w:szCs w:val="24"/>
        </w:rPr>
        <w:t>Ausgleich aller Ansprüche</w:t>
      </w:r>
    </w:p>
    <w:p w14:paraId="1A6679DC" w14:textId="77777777" w:rsidR="004900FA" w:rsidRPr="008835AF" w:rsidRDefault="004900FA" w:rsidP="004900FA">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685DBF57" w14:textId="77777777" w:rsidR="004900FA" w:rsidRPr="008835AF" w:rsidRDefault="004900FA" w:rsidP="004900FA">
      <w:pPr>
        <w:ind w:left="360"/>
        <w:rPr>
          <w:rFonts w:cs="Arial"/>
          <w:sz w:val="24"/>
          <w:szCs w:val="24"/>
        </w:rPr>
      </w:pPr>
    </w:p>
    <w:p w14:paraId="6F826550" w14:textId="77777777" w:rsidR="004900FA" w:rsidRPr="008835AF" w:rsidRDefault="004900FA" w:rsidP="004900FA">
      <w:pPr>
        <w:ind w:left="360"/>
        <w:rPr>
          <w:rFonts w:cs="Arial"/>
          <w:sz w:val="24"/>
          <w:szCs w:val="24"/>
        </w:rPr>
      </w:pPr>
      <w:r w:rsidRPr="008835AF">
        <w:rPr>
          <w:rFonts w:cs="Arial"/>
          <w:sz w:val="24"/>
          <w:szCs w:val="24"/>
        </w:rPr>
        <w:t>Davon unberührt bleiben</w:t>
      </w:r>
    </w:p>
    <w:p w14:paraId="78759FCD" w14:textId="77777777" w:rsidR="004900FA" w:rsidRPr="008835AF" w:rsidRDefault="004900FA" w:rsidP="004900FA">
      <w:pPr>
        <w:ind w:left="360"/>
        <w:rPr>
          <w:rFonts w:cs="Arial"/>
          <w:sz w:val="24"/>
          <w:szCs w:val="24"/>
        </w:rPr>
      </w:pPr>
    </w:p>
    <w:p w14:paraId="5380717C" w14:textId="77777777" w:rsidR="004900FA" w:rsidRPr="008835AF" w:rsidRDefault="004900FA" w:rsidP="004900FA">
      <w:pPr>
        <w:ind w:left="360"/>
        <w:rPr>
          <w:rFonts w:cs="Arial"/>
          <w:sz w:val="24"/>
          <w:szCs w:val="24"/>
        </w:rPr>
      </w:pPr>
      <w:r w:rsidRPr="008835AF">
        <w:rPr>
          <w:rFonts w:cs="Arial"/>
          <w:sz w:val="24"/>
          <w:szCs w:val="24"/>
        </w:rPr>
        <w:tab/>
        <w:t>............................................................................................................</w:t>
      </w:r>
    </w:p>
    <w:p w14:paraId="018E7F30" w14:textId="77777777" w:rsidR="004900FA" w:rsidRPr="008835AF" w:rsidRDefault="004900FA" w:rsidP="004900FA">
      <w:pPr>
        <w:ind w:left="360"/>
        <w:rPr>
          <w:rFonts w:cs="Arial"/>
          <w:sz w:val="24"/>
          <w:szCs w:val="24"/>
        </w:rPr>
      </w:pPr>
    </w:p>
    <w:p w14:paraId="52B1FF72" w14:textId="77777777" w:rsidR="004900FA" w:rsidRPr="008835AF" w:rsidRDefault="004900FA" w:rsidP="004900FA">
      <w:pPr>
        <w:ind w:left="360"/>
        <w:rPr>
          <w:rFonts w:cs="Arial"/>
          <w:sz w:val="24"/>
          <w:szCs w:val="24"/>
        </w:rPr>
      </w:pPr>
      <w:r w:rsidRPr="008835AF">
        <w:rPr>
          <w:rFonts w:cs="Arial"/>
          <w:sz w:val="24"/>
          <w:szCs w:val="24"/>
        </w:rPr>
        <w:tab/>
        <w:t>............................................................................................................</w:t>
      </w:r>
    </w:p>
    <w:p w14:paraId="11A19C4C" w14:textId="77777777" w:rsidR="004900FA" w:rsidRPr="008835AF" w:rsidRDefault="004900FA" w:rsidP="004900FA">
      <w:pPr>
        <w:ind w:left="360"/>
        <w:rPr>
          <w:rFonts w:cs="Arial"/>
          <w:sz w:val="24"/>
          <w:szCs w:val="24"/>
        </w:rPr>
      </w:pPr>
    </w:p>
    <w:p w14:paraId="7FF5D36A" w14:textId="77777777" w:rsidR="004900FA" w:rsidRPr="008835AF" w:rsidRDefault="004900FA" w:rsidP="004900FA">
      <w:pPr>
        <w:rPr>
          <w:rFonts w:cs="Arial"/>
          <w:sz w:val="24"/>
          <w:szCs w:val="24"/>
        </w:rPr>
      </w:pPr>
    </w:p>
    <w:p w14:paraId="14BC9879" w14:textId="77777777" w:rsidR="004900FA" w:rsidRPr="008835AF" w:rsidRDefault="004900FA" w:rsidP="004900FA">
      <w:pPr>
        <w:rPr>
          <w:rFonts w:cs="Arial"/>
          <w:sz w:val="24"/>
          <w:szCs w:val="24"/>
        </w:rPr>
      </w:pPr>
      <w:r w:rsidRPr="008835AF">
        <w:rPr>
          <w:rFonts w:cs="Arial"/>
          <w:sz w:val="24"/>
          <w:szCs w:val="24"/>
        </w:rPr>
        <w:t>........................................................</w:t>
      </w:r>
    </w:p>
    <w:p w14:paraId="22322350" w14:textId="77777777" w:rsidR="004900FA" w:rsidRPr="008835AF" w:rsidRDefault="004900FA" w:rsidP="004900FA">
      <w:pPr>
        <w:rPr>
          <w:rFonts w:cs="Arial"/>
          <w:sz w:val="24"/>
          <w:szCs w:val="24"/>
        </w:rPr>
      </w:pPr>
      <w:r w:rsidRPr="008835AF">
        <w:rPr>
          <w:rFonts w:cs="Arial"/>
          <w:sz w:val="24"/>
          <w:szCs w:val="24"/>
        </w:rPr>
        <w:t>Ort, Datum</w:t>
      </w:r>
    </w:p>
    <w:p w14:paraId="7881873B" w14:textId="77777777" w:rsidR="004900FA" w:rsidRPr="008835AF" w:rsidRDefault="004900FA" w:rsidP="004900FA">
      <w:pPr>
        <w:rPr>
          <w:rFonts w:cs="Arial"/>
          <w:sz w:val="24"/>
          <w:szCs w:val="24"/>
        </w:rPr>
      </w:pPr>
    </w:p>
    <w:p w14:paraId="1C2DD41A" w14:textId="77777777" w:rsidR="004900FA" w:rsidRPr="008835AF" w:rsidRDefault="004900FA" w:rsidP="004900FA">
      <w:pPr>
        <w:rPr>
          <w:rFonts w:cs="Arial"/>
          <w:sz w:val="24"/>
          <w:szCs w:val="24"/>
        </w:rPr>
      </w:pPr>
    </w:p>
    <w:p w14:paraId="252EB20E" w14:textId="77777777" w:rsidR="004900FA" w:rsidRPr="008835AF" w:rsidRDefault="004900FA" w:rsidP="004900FA">
      <w:pPr>
        <w:rPr>
          <w:rFonts w:cs="Arial"/>
          <w:sz w:val="24"/>
          <w:szCs w:val="24"/>
        </w:rPr>
      </w:pPr>
      <w:r w:rsidRPr="008835AF">
        <w:rPr>
          <w:rFonts w:cs="Arial"/>
          <w:sz w:val="24"/>
          <w:szCs w:val="24"/>
        </w:rPr>
        <w:t>……………………………</w:t>
      </w:r>
      <w:r>
        <w:rPr>
          <w:rFonts w:cs="Arial"/>
          <w:sz w:val="24"/>
          <w:szCs w:val="24"/>
        </w:rPr>
        <w:t xml:space="preserve">                                   ……………………………..</w:t>
      </w:r>
    </w:p>
    <w:p w14:paraId="0B7176F1" w14:textId="77777777" w:rsidR="004900FA" w:rsidRDefault="004900FA" w:rsidP="004900FA">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Pr>
          <w:rFonts w:cs="Arial"/>
          <w:sz w:val="24"/>
          <w:szCs w:val="24"/>
        </w:rPr>
        <w:t>Unterschrift Arbeitnehmer</w:t>
      </w:r>
    </w:p>
    <w:p w14:paraId="1AECA357" w14:textId="77777777" w:rsidR="004900FA" w:rsidRPr="007101DC" w:rsidRDefault="004900FA" w:rsidP="004900FA">
      <w:pPr>
        <w:rPr>
          <w:rFonts w:cs="Arial"/>
          <w:sz w:val="24"/>
          <w:szCs w:val="24"/>
        </w:rPr>
      </w:pPr>
      <w:r w:rsidRPr="008835AF">
        <w:rPr>
          <w:rFonts w:cs="Arial"/>
          <w:b/>
          <w:sz w:val="24"/>
          <w:szCs w:val="24"/>
          <w:u w:val="single"/>
        </w:rPr>
        <w:t>Anmerkungen:</w:t>
      </w:r>
    </w:p>
    <w:p w14:paraId="03430565" w14:textId="77777777" w:rsidR="004900FA" w:rsidRPr="008835AF" w:rsidRDefault="004900FA" w:rsidP="004900FA">
      <w:pPr>
        <w:rPr>
          <w:rFonts w:cs="Arial"/>
          <w:sz w:val="24"/>
          <w:szCs w:val="24"/>
        </w:rPr>
      </w:pPr>
      <w:r w:rsidRPr="008835AF">
        <w:rPr>
          <w:rFonts w:cs="Arial"/>
          <w:sz w:val="24"/>
          <w:szCs w:val="24"/>
        </w:rPr>
        <w:lastRenderedPageBreak/>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3D329D6D" w14:textId="77777777" w:rsidR="004900FA" w:rsidRPr="008835AF" w:rsidRDefault="004900FA" w:rsidP="004900FA">
      <w:pPr>
        <w:rPr>
          <w:rFonts w:cs="Arial"/>
          <w:sz w:val="24"/>
          <w:szCs w:val="24"/>
        </w:rPr>
      </w:pPr>
    </w:p>
    <w:p w14:paraId="59CE3F1B" w14:textId="77777777" w:rsidR="004900FA" w:rsidRPr="008835AF" w:rsidRDefault="004900FA" w:rsidP="004900FA">
      <w:pPr>
        <w:rPr>
          <w:rFonts w:cs="Arial"/>
          <w:sz w:val="24"/>
          <w:szCs w:val="24"/>
        </w:rPr>
      </w:pPr>
      <w:r w:rsidRPr="008835AF">
        <w:rPr>
          <w:rFonts w:cs="Arial"/>
          <w:b/>
          <w:sz w:val="24"/>
          <w:szCs w:val="24"/>
        </w:rPr>
        <w:t>1. Vorteile</w:t>
      </w:r>
    </w:p>
    <w:p w14:paraId="5857DDDA" w14:textId="77777777" w:rsidR="004900FA" w:rsidRPr="008835AF" w:rsidRDefault="004900FA" w:rsidP="004900FA">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3DE6D561" w14:textId="77777777" w:rsidR="004900FA" w:rsidRPr="008835AF" w:rsidRDefault="004900FA" w:rsidP="004900FA">
      <w:pPr>
        <w:numPr>
          <w:ilvl w:val="0"/>
          <w:numId w:val="27"/>
        </w:numPr>
        <w:rPr>
          <w:rFonts w:cs="Arial"/>
          <w:sz w:val="24"/>
          <w:szCs w:val="24"/>
        </w:rPr>
      </w:pPr>
      <w:r w:rsidRPr="008835AF">
        <w:rPr>
          <w:rFonts w:cs="Arial"/>
          <w:sz w:val="24"/>
          <w:szCs w:val="24"/>
        </w:rPr>
        <w:t>ein Kündigungsgrund muss nicht angegeben werden</w:t>
      </w:r>
    </w:p>
    <w:p w14:paraId="5B94B444" w14:textId="77777777" w:rsidR="004900FA" w:rsidRPr="008835AF" w:rsidRDefault="004900FA" w:rsidP="004900FA">
      <w:pPr>
        <w:numPr>
          <w:ilvl w:val="0"/>
          <w:numId w:val="27"/>
        </w:numPr>
        <w:rPr>
          <w:rFonts w:cs="Arial"/>
          <w:sz w:val="24"/>
          <w:szCs w:val="24"/>
        </w:rPr>
      </w:pPr>
      <w:r w:rsidRPr="008835AF">
        <w:rPr>
          <w:rFonts w:cs="Arial"/>
          <w:sz w:val="24"/>
          <w:szCs w:val="24"/>
        </w:rPr>
        <w:t>gesetzliche, tarifliche oder einzelvertragliche Kündigungsfristen brauchen nicht eingehalten zu werden</w:t>
      </w:r>
    </w:p>
    <w:p w14:paraId="72D48039" w14:textId="77777777" w:rsidR="004900FA" w:rsidRPr="008835AF" w:rsidRDefault="004900FA" w:rsidP="004900FA">
      <w:pPr>
        <w:numPr>
          <w:ilvl w:val="0"/>
          <w:numId w:val="27"/>
        </w:numPr>
        <w:rPr>
          <w:rFonts w:cs="Arial"/>
          <w:sz w:val="24"/>
          <w:szCs w:val="24"/>
        </w:rPr>
      </w:pPr>
      <w:r w:rsidRPr="008835AF">
        <w:rPr>
          <w:rFonts w:cs="Arial"/>
          <w:sz w:val="24"/>
          <w:szCs w:val="24"/>
        </w:rPr>
        <w:t>allgemeiner und besonderer Kündigungsschutz wie Mutterschutz, Schwerbehinderung greift nicht</w:t>
      </w:r>
    </w:p>
    <w:p w14:paraId="5D47FDA5" w14:textId="77777777" w:rsidR="004900FA" w:rsidRPr="008835AF" w:rsidRDefault="004900FA" w:rsidP="004900FA">
      <w:pPr>
        <w:numPr>
          <w:ilvl w:val="0"/>
          <w:numId w:val="27"/>
        </w:numPr>
        <w:rPr>
          <w:rFonts w:cs="Arial"/>
          <w:sz w:val="24"/>
          <w:szCs w:val="24"/>
        </w:rPr>
      </w:pPr>
      <w:r w:rsidRPr="008835AF">
        <w:rPr>
          <w:rFonts w:cs="Arial"/>
          <w:sz w:val="24"/>
          <w:szCs w:val="24"/>
        </w:rPr>
        <w:t>kein Kündigungsprozess möglich</w:t>
      </w:r>
    </w:p>
    <w:p w14:paraId="2DDA955C" w14:textId="77777777" w:rsidR="004900FA" w:rsidRPr="008835AF" w:rsidRDefault="004900FA" w:rsidP="004900FA">
      <w:pPr>
        <w:numPr>
          <w:ilvl w:val="0"/>
          <w:numId w:val="27"/>
        </w:numPr>
        <w:rPr>
          <w:rFonts w:cs="Arial"/>
          <w:sz w:val="24"/>
          <w:szCs w:val="24"/>
        </w:rPr>
      </w:pPr>
      <w:r w:rsidRPr="008835AF">
        <w:rPr>
          <w:rFonts w:cs="Arial"/>
          <w:sz w:val="24"/>
          <w:szCs w:val="24"/>
        </w:rPr>
        <w:t>Betriebsrat braucht nicht angehört zu werden</w:t>
      </w:r>
    </w:p>
    <w:p w14:paraId="35A0ABE9" w14:textId="77777777" w:rsidR="004900FA" w:rsidRPr="008835AF" w:rsidRDefault="004900FA" w:rsidP="004900FA">
      <w:pPr>
        <w:rPr>
          <w:rFonts w:cs="Arial"/>
          <w:sz w:val="24"/>
          <w:szCs w:val="24"/>
        </w:rPr>
      </w:pPr>
    </w:p>
    <w:p w14:paraId="6FEFDA0A" w14:textId="77777777" w:rsidR="004900FA" w:rsidRPr="008835AF" w:rsidRDefault="004900FA" w:rsidP="004900FA">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5F8CAE03" w14:textId="77777777" w:rsidR="004900FA" w:rsidRPr="008835AF" w:rsidRDefault="004900FA" w:rsidP="004900FA">
      <w:pPr>
        <w:numPr>
          <w:ilvl w:val="0"/>
          <w:numId w:val="28"/>
        </w:numPr>
        <w:rPr>
          <w:rFonts w:cs="Arial"/>
          <w:sz w:val="24"/>
          <w:szCs w:val="24"/>
        </w:rPr>
      </w:pPr>
      <w:r w:rsidRPr="008835AF">
        <w:rPr>
          <w:rFonts w:cs="Arial"/>
          <w:sz w:val="24"/>
          <w:szCs w:val="24"/>
        </w:rPr>
        <w:t>Abkürzung der Kündigungsfristen, so dass er seine Arbeitstätigkeit bei einem anderen Arbeitgeber sofort aufnehmen kann</w:t>
      </w:r>
    </w:p>
    <w:p w14:paraId="32FC9703" w14:textId="77777777" w:rsidR="004900FA" w:rsidRPr="008835AF" w:rsidRDefault="004900FA" w:rsidP="004900FA">
      <w:pPr>
        <w:numPr>
          <w:ilvl w:val="0"/>
          <w:numId w:val="28"/>
        </w:numPr>
        <w:rPr>
          <w:rFonts w:cs="Arial"/>
          <w:sz w:val="24"/>
          <w:szCs w:val="24"/>
        </w:rPr>
      </w:pPr>
      <w:r w:rsidRPr="008835AF">
        <w:rPr>
          <w:rFonts w:cs="Arial"/>
          <w:sz w:val="24"/>
          <w:szCs w:val="24"/>
        </w:rPr>
        <w:t>es kommt nicht zu einer verhaltensbedingten oder außerordentlichen Kündigung</w:t>
      </w:r>
    </w:p>
    <w:p w14:paraId="1F3A137A" w14:textId="77777777" w:rsidR="004900FA" w:rsidRPr="008835AF" w:rsidRDefault="004900FA" w:rsidP="004900FA">
      <w:pPr>
        <w:rPr>
          <w:rFonts w:cs="Arial"/>
          <w:sz w:val="24"/>
          <w:szCs w:val="24"/>
        </w:rPr>
      </w:pPr>
    </w:p>
    <w:p w14:paraId="1209EA71" w14:textId="77777777" w:rsidR="004900FA" w:rsidRPr="008835AF" w:rsidRDefault="004900FA" w:rsidP="004900FA">
      <w:pPr>
        <w:rPr>
          <w:rFonts w:cs="Arial"/>
          <w:sz w:val="24"/>
          <w:szCs w:val="24"/>
        </w:rPr>
      </w:pPr>
      <w:r w:rsidRPr="008835AF">
        <w:rPr>
          <w:rFonts w:cs="Arial"/>
          <w:b/>
          <w:sz w:val="24"/>
          <w:szCs w:val="24"/>
        </w:rPr>
        <w:t>2. Form</w:t>
      </w:r>
    </w:p>
    <w:p w14:paraId="2173B098" w14:textId="77777777" w:rsidR="004900FA" w:rsidRPr="008835AF" w:rsidRDefault="004900FA" w:rsidP="004900FA">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seit dem 1. Mai 2000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6E4A6BE4" w14:textId="77777777" w:rsidR="004900FA" w:rsidRPr="008835AF" w:rsidRDefault="004900FA" w:rsidP="004900FA">
      <w:pPr>
        <w:rPr>
          <w:rFonts w:cs="Arial"/>
          <w:sz w:val="24"/>
          <w:szCs w:val="24"/>
        </w:rPr>
      </w:pPr>
    </w:p>
    <w:p w14:paraId="3819FE44" w14:textId="77777777" w:rsidR="004900FA" w:rsidRPr="008835AF" w:rsidRDefault="004900FA" w:rsidP="004900FA">
      <w:pPr>
        <w:rPr>
          <w:rFonts w:cs="Arial"/>
          <w:b/>
          <w:sz w:val="24"/>
          <w:szCs w:val="24"/>
        </w:rPr>
      </w:pPr>
      <w:r w:rsidRPr="008835AF">
        <w:rPr>
          <w:rFonts w:cs="Arial"/>
          <w:b/>
          <w:sz w:val="24"/>
          <w:szCs w:val="24"/>
        </w:rPr>
        <w:t>3. Inhalt</w:t>
      </w:r>
    </w:p>
    <w:p w14:paraId="583C5B08" w14:textId="77777777" w:rsidR="004900FA" w:rsidRPr="008835AF" w:rsidRDefault="004900FA" w:rsidP="004900FA">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1E7D2411" w14:textId="77777777" w:rsidR="004900FA" w:rsidRPr="008835AF" w:rsidRDefault="004900FA" w:rsidP="004900FA">
      <w:pPr>
        <w:rPr>
          <w:rFonts w:cs="Arial"/>
          <w:sz w:val="24"/>
          <w:szCs w:val="24"/>
        </w:rPr>
      </w:pPr>
    </w:p>
    <w:p w14:paraId="41DD51B4" w14:textId="77777777" w:rsidR="004900FA" w:rsidRPr="008835AF" w:rsidRDefault="004900FA" w:rsidP="004900FA">
      <w:pPr>
        <w:rPr>
          <w:rFonts w:cs="Arial"/>
          <w:b/>
          <w:sz w:val="24"/>
          <w:szCs w:val="24"/>
        </w:rPr>
      </w:pPr>
      <w:r w:rsidRPr="008835AF">
        <w:rPr>
          <w:rFonts w:cs="Arial"/>
          <w:b/>
          <w:sz w:val="24"/>
          <w:szCs w:val="24"/>
        </w:rPr>
        <w:t>4. Steuerrechtliche Behandlung der Abfindung</w:t>
      </w:r>
    </w:p>
    <w:p w14:paraId="629442B3" w14:textId="77777777" w:rsidR="004900FA" w:rsidRPr="008835AF" w:rsidRDefault="004900FA" w:rsidP="004900FA">
      <w:pPr>
        <w:rPr>
          <w:rStyle w:val="Hervorhebung"/>
          <w:rFonts w:cs="Arial"/>
          <w:i w:val="0"/>
          <w:sz w:val="24"/>
          <w:szCs w:val="24"/>
        </w:rPr>
      </w:pPr>
      <w:r w:rsidRPr="008835AF">
        <w:rPr>
          <w:rStyle w:val="Hervorhebung"/>
          <w:rFonts w:cs="Arial"/>
          <w:sz w:val="24"/>
          <w:szCs w:val="24"/>
        </w:rPr>
        <w:t>In der Vergangenheit sah § 3 Nr. 9 EStG die Steuerfreiheit von Abfindungen in einer bestimmten Größenordnung abhängig vom Alter und Betriebszugehörigkeit vor. Dies ist aber  durch das Gesetz zum Einstieg in ein steuerliches Sofortprogramm vom 22. Dezember 2005</w:t>
      </w:r>
      <w:r w:rsidRPr="008835AF">
        <w:rPr>
          <w:rFonts w:cs="Arial"/>
          <w:i/>
          <w:sz w:val="24"/>
          <w:szCs w:val="24"/>
        </w:rPr>
        <w:t xml:space="preserve"> </w:t>
      </w:r>
      <w:r w:rsidRPr="008835AF">
        <w:rPr>
          <w:rStyle w:val="Hervorhebung"/>
          <w:rFonts w:cs="Arial"/>
          <w:sz w:val="24"/>
          <w:szCs w:val="24"/>
        </w:rPr>
        <w:t xml:space="preserve">ersatzlos aufgehoben worden, mit der Folge, dass Abfindungen </w:t>
      </w:r>
      <w:r w:rsidRPr="008835AF">
        <w:rPr>
          <w:rStyle w:val="Hervorhebung"/>
          <w:rFonts w:cs="Arial"/>
          <w:b/>
          <w:bCs/>
          <w:sz w:val="24"/>
          <w:szCs w:val="24"/>
        </w:rPr>
        <w:t>nicht</w:t>
      </w:r>
      <w:r w:rsidRPr="008835AF">
        <w:rPr>
          <w:rStyle w:val="Hervorhebung"/>
          <w:rFonts w:cs="Arial"/>
          <w:sz w:val="24"/>
          <w:szCs w:val="24"/>
        </w:rPr>
        <w:t xml:space="preserve"> steuerfrei sind, sondern der normalen und regulären Besteuerung unterliegen.</w:t>
      </w:r>
    </w:p>
    <w:p w14:paraId="6CCFC4D6" w14:textId="77777777" w:rsidR="004900FA" w:rsidRPr="008835AF" w:rsidRDefault="004900FA" w:rsidP="004900FA">
      <w:pPr>
        <w:rPr>
          <w:rFonts w:cs="Arial"/>
          <w:sz w:val="24"/>
          <w:szCs w:val="24"/>
        </w:rPr>
      </w:pPr>
    </w:p>
    <w:p w14:paraId="79BF3096" w14:textId="77777777" w:rsidR="004900FA" w:rsidRPr="008835AF" w:rsidRDefault="004900FA" w:rsidP="004900FA">
      <w:pPr>
        <w:rPr>
          <w:rFonts w:cs="Arial"/>
          <w:iCs/>
          <w:sz w:val="24"/>
          <w:szCs w:val="24"/>
        </w:rPr>
      </w:pPr>
      <w:r w:rsidRPr="008835AF">
        <w:rPr>
          <w:rFonts w:cs="Arial"/>
          <w:iCs/>
          <w:sz w:val="24"/>
          <w:szCs w:val="24"/>
        </w:rPr>
        <w:t>All</w:t>
      </w:r>
      <w:r>
        <w:rPr>
          <w:rFonts w:cs="Arial"/>
          <w:iCs/>
          <w:sz w:val="24"/>
          <w:szCs w:val="24"/>
        </w:rPr>
        <w:t>erdings sind Abfindungen nach Paragraf</w:t>
      </w:r>
      <w:r w:rsidRPr="008835AF">
        <w:rPr>
          <w:rFonts w:cs="Arial"/>
          <w:iCs/>
          <w:sz w:val="24"/>
          <w:szCs w:val="24"/>
        </w:rPr>
        <w:t xml:space="preserve"> </w:t>
      </w:r>
      <w:hyperlink r:id="rId12" w:history="1">
        <w:r w:rsidRPr="008835AF">
          <w:rPr>
            <w:rFonts w:cs="Arial"/>
            <w:iCs/>
            <w:sz w:val="24"/>
            <w:szCs w:val="24"/>
          </w:rPr>
          <w:t>24</w:t>
        </w:r>
      </w:hyperlink>
      <w:r w:rsidRPr="008835AF">
        <w:rPr>
          <w:rFonts w:cs="Arial"/>
          <w:iCs/>
          <w:sz w:val="24"/>
          <w:szCs w:val="24"/>
        </w:rPr>
        <w:t xml:space="preserve">, </w:t>
      </w:r>
      <w:hyperlink r:id="rId13"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sz w:val="24"/>
          <w:szCs w:val="24"/>
        </w:rPr>
        <w:t xml:space="preserve">Die Steuerbegünstigung besteht in der </w:t>
      </w:r>
      <w:proofErr w:type="spellStart"/>
      <w:r w:rsidRPr="008835AF">
        <w:rPr>
          <w:rStyle w:val="Hervorhebung"/>
          <w:rFonts w:cs="Arial"/>
          <w:b/>
          <w:sz w:val="24"/>
          <w:szCs w:val="24"/>
        </w:rPr>
        <w:t>Fünftelungsregelung</w:t>
      </w:r>
      <w:proofErr w:type="spellEnd"/>
      <w:r w:rsidRPr="008835AF">
        <w:rPr>
          <w:rStyle w:val="Hervorhebung"/>
          <w:rFonts w:cs="Arial"/>
          <w:sz w:val="24"/>
          <w:szCs w:val="24"/>
        </w:rPr>
        <w:t>, d</w:t>
      </w:r>
      <w:r>
        <w:rPr>
          <w:rStyle w:val="Hervorhebung"/>
          <w:rFonts w:cs="Arial"/>
          <w:sz w:val="24"/>
          <w:szCs w:val="24"/>
        </w:rPr>
        <w:t>as</w:t>
      </w:r>
      <w:r w:rsidRPr="008835AF">
        <w:rPr>
          <w:rStyle w:val="Hervorhebung"/>
          <w:rFonts w:cs="Arial"/>
          <w:sz w:val="24"/>
          <w:szCs w:val="24"/>
        </w:rPr>
        <w:t xml:space="preserve"> h</w:t>
      </w:r>
      <w:r>
        <w:rPr>
          <w:rStyle w:val="Hervorhebung"/>
          <w:rFonts w:cs="Arial"/>
          <w:sz w:val="24"/>
          <w:szCs w:val="24"/>
        </w:rPr>
        <w:t>eißt,</w:t>
      </w:r>
      <w:r w:rsidRPr="008835AF">
        <w:rPr>
          <w:rStyle w:val="Hervorhebung"/>
          <w:rFonts w:cs="Arial"/>
          <w:sz w:val="24"/>
          <w:szCs w:val="24"/>
        </w:rPr>
        <w:t xml:space="preserve"> dass </w:t>
      </w:r>
      <w:r w:rsidRPr="008835AF">
        <w:rPr>
          <w:rFonts w:cs="Arial"/>
          <w:iCs/>
          <w:sz w:val="24"/>
          <w:szCs w:val="24"/>
        </w:rPr>
        <w:t>zur Berechnung der Einkommensteuer die Verteilung der Abfindung auf fünf Jahre unterstellt wird.</w:t>
      </w:r>
    </w:p>
    <w:p w14:paraId="36B7EB98" w14:textId="77777777" w:rsidR="004900FA" w:rsidRPr="008835AF" w:rsidRDefault="004900FA" w:rsidP="004900FA">
      <w:pPr>
        <w:rPr>
          <w:rFonts w:cs="Arial"/>
          <w:sz w:val="24"/>
          <w:szCs w:val="24"/>
        </w:rPr>
      </w:pPr>
    </w:p>
    <w:p w14:paraId="48D5FEDC" w14:textId="77777777" w:rsidR="004900FA" w:rsidRPr="008835AF" w:rsidRDefault="004900FA" w:rsidP="004900FA">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Pr>
          <w:rFonts w:cs="Arial"/>
          <w:sz w:val="24"/>
          <w:szCs w:val="24"/>
        </w:rPr>
        <w:t>nanzamtes (Paragraf</w:t>
      </w:r>
      <w:r w:rsidRPr="008835AF">
        <w:rPr>
          <w:rFonts w:cs="Arial"/>
          <w:sz w:val="24"/>
          <w:szCs w:val="24"/>
        </w:rPr>
        <w:t xml:space="preserve"> 42 e EStG) wegen Steuerbegünstigung der Abfindung einzuholen. Darin sollte um eine Bestätigung hinsichtlich der Höhe der Steuerbegünstigung und um eine Mitteilung, welche Steuern die Firma einzubehalten hat, gebeten werden.</w:t>
      </w:r>
    </w:p>
    <w:p w14:paraId="549F1330" w14:textId="77777777" w:rsidR="004900FA" w:rsidRPr="008835AF" w:rsidRDefault="004900FA" w:rsidP="004900FA">
      <w:pPr>
        <w:rPr>
          <w:rFonts w:cs="Arial"/>
          <w:sz w:val="24"/>
          <w:szCs w:val="24"/>
        </w:rPr>
      </w:pPr>
    </w:p>
    <w:p w14:paraId="75B00D66" w14:textId="77777777" w:rsidR="004900FA" w:rsidRPr="008835AF" w:rsidRDefault="004900FA" w:rsidP="004900FA">
      <w:pPr>
        <w:rPr>
          <w:rFonts w:cs="Arial"/>
          <w:b/>
          <w:sz w:val="24"/>
          <w:szCs w:val="24"/>
        </w:rPr>
      </w:pPr>
      <w:r w:rsidRPr="008835AF">
        <w:rPr>
          <w:rFonts w:cs="Arial"/>
          <w:b/>
          <w:sz w:val="24"/>
          <w:szCs w:val="24"/>
        </w:rPr>
        <w:lastRenderedPageBreak/>
        <w:t>5. Hinweispflicht des Arbeitgebers</w:t>
      </w:r>
    </w:p>
    <w:p w14:paraId="7DFEF0A5" w14:textId="77777777" w:rsidR="004900FA" w:rsidRPr="008835AF" w:rsidRDefault="004900FA" w:rsidP="004900FA">
      <w:pPr>
        <w:rPr>
          <w:rFonts w:cs="Arial"/>
          <w:sz w:val="24"/>
          <w:szCs w:val="24"/>
        </w:rPr>
      </w:pPr>
      <w:r w:rsidRPr="008835AF">
        <w:rPr>
          <w:rFonts w:cs="Arial"/>
          <w:sz w:val="24"/>
          <w:szCs w:val="24"/>
        </w:rPr>
        <w:t>Für den Arbeitgeber können sich bei Beendigung des Arbeitsverhältnisses infolge des Aufhebungsvertrages besondere Aufklärungs- und Belehrungspflichten hinsichtlich der sozialversicherungsrechtlichen Folgen ergeben.</w:t>
      </w:r>
    </w:p>
    <w:p w14:paraId="3862EE0A" w14:textId="77777777" w:rsidR="004900FA" w:rsidRPr="008835AF" w:rsidRDefault="004900FA" w:rsidP="004900FA">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4652D877" w14:textId="77777777" w:rsidR="004900FA" w:rsidRPr="008835AF" w:rsidRDefault="004900FA" w:rsidP="004900FA">
      <w:pPr>
        <w:rPr>
          <w:rFonts w:cs="Arial"/>
          <w:sz w:val="24"/>
          <w:szCs w:val="24"/>
        </w:rPr>
      </w:pPr>
    </w:p>
    <w:p w14:paraId="7347171B" w14:textId="77777777" w:rsidR="004900FA" w:rsidRPr="008835AF" w:rsidRDefault="004900FA" w:rsidP="004900FA">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94E6AC3" w14:textId="77777777" w:rsidR="004900FA" w:rsidRPr="008835AF" w:rsidRDefault="004900FA" w:rsidP="004900FA">
      <w:pPr>
        <w:rPr>
          <w:rFonts w:cs="Arial"/>
          <w:sz w:val="24"/>
          <w:szCs w:val="24"/>
        </w:rPr>
      </w:pPr>
    </w:p>
    <w:p w14:paraId="2062695F" w14:textId="77777777" w:rsidR="004900FA" w:rsidRPr="008835AF" w:rsidRDefault="004900FA" w:rsidP="004900FA">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7A7133A1" w14:textId="77777777" w:rsidR="004900FA" w:rsidRPr="008835AF" w:rsidRDefault="004900FA" w:rsidP="004900FA">
      <w:pPr>
        <w:rPr>
          <w:rFonts w:cs="Arial"/>
          <w:sz w:val="24"/>
          <w:szCs w:val="24"/>
        </w:rPr>
      </w:pPr>
    </w:p>
    <w:p w14:paraId="63D6AAB0" w14:textId="77777777" w:rsidR="004900FA" w:rsidRPr="008835AF" w:rsidRDefault="004900FA" w:rsidP="004900FA">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3D5EFDE0" w14:textId="77777777" w:rsidR="004900FA" w:rsidRPr="008835AF" w:rsidRDefault="004900FA" w:rsidP="004900FA">
      <w:pPr>
        <w:numPr>
          <w:ilvl w:val="0"/>
          <w:numId w:val="26"/>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003E4F59" w14:textId="77777777" w:rsidR="004900FA" w:rsidRPr="008835AF" w:rsidRDefault="004900FA" w:rsidP="004900FA">
      <w:pPr>
        <w:numPr>
          <w:ilvl w:val="0"/>
          <w:numId w:val="26"/>
        </w:numPr>
        <w:rPr>
          <w:rFonts w:cs="Arial"/>
          <w:sz w:val="24"/>
          <w:szCs w:val="24"/>
        </w:rPr>
      </w:pPr>
      <w:r w:rsidRPr="008835AF">
        <w:rPr>
          <w:rFonts w:cs="Arial"/>
          <w:sz w:val="24"/>
          <w:szCs w:val="24"/>
        </w:rPr>
        <w:t>wenn der Arbeitnehmer aufgrund besonderer Umstände darauf vertrauen darf,</w:t>
      </w:r>
    </w:p>
    <w:p w14:paraId="7176BC0E" w14:textId="77777777" w:rsidR="004900FA" w:rsidRPr="008835AF" w:rsidRDefault="004900FA" w:rsidP="004900FA">
      <w:pPr>
        <w:numPr>
          <w:ilvl w:val="0"/>
          <w:numId w:val="26"/>
        </w:numPr>
        <w:rPr>
          <w:rFonts w:cs="Arial"/>
          <w:sz w:val="24"/>
          <w:szCs w:val="24"/>
        </w:rPr>
      </w:pPr>
      <w:r w:rsidRPr="008835AF">
        <w:rPr>
          <w:rFonts w:cs="Arial"/>
          <w:sz w:val="24"/>
          <w:szCs w:val="24"/>
        </w:rPr>
        <w:t>wenn der Arbeitgeber erkennt, dass der Arbeitnehmer über Folgen und Tragweite seiner Handlung ersichtlich im Unklaren ist.</w:t>
      </w:r>
    </w:p>
    <w:p w14:paraId="7319642A" w14:textId="77777777" w:rsidR="004900FA" w:rsidRPr="008835AF" w:rsidRDefault="004900FA" w:rsidP="004900FA">
      <w:pPr>
        <w:rPr>
          <w:rFonts w:cs="Arial"/>
          <w:sz w:val="24"/>
          <w:szCs w:val="24"/>
        </w:rPr>
      </w:pPr>
    </w:p>
    <w:p w14:paraId="302489E2" w14:textId="77777777" w:rsidR="004900FA" w:rsidRPr="008835AF" w:rsidRDefault="004900FA" w:rsidP="004900FA">
      <w:pPr>
        <w:ind w:left="360"/>
        <w:rPr>
          <w:rFonts w:cs="Arial"/>
          <w:sz w:val="24"/>
          <w:szCs w:val="24"/>
        </w:rPr>
      </w:pPr>
      <w:r w:rsidRPr="008835AF">
        <w:rPr>
          <w:rFonts w:cs="Arial"/>
          <w:b/>
          <w:sz w:val="24"/>
          <w:szCs w:val="24"/>
        </w:rPr>
        <w:t xml:space="preserve">Tipp: </w:t>
      </w:r>
      <w:r w:rsidRPr="008835AF">
        <w:rPr>
          <w:rFonts w:cs="Arial"/>
          <w:sz w:val="24"/>
          <w:szCs w:val="24"/>
        </w:rPr>
        <w:t>Der Arbeitgeber sollte nicht versuchen, seinem Arbeitnehmer detaillierte Auskünfte zu den sozialrechtlichen Auswirkungen der Aufhebung des Arbeitsverhältnisse zu geben, denn diese Materie ist äußerst schwierig und zudem dauernden Änderungen unterworfen. Auch können schuldhaft falsche Auskünfte den Arbeitgeber zum Schadensersatz verpflichteten.</w:t>
      </w:r>
    </w:p>
    <w:p w14:paraId="04CA68DD" w14:textId="77777777" w:rsidR="004900FA" w:rsidRPr="008835AF" w:rsidRDefault="004900FA" w:rsidP="004900FA">
      <w:pPr>
        <w:rPr>
          <w:rFonts w:cs="Arial"/>
          <w:sz w:val="24"/>
          <w:szCs w:val="24"/>
        </w:rPr>
      </w:pPr>
    </w:p>
    <w:p w14:paraId="64259DE1" w14:textId="77777777" w:rsidR="004900FA" w:rsidRPr="008835AF" w:rsidRDefault="004900FA" w:rsidP="004900FA">
      <w:pPr>
        <w:rPr>
          <w:rFonts w:cs="Arial"/>
          <w:b/>
          <w:sz w:val="24"/>
          <w:szCs w:val="24"/>
        </w:rPr>
      </w:pPr>
      <w:r w:rsidRPr="008835AF">
        <w:rPr>
          <w:rFonts w:cs="Arial"/>
          <w:b/>
          <w:sz w:val="24"/>
          <w:szCs w:val="24"/>
        </w:rPr>
        <w:t>6. Meldepflicht des Arbeitnehmers/Aufklärungspflichten des Arbeitgebers</w:t>
      </w:r>
    </w:p>
    <w:p w14:paraId="1226B867" w14:textId="77777777" w:rsidR="004900FA" w:rsidRPr="008835AF" w:rsidRDefault="004900FA" w:rsidP="004900FA">
      <w:pPr>
        <w:rPr>
          <w:rFonts w:cs="Arial"/>
          <w:sz w:val="24"/>
          <w:szCs w:val="24"/>
        </w:rPr>
      </w:pPr>
      <w:r w:rsidRPr="008835AF">
        <w:rPr>
          <w:rFonts w:cs="Arial"/>
          <w:sz w:val="24"/>
          <w:szCs w:val="24"/>
        </w:rPr>
        <w:t xml:space="preserve">Seit dem 1. Juli 2003 ist der Arbeitnehmer verpflichtet, sich frühzeitig bei der Agentur für Arbeit arbeitsuchend zu melden. Die Meldung hat unverzüglich </w:t>
      </w:r>
      <w:r>
        <w:rPr>
          <w:rFonts w:cs="Arial"/>
          <w:sz w:val="24"/>
          <w:szCs w:val="24"/>
        </w:rPr>
        <w:t xml:space="preserve">(innerhalb von drei Tagen) </w:t>
      </w:r>
      <w:r w:rsidRPr="008835AF">
        <w:rPr>
          <w:rFonts w:cs="Arial"/>
          <w:sz w:val="24"/>
          <w:szCs w:val="24"/>
        </w:rPr>
        <w:t>nach Kenntnis von der Beendigung des Arbeitsverhältnisses zu erfolgen, spätestens jedoch drei Monate vor dem vorgesehenen Beendigungszeitpunkt. Ein Verstoß gegen die Meldepflicht vermindert das spätere Arbeitslosengeld des Arbeitnehmers.</w:t>
      </w:r>
    </w:p>
    <w:p w14:paraId="727CFDF7" w14:textId="77777777" w:rsidR="004900FA" w:rsidRPr="008835AF" w:rsidRDefault="004900FA" w:rsidP="004900FA">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2EEF8681" w14:textId="4027CF90" w:rsidR="00E64726" w:rsidRDefault="00E64726" w:rsidP="004900FA"/>
    <w:p w14:paraId="3F1554A5" w14:textId="77777777" w:rsidR="00326A94" w:rsidRPr="00E16926" w:rsidRDefault="00326A94" w:rsidP="00326A94">
      <w:pPr>
        <w:rPr>
          <w:rFonts w:cs="Arial"/>
          <w:sz w:val="24"/>
          <w:szCs w:val="24"/>
        </w:rPr>
      </w:pPr>
    </w:p>
    <w:p w14:paraId="305D141C" w14:textId="77777777" w:rsidR="00F70772" w:rsidRPr="00F70772" w:rsidRDefault="00F70772" w:rsidP="00A679B3">
      <w:pPr>
        <w:sectPr w:rsidR="00F70772" w:rsidRPr="00F70772">
          <w:headerReference w:type="default" r:id="rId14"/>
          <w:footerReference w:type="default" r:id="rId15"/>
          <w:headerReference w:type="first" r:id="rId16"/>
          <w:footerReference w:type="first" r:id="rId17"/>
          <w:pgSz w:w="11906" w:h="16838"/>
          <w:pgMar w:top="964" w:right="1021" w:bottom="833" w:left="1814" w:header="720" w:footer="851" w:gutter="0"/>
          <w:cols w:space="720"/>
          <w:titlePg/>
        </w:sectPr>
      </w:pPr>
    </w:p>
    <w:p w14:paraId="1431302F" w14:textId="77777777" w:rsidR="00B52C7F" w:rsidRDefault="00B52C7F" w:rsidP="00B52C7F">
      <w:r>
        <w:rPr>
          <w:u w:val="single"/>
        </w:rPr>
        <w:lastRenderedPageBreak/>
        <w:t>Anhang</w:t>
      </w:r>
      <w:r>
        <w:t>:</w:t>
      </w:r>
    </w:p>
    <w:p w14:paraId="3E1241BB" w14:textId="77777777" w:rsidR="00B52C7F" w:rsidRDefault="00B52C7F" w:rsidP="00B52C7F">
      <w:pPr>
        <w:jc w:val="center"/>
        <w:rPr>
          <w:b/>
        </w:rPr>
      </w:pPr>
      <w:r>
        <w:rPr>
          <w:b/>
        </w:rPr>
        <w:t>Hessische Industrie- und Handelskammern</w:t>
      </w:r>
    </w:p>
    <w:p w14:paraId="41161697" w14:textId="77777777" w:rsidR="00B52C7F" w:rsidRDefault="00B52C7F" w:rsidP="00B52C7F">
      <w:pPr>
        <w:rPr>
          <w:sz w:val="20"/>
        </w:rPr>
      </w:pPr>
    </w:p>
    <w:p w14:paraId="38038995" w14:textId="77777777" w:rsidR="001C771F" w:rsidRPr="007A6EBE" w:rsidRDefault="001C771F" w:rsidP="001C771F">
      <w:pPr>
        <w:rPr>
          <w:sz w:val="20"/>
        </w:rPr>
      </w:pPr>
      <w:r w:rsidRPr="007A6EBE">
        <w:rPr>
          <w:sz w:val="20"/>
        </w:rPr>
        <w:t>Industrie- und Handelskammer</w:t>
      </w:r>
    </w:p>
    <w:p w14:paraId="7AC1DBF6" w14:textId="77777777" w:rsidR="001C771F" w:rsidRPr="007A6EBE" w:rsidRDefault="001C771F" w:rsidP="001C771F">
      <w:pPr>
        <w:rPr>
          <w:b/>
          <w:sz w:val="20"/>
        </w:rPr>
      </w:pPr>
      <w:r w:rsidRPr="007A6EBE">
        <w:rPr>
          <w:b/>
          <w:sz w:val="20"/>
        </w:rPr>
        <w:t>Darmstadt</w:t>
      </w:r>
    </w:p>
    <w:p w14:paraId="7A206D77" w14:textId="77777777" w:rsidR="001C771F" w:rsidRPr="007A6EBE" w:rsidRDefault="001C771F" w:rsidP="001C771F">
      <w:pPr>
        <w:rPr>
          <w:sz w:val="20"/>
        </w:rPr>
      </w:pPr>
      <w:r w:rsidRPr="007A6EBE">
        <w:rPr>
          <w:sz w:val="20"/>
        </w:rPr>
        <w:t>Rheinstraße 89</w:t>
      </w:r>
    </w:p>
    <w:p w14:paraId="49146D3C" w14:textId="77777777" w:rsidR="001C771F" w:rsidRPr="007A6EBE" w:rsidRDefault="001C771F" w:rsidP="001C771F">
      <w:pPr>
        <w:rPr>
          <w:sz w:val="20"/>
        </w:rPr>
      </w:pPr>
      <w:r w:rsidRPr="007A6EBE">
        <w:rPr>
          <w:sz w:val="20"/>
        </w:rPr>
        <w:t>64295 Darmstadt</w:t>
      </w:r>
    </w:p>
    <w:p w14:paraId="2FAF6C24" w14:textId="77777777" w:rsidR="001C771F" w:rsidRPr="007A6EBE" w:rsidRDefault="001C771F" w:rsidP="001C771F">
      <w:pPr>
        <w:rPr>
          <w:sz w:val="20"/>
        </w:rPr>
      </w:pPr>
      <w:r w:rsidRPr="007A6EBE">
        <w:rPr>
          <w:sz w:val="20"/>
        </w:rPr>
        <w:t>Telefon:</w:t>
      </w:r>
      <w:r w:rsidRPr="007A6EBE">
        <w:rPr>
          <w:sz w:val="20"/>
        </w:rPr>
        <w:tab/>
        <w:t>0 61 51 / 8 71 - 0</w:t>
      </w:r>
    </w:p>
    <w:p w14:paraId="77D476A5" w14:textId="77777777" w:rsidR="001C771F" w:rsidRPr="007A6EBE" w:rsidRDefault="001C771F" w:rsidP="001C771F">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2CD8826A" w14:textId="77777777" w:rsidR="001C771F" w:rsidRDefault="001C771F" w:rsidP="001C771F">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090FFAB2" w14:textId="77777777" w:rsidR="001C771F" w:rsidRDefault="001C771F" w:rsidP="001C771F">
      <w:pPr>
        <w:rPr>
          <w:rStyle w:val="Hyperlink"/>
          <w:sz w:val="20"/>
        </w:rPr>
      </w:pPr>
    </w:p>
    <w:p w14:paraId="45113E81" w14:textId="77777777" w:rsidR="001C771F" w:rsidRDefault="001C771F" w:rsidP="001C771F">
      <w:pPr>
        <w:rPr>
          <w:rStyle w:val="Hyperlink"/>
          <w:sz w:val="20"/>
        </w:rPr>
      </w:pPr>
    </w:p>
    <w:p w14:paraId="4197AB69" w14:textId="77777777" w:rsidR="001C771F" w:rsidRPr="007A6EBE" w:rsidRDefault="001C771F" w:rsidP="001C771F">
      <w:pPr>
        <w:rPr>
          <w:sz w:val="20"/>
        </w:rPr>
      </w:pPr>
      <w:r w:rsidRPr="007A6EBE">
        <w:rPr>
          <w:sz w:val="20"/>
        </w:rPr>
        <w:t>Industrie- und Handelskammer</w:t>
      </w:r>
    </w:p>
    <w:p w14:paraId="7297BF19" w14:textId="77777777" w:rsidR="001C771F" w:rsidRPr="007A6EBE" w:rsidRDefault="001C771F" w:rsidP="001C771F">
      <w:pPr>
        <w:rPr>
          <w:b/>
          <w:sz w:val="20"/>
        </w:rPr>
      </w:pPr>
      <w:r w:rsidRPr="007A6EBE">
        <w:rPr>
          <w:b/>
          <w:sz w:val="20"/>
        </w:rPr>
        <w:t>Frankfurt am Main</w:t>
      </w:r>
    </w:p>
    <w:p w14:paraId="428B07C3" w14:textId="77777777" w:rsidR="001C771F" w:rsidRPr="007A6EBE" w:rsidRDefault="001C771F" w:rsidP="001C771F">
      <w:pPr>
        <w:rPr>
          <w:sz w:val="20"/>
        </w:rPr>
      </w:pPr>
      <w:r w:rsidRPr="007A6EBE">
        <w:rPr>
          <w:sz w:val="20"/>
        </w:rPr>
        <w:t>Börsenplatz 4</w:t>
      </w:r>
    </w:p>
    <w:p w14:paraId="6AB58A0C" w14:textId="77777777" w:rsidR="001C771F" w:rsidRPr="007A6EBE" w:rsidRDefault="001C771F" w:rsidP="001C771F">
      <w:pPr>
        <w:rPr>
          <w:sz w:val="20"/>
        </w:rPr>
      </w:pPr>
      <w:r w:rsidRPr="007A6EBE">
        <w:rPr>
          <w:sz w:val="20"/>
        </w:rPr>
        <w:t>60313 Frankfurt</w:t>
      </w:r>
    </w:p>
    <w:p w14:paraId="517DCFC4" w14:textId="77777777" w:rsidR="001C771F" w:rsidRPr="007A6EBE" w:rsidRDefault="001C771F" w:rsidP="001C771F">
      <w:pPr>
        <w:rPr>
          <w:sz w:val="20"/>
        </w:rPr>
      </w:pPr>
      <w:r w:rsidRPr="007A6EBE">
        <w:rPr>
          <w:sz w:val="20"/>
        </w:rPr>
        <w:t>Telefon:</w:t>
      </w:r>
      <w:r w:rsidRPr="007A6EBE">
        <w:rPr>
          <w:sz w:val="20"/>
        </w:rPr>
        <w:tab/>
        <w:t>0 69 / 21 97 - 0</w:t>
      </w:r>
    </w:p>
    <w:p w14:paraId="62987123" w14:textId="77777777" w:rsidR="001C771F" w:rsidRPr="007A6EBE" w:rsidRDefault="001C771F" w:rsidP="001C771F">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0D392AE1" w14:textId="77777777" w:rsidR="001C771F" w:rsidRDefault="001C771F" w:rsidP="001C771F">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652EA113" w14:textId="77777777" w:rsidR="001C771F" w:rsidRDefault="001C771F" w:rsidP="001C771F">
      <w:pPr>
        <w:rPr>
          <w:rStyle w:val="Hyperlink"/>
          <w:sz w:val="20"/>
        </w:rPr>
      </w:pPr>
    </w:p>
    <w:p w14:paraId="48E63D9A" w14:textId="77777777" w:rsidR="001C771F" w:rsidRDefault="001C771F" w:rsidP="001C771F">
      <w:pPr>
        <w:rPr>
          <w:rStyle w:val="Hyperlink"/>
          <w:sz w:val="20"/>
        </w:rPr>
      </w:pPr>
    </w:p>
    <w:p w14:paraId="43D625C5" w14:textId="77777777" w:rsidR="001C771F" w:rsidRPr="007A6EBE" w:rsidRDefault="001C771F" w:rsidP="001C771F">
      <w:pPr>
        <w:rPr>
          <w:sz w:val="20"/>
        </w:rPr>
      </w:pPr>
      <w:r w:rsidRPr="007A6EBE">
        <w:rPr>
          <w:sz w:val="20"/>
        </w:rPr>
        <w:t>Industrie- und Handelskammer</w:t>
      </w:r>
    </w:p>
    <w:p w14:paraId="0973D4D4" w14:textId="77777777" w:rsidR="001C771F" w:rsidRPr="007A6EBE" w:rsidRDefault="001C771F" w:rsidP="001C771F">
      <w:pPr>
        <w:rPr>
          <w:b/>
          <w:sz w:val="20"/>
        </w:rPr>
      </w:pPr>
      <w:r w:rsidRPr="007A6EBE">
        <w:rPr>
          <w:b/>
          <w:sz w:val="20"/>
        </w:rPr>
        <w:t>Gießen-Friedberg</w:t>
      </w:r>
    </w:p>
    <w:p w14:paraId="3BB88FD3" w14:textId="77777777" w:rsidR="001C771F" w:rsidRPr="007A6EBE" w:rsidRDefault="001C771F" w:rsidP="001C771F">
      <w:pPr>
        <w:rPr>
          <w:sz w:val="20"/>
        </w:rPr>
      </w:pPr>
      <w:proofErr w:type="spellStart"/>
      <w:r w:rsidRPr="007A6EBE">
        <w:rPr>
          <w:sz w:val="20"/>
        </w:rPr>
        <w:t>Lonystraße</w:t>
      </w:r>
      <w:proofErr w:type="spellEnd"/>
      <w:r w:rsidRPr="007A6EBE">
        <w:rPr>
          <w:sz w:val="20"/>
        </w:rPr>
        <w:t xml:space="preserve"> 7</w:t>
      </w:r>
    </w:p>
    <w:p w14:paraId="32725E15" w14:textId="77777777" w:rsidR="001C771F" w:rsidRPr="007A6EBE" w:rsidRDefault="001C771F" w:rsidP="001C771F">
      <w:pPr>
        <w:rPr>
          <w:sz w:val="20"/>
        </w:rPr>
      </w:pPr>
      <w:r w:rsidRPr="007A6EBE">
        <w:rPr>
          <w:sz w:val="20"/>
        </w:rPr>
        <w:t xml:space="preserve">35390 </w:t>
      </w:r>
      <w:r w:rsidRPr="007A6EBE">
        <w:rPr>
          <w:b/>
          <w:sz w:val="20"/>
        </w:rPr>
        <w:t>Gießen</w:t>
      </w:r>
    </w:p>
    <w:p w14:paraId="68900998" w14:textId="77777777" w:rsidR="001C771F" w:rsidRPr="007A6EBE" w:rsidRDefault="001C771F" w:rsidP="001C771F">
      <w:pPr>
        <w:rPr>
          <w:sz w:val="20"/>
        </w:rPr>
      </w:pPr>
      <w:r w:rsidRPr="007A6EBE">
        <w:rPr>
          <w:sz w:val="20"/>
        </w:rPr>
        <w:t>Telefon:</w:t>
      </w:r>
      <w:r w:rsidRPr="007A6EBE">
        <w:rPr>
          <w:sz w:val="20"/>
        </w:rPr>
        <w:tab/>
        <w:t>06 41 / 79</w:t>
      </w:r>
      <w:r>
        <w:rPr>
          <w:sz w:val="20"/>
        </w:rPr>
        <w:t xml:space="preserve"> </w:t>
      </w:r>
      <w:r w:rsidRPr="007A6EBE">
        <w:rPr>
          <w:sz w:val="20"/>
        </w:rPr>
        <w:t>54 - 0</w:t>
      </w:r>
    </w:p>
    <w:p w14:paraId="78CCEE5F" w14:textId="77777777" w:rsidR="001C771F" w:rsidRPr="007A6EBE" w:rsidRDefault="001C771F" w:rsidP="001C771F">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68E1B0C4" w14:textId="77777777" w:rsidR="001C771F" w:rsidRPr="007A6EBE" w:rsidRDefault="001C771F" w:rsidP="001C771F">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35472B97" w14:textId="77777777" w:rsidR="001C771F" w:rsidRDefault="001C771F" w:rsidP="001C771F">
      <w:pPr>
        <w:rPr>
          <w:sz w:val="20"/>
        </w:rPr>
      </w:pPr>
    </w:p>
    <w:p w14:paraId="06601846" w14:textId="77777777" w:rsidR="001C771F" w:rsidRDefault="001C771F" w:rsidP="001C771F">
      <w:pPr>
        <w:rPr>
          <w:sz w:val="20"/>
        </w:rPr>
      </w:pPr>
    </w:p>
    <w:p w14:paraId="2F8FF5CB" w14:textId="77777777" w:rsidR="001C771F" w:rsidRPr="007A6EBE" w:rsidRDefault="001C771F" w:rsidP="001C771F">
      <w:pPr>
        <w:rPr>
          <w:sz w:val="20"/>
        </w:rPr>
      </w:pPr>
      <w:r w:rsidRPr="007A6EBE">
        <w:rPr>
          <w:sz w:val="20"/>
        </w:rPr>
        <w:t>Industrie- und Handelskammer</w:t>
      </w:r>
    </w:p>
    <w:p w14:paraId="40D547B6" w14:textId="77777777" w:rsidR="001C771F" w:rsidRPr="007A6EBE" w:rsidRDefault="001C771F" w:rsidP="001C771F">
      <w:pPr>
        <w:rPr>
          <w:b/>
          <w:sz w:val="20"/>
        </w:rPr>
      </w:pPr>
      <w:r w:rsidRPr="007A6EBE">
        <w:rPr>
          <w:b/>
          <w:sz w:val="20"/>
        </w:rPr>
        <w:t>Gießen-Friedberg</w:t>
      </w:r>
    </w:p>
    <w:p w14:paraId="512CD839" w14:textId="77777777" w:rsidR="001C771F" w:rsidRPr="007A6EBE" w:rsidRDefault="001C771F" w:rsidP="001C771F">
      <w:pPr>
        <w:rPr>
          <w:sz w:val="20"/>
        </w:rPr>
      </w:pPr>
      <w:r w:rsidRPr="007A6EBE">
        <w:rPr>
          <w:sz w:val="20"/>
        </w:rPr>
        <w:t>Goetheplatz 3</w:t>
      </w:r>
    </w:p>
    <w:p w14:paraId="406FEB02" w14:textId="77777777" w:rsidR="001C771F" w:rsidRPr="007A6EBE" w:rsidRDefault="001C771F" w:rsidP="001C771F">
      <w:pPr>
        <w:rPr>
          <w:sz w:val="20"/>
        </w:rPr>
      </w:pPr>
      <w:r w:rsidRPr="007A6EBE">
        <w:rPr>
          <w:sz w:val="20"/>
        </w:rPr>
        <w:t xml:space="preserve">61169 </w:t>
      </w:r>
      <w:r w:rsidRPr="007A6EBE">
        <w:rPr>
          <w:b/>
          <w:sz w:val="20"/>
        </w:rPr>
        <w:t xml:space="preserve">Friedberg </w:t>
      </w:r>
      <w:r w:rsidRPr="007A6EBE">
        <w:rPr>
          <w:sz w:val="20"/>
        </w:rPr>
        <w:t>(Hessen)</w:t>
      </w:r>
    </w:p>
    <w:p w14:paraId="20977F93" w14:textId="77777777" w:rsidR="001C771F" w:rsidRPr="007A6EBE" w:rsidRDefault="001C771F" w:rsidP="001C771F">
      <w:pPr>
        <w:rPr>
          <w:sz w:val="20"/>
        </w:rPr>
      </w:pPr>
      <w:r w:rsidRPr="007A6EBE">
        <w:rPr>
          <w:sz w:val="20"/>
        </w:rPr>
        <w:t>Telefon:</w:t>
      </w:r>
      <w:r w:rsidRPr="007A6EBE">
        <w:rPr>
          <w:sz w:val="20"/>
        </w:rPr>
        <w:tab/>
        <w:t>0 60 31 / 6 09 - 0</w:t>
      </w:r>
    </w:p>
    <w:p w14:paraId="6F05E7B1" w14:textId="77777777" w:rsidR="001C771F" w:rsidRPr="007A6EBE" w:rsidRDefault="001C771F" w:rsidP="001C771F">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50966178" w14:textId="77777777" w:rsidR="001C771F" w:rsidRDefault="001C771F" w:rsidP="001C771F">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34260F49" w14:textId="77777777" w:rsidR="001C771F" w:rsidRDefault="001C771F" w:rsidP="001C771F">
      <w:pPr>
        <w:rPr>
          <w:rStyle w:val="Hyperlink"/>
          <w:sz w:val="18"/>
        </w:rPr>
      </w:pPr>
    </w:p>
    <w:p w14:paraId="3325436E" w14:textId="77777777" w:rsidR="001C771F" w:rsidRDefault="001C771F" w:rsidP="001C771F">
      <w:pPr>
        <w:rPr>
          <w:rStyle w:val="Hyperlink"/>
          <w:sz w:val="18"/>
        </w:rPr>
      </w:pPr>
    </w:p>
    <w:p w14:paraId="3798999F" w14:textId="77777777" w:rsidR="001C771F" w:rsidRPr="007A6EBE" w:rsidRDefault="001C771F" w:rsidP="001C771F">
      <w:pPr>
        <w:rPr>
          <w:sz w:val="20"/>
        </w:rPr>
      </w:pPr>
      <w:r w:rsidRPr="007A6EBE">
        <w:rPr>
          <w:sz w:val="20"/>
        </w:rPr>
        <w:t>Industrie- und Handelskammer</w:t>
      </w:r>
    </w:p>
    <w:p w14:paraId="744A2740" w14:textId="77777777" w:rsidR="001C771F" w:rsidRPr="007A6EBE" w:rsidRDefault="001C771F" w:rsidP="001C771F">
      <w:pPr>
        <w:rPr>
          <w:sz w:val="20"/>
        </w:rPr>
      </w:pPr>
      <w:r>
        <w:rPr>
          <w:b/>
          <w:sz w:val="20"/>
        </w:rPr>
        <w:t xml:space="preserve">Lahn-Dill </w:t>
      </w:r>
    </w:p>
    <w:p w14:paraId="5BD0AED2" w14:textId="77777777" w:rsidR="001C771F" w:rsidRPr="007A6EBE" w:rsidRDefault="001C771F" w:rsidP="001C771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FCF8FC5" w14:textId="77777777" w:rsidR="001C771F" w:rsidRPr="007A6EBE" w:rsidRDefault="001C771F" w:rsidP="001C771F">
      <w:pPr>
        <w:rPr>
          <w:sz w:val="20"/>
        </w:rPr>
      </w:pPr>
      <w:r w:rsidRPr="007A6EBE">
        <w:rPr>
          <w:sz w:val="20"/>
        </w:rPr>
        <w:t xml:space="preserve">35685 </w:t>
      </w:r>
      <w:r w:rsidRPr="00705178">
        <w:rPr>
          <w:b/>
          <w:sz w:val="20"/>
        </w:rPr>
        <w:t>Dillenburg</w:t>
      </w:r>
    </w:p>
    <w:p w14:paraId="08CB5E79" w14:textId="77777777" w:rsidR="001C771F" w:rsidRPr="007A6EBE" w:rsidRDefault="001C771F" w:rsidP="001C771F">
      <w:pPr>
        <w:rPr>
          <w:sz w:val="20"/>
        </w:rPr>
      </w:pPr>
      <w:r w:rsidRPr="007A6EBE">
        <w:rPr>
          <w:sz w:val="20"/>
        </w:rPr>
        <w:t>Telefon:</w:t>
      </w:r>
      <w:r w:rsidRPr="007A6EBE">
        <w:rPr>
          <w:sz w:val="20"/>
        </w:rPr>
        <w:tab/>
        <w:t>0 27 71 / 8 42 - 0</w:t>
      </w:r>
    </w:p>
    <w:p w14:paraId="7CF3FCA1" w14:textId="77777777" w:rsidR="001C771F" w:rsidRDefault="001C771F" w:rsidP="001C771F">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372FA0ED" w14:textId="77777777" w:rsidR="001C771F" w:rsidRPr="007A6EBE" w:rsidRDefault="001C771F" w:rsidP="001C771F">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393D886D" w14:textId="77777777" w:rsidR="001C771F" w:rsidRDefault="001C771F" w:rsidP="001C771F">
      <w:pPr>
        <w:rPr>
          <w:sz w:val="20"/>
        </w:rPr>
      </w:pPr>
    </w:p>
    <w:p w14:paraId="08A79FC2" w14:textId="77777777" w:rsidR="001C771F" w:rsidRPr="007A6EBE" w:rsidRDefault="001C771F" w:rsidP="001C771F">
      <w:pPr>
        <w:rPr>
          <w:sz w:val="20"/>
        </w:rPr>
      </w:pPr>
    </w:p>
    <w:p w14:paraId="21A88702" w14:textId="77777777" w:rsidR="001C771F" w:rsidRPr="007A6EBE" w:rsidRDefault="001C771F" w:rsidP="001C771F">
      <w:pPr>
        <w:rPr>
          <w:sz w:val="20"/>
        </w:rPr>
      </w:pPr>
      <w:r w:rsidRPr="007A6EBE">
        <w:rPr>
          <w:sz w:val="20"/>
        </w:rPr>
        <w:t>Friedenstraße 2</w:t>
      </w:r>
    </w:p>
    <w:p w14:paraId="59500DAC" w14:textId="77777777" w:rsidR="001C771F" w:rsidRPr="007A6EBE" w:rsidRDefault="001C771F" w:rsidP="001C771F">
      <w:pPr>
        <w:rPr>
          <w:sz w:val="20"/>
        </w:rPr>
      </w:pPr>
      <w:r w:rsidRPr="007A6EBE">
        <w:rPr>
          <w:sz w:val="20"/>
        </w:rPr>
        <w:t xml:space="preserve">35578 </w:t>
      </w:r>
      <w:r w:rsidRPr="00705178">
        <w:rPr>
          <w:b/>
          <w:sz w:val="20"/>
        </w:rPr>
        <w:t>Wetzlar</w:t>
      </w:r>
    </w:p>
    <w:p w14:paraId="6F29774B" w14:textId="77777777" w:rsidR="001C771F" w:rsidRPr="007A6EBE" w:rsidRDefault="001C771F" w:rsidP="001C771F">
      <w:pPr>
        <w:rPr>
          <w:sz w:val="20"/>
        </w:rPr>
      </w:pPr>
      <w:r w:rsidRPr="007A6EBE">
        <w:rPr>
          <w:sz w:val="20"/>
        </w:rPr>
        <w:t>Telefon:</w:t>
      </w:r>
      <w:r w:rsidRPr="007A6EBE">
        <w:rPr>
          <w:sz w:val="20"/>
        </w:rPr>
        <w:tab/>
        <w:t>0 64 41 / 94 48 - 0</w:t>
      </w:r>
    </w:p>
    <w:p w14:paraId="24D26319" w14:textId="77777777" w:rsidR="001C771F" w:rsidRPr="007A6EBE" w:rsidRDefault="001C771F" w:rsidP="001C771F">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36306A75" w14:textId="77777777" w:rsidR="001C771F" w:rsidRDefault="001C771F" w:rsidP="001C771F">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7A70E311" w14:textId="77777777" w:rsidR="001C771F" w:rsidRDefault="001C771F" w:rsidP="001C771F">
      <w:pPr>
        <w:rPr>
          <w:rStyle w:val="Hyperlink"/>
          <w:sz w:val="20"/>
        </w:rPr>
      </w:pPr>
    </w:p>
    <w:p w14:paraId="57C3F7D7" w14:textId="77777777" w:rsidR="001C771F" w:rsidRDefault="001C771F" w:rsidP="001C771F">
      <w:pPr>
        <w:rPr>
          <w:rStyle w:val="Hyperlink"/>
          <w:sz w:val="20"/>
        </w:rPr>
      </w:pPr>
    </w:p>
    <w:p w14:paraId="14DE4118" w14:textId="77777777" w:rsidR="001C771F" w:rsidRDefault="001C771F" w:rsidP="001C771F">
      <w:pPr>
        <w:rPr>
          <w:rStyle w:val="Hyperlink"/>
          <w:sz w:val="20"/>
        </w:rPr>
      </w:pPr>
    </w:p>
    <w:p w14:paraId="56A2C859" w14:textId="77777777" w:rsidR="001C771F" w:rsidRDefault="001C771F" w:rsidP="001C771F">
      <w:pPr>
        <w:rPr>
          <w:rStyle w:val="Hyperlink"/>
          <w:sz w:val="20"/>
        </w:rPr>
      </w:pPr>
    </w:p>
    <w:p w14:paraId="42619F54" w14:textId="77777777" w:rsidR="001C771F" w:rsidRDefault="001C771F" w:rsidP="001C771F">
      <w:pPr>
        <w:rPr>
          <w:rStyle w:val="Hyperlink"/>
          <w:sz w:val="20"/>
        </w:rPr>
      </w:pPr>
    </w:p>
    <w:p w14:paraId="0C51781D" w14:textId="77777777" w:rsidR="001C771F" w:rsidRDefault="001C771F" w:rsidP="001C771F">
      <w:pPr>
        <w:rPr>
          <w:rStyle w:val="Hyperlink"/>
          <w:sz w:val="20"/>
        </w:rPr>
      </w:pPr>
    </w:p>
    <w:p w14:paraId="51791A0E" w14:textId="77777777" w:rsidR="001C771F" w:rsidRDefault="001C771F" w:rsidP="001C771F">
      <w:pPr>
        <w:rPr>
          <w:rStyle w:val="Hyperlink"/>
          <w:sz w:val="20"/>
        </w:rPr>
      </w:pPr>
    </w:p>
    <w:p w14:paraId="6E2DA5A1" w14:textId="77777777" w:rsidR="001C771F" w:rsidRDefault="001C771F" w:rsidP="001C771F">
      <w:pPr>
        <w:rPr>
          <w:rStyle w:val="Hyperlink"/>
          <w:sz w:val="20"/>
        </w:rPr>
      </w:pPr>
    </w:p>
    <w:p w14:paraId="1407C5E7" w14:textId="77777777" w:rsidR="001C771F" w:rsidRPr="007A6EBE" w:rsidRDefault="001C771F" w:rsidP="001C771F">
      <w:pPr>
        <w:rPr>
          <w:sz w:val="20"/>
        </w:rPr>
      </w:pPr>
      <w:r w:rsidRPr="007A6EBE">
        <w:rPr>
          <w:sz w:val="20"/>
        </w:rPr>
        <w:t>Industrie- und Handelskammer</w:t>
      </w:r>
    </w:p>
    <w:p w14:paraId="093FFDBF" w14:textId="77777777" w:rsidR="001C771F" w:rsidRPr="007A6EBE" w:rsidRDefault="001C771F" w:rsidP="001C771F">
      <w:pPr>
        <w:rPr>
          <w:sz w:val="20"/>
        </w:rPr>
      </w:pPr>
      <w:r w:rsidRPr="007A6EBE">
        <w:rPr>
          <w:b/>
          <w:sz w:val="20"/>
        </w:rPr>
        <w:t>Limburg</w:t>
      </w:r>
    </w:p>
    <w:p w14:paraId="76F63F28" w14:textId="77777777" w:rsidR="001C771F" w:rsidRPr="007A6EBE" w:rsidRDefault="001C771F" w:rsidP="001C771F">
      <w:pPr>
        <w:rPr>
          <w:sz w:val="20"/>
        </w:rPr>
      </w:pPr>
      <w:proofErr w:type="spellStart"/>
      <w:r w:rsidRPr="007A6EBE">
        <w:rPr>
          <w:sz w:val="20"/>
        </w:rPr>
        <w:t>Walderdorffstraße</w:t>
      </w:r>
      <w:proofErr w:type="spellEnd"/>
      <w:r w:rsidRPr="007A6EBE">
        <w:rPr>
          <w:sz w:val="20"/>
        </w:rPr>
        <w:t xml:space="preserve"> 7</w:t>
      </w:r>
    </w:p>
    <w:p w14:paraId="5FE1D944" w14:textId="77777777" w:rsidR="001C771F" w:rsidRPr="007A6EBE" w:rsidRDefault="001C771F" w:rsidP="001C771F">
      <w:pPr>
        <w:rPr>
          <w:sz w:val="20"/>
        </w:rPr>
      </w:pPr>
      <w:r w:rsidRPr="007A6EBE">
        <w:rPr>
          <w:sz w:val="20"/>
        </w:rPr>
        <w:t>65549 Limburg a. d. Lahn</w:t>
      </w:r>
    </w:p>
    <w:p w14:paraId="7658E9BB" w14:textId="77777777" w:rsidR="001C771F" w:rsidRPr="007A6EBE" w:rsidRDefault="001C771F" w:rsidP="001C771F">
      <w:pPr>
        <w:rPr>
          <w:sz w:val="20"/>
        </w:rPr>
      </w:pPr>
      <w:r w:rsidRPr="007A6EBE">
        <w:rPr>
          <w:sz w:val="20"/>
        </w:rPr>
        <w:t>Telefon:</w:t>
      </w:r>
      <w:r w:rsidRPr="007A6EBE">
        <w:rPr>
          <w:sz w:val="20"/>
        </w:rPr>
        <w:tab/>
        <w:t>0 64 31 / 2 10 - 0</w:t>
      </w:r>
    </w:p>
    <w:p w14:paraId="4C0B9794" w14:textId="77777777" w:rsidR="001C771F" w:rsidRDefault="001C771F" w:rsidP="001C771F">
      <w:pPr>
        <w:rPr>
          <w:sz w:val="20"/>
        </w:rPr>
      </w:pPr>
      <w:r>
        <w:rPr>
          <w:sz w:val="20"/>
        </w:rPr>
        <w:t>Internet:</w:t>
      </w:r>
      <w:r>
        <w:rPr>
          <w:sz w:val="20"/>
        </w:rPr>
        <w:tab/>
      </w:r>
      <w:hyperlink r:id="rId30" w:history="1">
        <w:r w:rsidRPr="004E2E7B">
          <w:rPr>
            <w:rStyle w:val="Hyperlink"/>
            <w:sz w:val="20"/>
          </w:rPr>
          <w:t>https://www.ihk.de/limburg</w:t>
        </w:r>
      </w:hyperlink>
    </w:p>
    <w:p w14:paraId="73C2F14A" w14:textId="77777777" w:rsidR="001C771F" w:rsidRDefault="001C771F" w:rsidP="001C771F">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18AF8CA3" w14:textId="77777777" w:rsidR="001C771F" w:rsidRDefault="001C771F" w:rsidP="001C771F">
      <w:pPr>
        <w:rPr>
          <w:rStyle w:val="Hyperlink"/>
          <w:sz w:val="20"/>
        </w:rPr>
      </w:pPr>
    </w:p>
    <w:p w14:paraId="21B2FA4C" w14:textId="77777777" w:rsidR="001C771F" w:rsidRDefault="001C771F" w:rsidP="001C771F">
      <w:pPr>
        <w:rPr>
          <w:sz w:val="20"/>
        </w:rPr>
      </w:pPr>
    </w:p>
    <w:p w14:paraId="6A38E81C" w14:textId="77777777" w:rsidR="001C771F" w:rsidRPr="007A6EBE" w:rsidRDefault="001C771F" w:rsidP="001C771F">
      <w:pPr>
        <w:rPr>
          <w:sz w:val="20"/>
        </w:rPr>
      </w:pPr>
      <w:r w:rsidRPr="007A6EBE">
        <w:rPr>
          <w:sz w:val="20"/>
        </w:rPr>
        <w:t>Industrie- und Handelskammer</w:t>
      </w:r>
    </w:p>
    <w:p w14:paraId="242D6459" w14:textId="77777777" w:rsidR="001C771F" w:rsidRPr="007A6EBE" w:rsidRDefault="001C771F" w:rsidP="001C771F">
      <w:pPr>
        <w:rPr>
          <w:sz w:val="20"/>
        </w:rPr>
      </w:pPr>
      <w:r w:rsidRPr="007A6EBE">
        <w:rPr>
          <w:b/>
          <w:sz w:val="20"/>
        </w:rPr>
        <w:t>Fulda</w:t>
      </w:r>
    </w:p>
    <w:p w14:paraId="7C6F6C91" w14:textId="77777777" w:rsidR="001C771F" w:rsidRPr="007A6EBE" w:rsidRDefault="001C771F" w:rsidP="001C771F">
      <w:pPr>
        <w:rPr>
          <w:sz w:val="20"/>
        </w:rPr>
      </w:pPr>
      <w:r w:rsidRPr="007A6EBE">
        <w:rPr>
          <w:sz w:val="20"/>
        </w:rPr>
        <w:t>Heinrichstraße 8</w:t>
      </w:r>
    </w:p>
    <w:p w14:paraId="59A4E665" w14:textId="77777777" w:rsidR="001C771F" w:rsidRPr="004900FA" w:rsidRDefault="001C771F" w:rsidP="001C771F">
      <w:pPr>
        <w:rPr>
          <w:sz w:val="20"/>
          <w:lang w:val="it-IT"/>
        </w:rPr>
      </w:pPr>
      <w:r w:rsidRPr="004900FA">
        <w:rPr>
          <w:sz w:val="20"/>
          <w:lang w:val="it-IT"/>
        </w:rPr>
        <w:t>36037 Fulda</w:t>
      </w:r>
    </w:p>
    <w:p w14:paraId="262783F0" w14:textId="77777777" w:rsidR="001C771F" w:rsidRPr="004900FA" w:rsidRDefault="001C771F" w:rsidP="001C771F">
      <w:pPr>
        <w:rPr>
          <w:sz w:val="20"/>
          <w:lang w:val="it-IT"/>
        </w:rPr>
      </w:pPr>
      <w:proofErr w:type="spellStart"/>
      <w:r w:rsidRPr="004900FA">
        <w:rPr>
          <w:sz w:val="20"/>
          <w:lang w:val="it-IT"/>
        </w:rPr>
        <w:t>Telefon</w:t>
      </w:r>
      <w:proofErr w:type="spellEnd"/>
      <w:r w:rsidRPr="004900FA">
        <w:rPr>
          <w:sz w:val="20"/>
          <w:lang w:val="it-IT"/>
        </w:rPr>
        <w:t>:</w:t>
      </w:r>
      <w:r w:rsidRPr="004900FA">
        <w:rPr>
          <w:sz w:val="20"/>
          <w:lang w:val="it-IT"/>
        </w:rPr>
        <w:tab/>
        <w:t>06 61 / 2 84 - 0</w:t>
      </w:r>
    </w:p>
    <w:p w14:paraId="54FD6075" w14:textId="77777777" w:rsidR="001C771F" w:rsidRPr="00F43BB7" w:rsidRDefault="001C771F" w:rsidP="001C771F">
      <w:pPr>
        <w:rPr>
          <w:sz w:val="20"/>
          <w:lang w:val="it-IT"/>
        </w:rPr>
      </w:pPr>
      <w:r w:rsidRPr="004900FA">
        <w:rPr>
          <w:sz w:val="20"/>
          <w:lang w:val="it-IT"/>
        </w:rPr>
        <w:t>Internet:</w:t>
      </w:r>
      <w:r w:rsidRPr="004900FA">
        <w:rPr>
          <w:sz w:val="20"/>
          <w:lang w:val="it-IT"/>
        </w:rPr>
        <w:tab/>
      </w:r>
      <w:hyperlink r:id="rId32" w:history="1">
        <w:r w:rsidRPr="0059593E">
          <w:rPr>
            <w:rStyle w:val="Hyperlink"/>
            <w:sz w:val="20"/>
            <w:lang w:val="it-IT"/>
          </w:rPr>
          <w:t>https://www.ihk.de/fulda</w:t>
        </w:r>
      </w:hyperlink>
    </w:p>
    <w:p w14:paraId="176A5348" w14:textId="77777777" w:rsidR="001C771F" w:rsidRPr="004900FA" w:rsidRDefault="001C771F" w:rsidP="001C771F">
      <w:pPr>
        <w:rPr>
          <w:rStyle w:val="Hyperlink"/>
          <w:sz w:val="20"/>
          <w:lang w:val="it-IT"/>
        </w:rPr>
      </w:pPr>
      <w:r w:rsidRPr="004900FA">
        <w:rPr>
          <w:sz w:val="20"/>
          <w:lang w:val="it-IT"/>
        </w:rPr>
        <w:t>E-Mail:</w:t>
      </w:r>
      <w:r w:rsidRPr="004900FA">
        <w:rPr>
          <w:sz w:val="20"/>
          <w:lang w:val="it-IT"/>
        </w:rPr>
        <w:tab/>
      </w:r>
      <w:r w:rsidRPr="004900FA">
        <w:rPr>
          <w:sz w:val="20"/>
          <w:lang w:val="it-IT"/>
        </w:rPr>
        <w:tab/>
      </w:r>
      <w:hyperlink r:id="rId33" w:history="1">
        <w:r w:rsidRPr="004900FA">
          <w:rPr>
            <w:rStyle w:val="Hyperlink"/>
            <w:sz w:val="20"/>
            <w:lang w:val="it-IT"/>
          </w:rPr>
          <w:t>info@fulda.ihk.de</w:t>
        </w:r>
      </w:hyperlink>
    </w:p>
    <w:p w14:paraId="65099E69" w14:textId="77777777" w:rsidR="001C771F" w:rsidRPr="004900FA" w:rsidRDefault="001C771F" w:rsidP="001C771F">
      <w:pPr>
        <w:rPr>
          <w:rStyle w:val="Hyperlink"/>
          <w:sz w:val="20"/>
          <w:lang w:val="it-IT"/>
        </w:rPr>
      </w:pPr>
    </w:p>
    <w:p w14:paraId="3D0F1742" w14:textId="77777777" w:rsidR="001C771F" w:rsidRPr="004900FA" w:rsidRDefault="001C771F" w:rsidP="001C771F">
      <w:pPr>
        <w:rPr>
          <w:rStyle w:val="Hyperlink"/>
          <w:sz w:val="20"/>
          <w:lang w:val="it-IT"/>
        </w:rPr>
      </w:pPr>
    </w:p>
    <w:p w14:paraId="06FC1526" w14:textId="77777777" w:rsidR="001C771F" w:rsidRPr="007A6EBE" w:rsidRDefault="001C771F" w:rsidP="001C771F">
      <w:pPr>
        <w:rPr>
          <w:sz w:val="20"/>
        </w:rPr>
      </w:pPr>
      <w:r w:rsidRPr="007A6EBE">
        <w:rPr>
          <w:sz w:val="20"/>
        </w:rPr>
        <w:t>Industrie- und Handelskammer</w:t>
      </w:r>
    </w:p>
    <w:p w14:paraId="0FC401F0" w14:textId="77777777" w:rsidR="001C771F" w:rsidRPr="007A6EBE" w:rsidRDefault="001C771F" w:rsidP="001C771F">
      <w:pPr>
        <w:rPr>
          <w:sz w:val="20"/>
        </w:rPr>
      </w:pPr>
      <w:r w:rsidRPr="007A6EBE">
        <w:rPr>
          <w:b/>
          <w:sz w:val="20"/>
        </w:rPr>
        <w:t>Hanau-Gelnhausen-Schlüchtern</w:t>
      </w:r>
    </w:p>
    <w:p w14:paraId="6D8B1154" w14:textId="77777777" w:rsidR="001C771F" w:rsidRPr="007A6EBE" w:rsidRDefault="001C771F" w:rsidP="001C771F">
      <w:pPr>
        <w:rPr>
          <w:sz w:val="20"/>
        </w:rPr>
      </w:pPr>
      <w:r w:rsidRPr="007A6EBE">
        <w:rPr>
          <w:sz w:val="20"/>
        </w:rPr>
        <w:t>Am Pedro-Jung-Park 14</w:t>
      </w:r>
    </w:p>
    <w:p w14:paraId="0B24A5C0" w14:textId="77777777" w:rsidR="001C771F" w:rsidRPr="007A6EBE" w:rsidRDefault="001C771F" w:rsidP="001C771F">
      <w:pPr>
        <w:rPr>
          <w:sz w:val="20"/>
        </w:rPr>
      </w:pPr>
      <w:r w:rsidRPr="007A6EBE">
        <w:rPr>
          <w:sz w:val="20"/>
        </w:rPr>
        <w:t>63450 Hanau</w:t>
      </w:r>
    </w:p>
    <w:p w14:paraId="17F76F53" w14:textId="77777777" w:rsidR="001C771F" w:rsidRPr="007A6EBE" w:rsidRDefault="001C771F" w:rsidP="001C771F">
      <w:pPr>
        <w:rPr>
          <w:sz w:val="20"/>
        </w:rPr>
      </w:pPr>
      <w:r w:rsidRPr="007A6EBE">
        <w:rPr>
          <w:sz w:val="20"/>
        </w:rPr>
        <w:t>Telefon:</w:t>
      </w:r>
      <w:r w:rsidRPr="007A6EBE">
        <w:rPr>
          <w:sz w:val="20"/>
        </w:rPr>
        <w:tab/>
        <w:t>0 61 81 / 92 90 - 0</w:t>
      </w:r>
    </w:p>
    <w:p w14:paraId="0A767BF4" w14:textId="77777777" w:rsidR="001C771F" w:rsidRPr="008E38A8" w:rsidRDefault="001C771F" w:rsidP="001C771F">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7E7DE6F9" w14:textId="77777777" w:rsidR="001C771F" w:rsidRPr="007A6EBE" w:rsidRDefault="001C771F" w:rsidP="001C771F">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3F12EC85" w14:textId="77777777" w:rsidR="001C771F" w:rsidRDefault="001C771F" w:rsidP="001C771F">
      <w:pPr>
        <w:rPr>
          <w:sz w:val="20"/>
        </w:rPr>
      </w:pPr>
    </w:p>
    <w:p w14:paraId="54089324" w14:textId="77777777" w:rsidR="001C771F" w:rsidRPr="007A6EBE" w:rsidRDefault="001C771F" w:rsidP="001C771F">
      <w:pPr>
        <w:rPr>
          <w:sz w:val="20"/>
        </w:rPr>
      </w:pPr>
    </w:p>
    <w:p w14:paraId="6801AA56" w14:textId="77777777" w:rsidR="001C771F" w:rsidRPr="007A6EBE" w:rsidRDefault="001C771F" w:rsidP="001C771F">
      <w:pPr>
        <w:rPr>
          <w:sz w:val="20"/>
        </w:rPr>
      </w:pPr>
      <w:r w:rsidRPr="007A6EBE">
        <w:rPr>
          <w:sz w:val="20"/>
        </w:rPr>
        <w:t>Industrie- und Handelskammer</w:t>
      </w:r>
    </w:p>
    <w:p w14:paraId="22F0926A" w14:textId="77777777" w:rsidR="001C771F" w:rsidRDefault="001C771F" w:rsidP="001C771F">
      <w:pPr>
        <w:rPr>
          <w:b/>
          <w:sz w:val="20"/>
        </w:rPr>
      </w:pPr>
      <w:r>
        <w:rPr>
          <w:b/>
          <w:sz w:val="20"/>
        </w:rPr>
        <w:t>Kassel-Marburg</w:t>
      </w:r>
    </w:p>
    <w:p w14:paraId="022DB8F0" w14:textId="77777777" w:rsidR="001C771F" w:rsidRPr="007A6EBE" w:rsidRDefault="001C771F" w:rsidP="001C771F">
      <w:pPr>
        <w:rPr>
          <w:sz w:val="20"/>
        </w:rPr>
      </w:pPr>
      <w:r w:rsidRPr="007A6EBE">
        <w:rPr>
          <w:sz w:val="20"/>
        </w:rPr>
        <w:t>Kurfürstenstraße 9</w:t>
      </w:r>
    </w:p>
    <w:p w14:paraId="2F1C8D28" w14:textId="77777777" w:rsidR="001C771F" w:rsidRPr="007A6EBE" w:rsidRDefault="001C771F" w:rsidP="001C771F">
      <w:pPr>
        <w:rPr>
          <w:sz w:val="20"/>
        </w:rPr>
      </w:pPr>
      <w:r w:rsidRPr="007A6EBE">
        <w:rPr>
          <w:sz w:val="20"/>
        </w:rPr>
        <w:t>34117 Kassel</w:t>
      </w:r>
    </w:p>
    <w:p w14:paraId="755FF353" w14:textId="77777777" w:rsidR="001C771F" w:rsidRPr="007A6EBE" w:rsidRDefault="001C771F" w:rsidP="001C771F">
      <w:pPr>
        <w:rPr>
          <w:sz w:val="20"/>
        </w:rPr>
      </w:pPr>
      <w:r w:rsidRPr="007A6EBE">
        <w:rPr>
          <w:sz w:val="20"/>
        </w:rPr>
        <w:t>Telefon:</w:t>
      </w:r>
      <w:r w:rsidRPr="007A6EBE">
        <w:rPr>
          <w:sz w:val="20"/>
        </w:rPr>
        <w:tab/>
        <w:t>05 61 / 78 91 - 0</w:t>
      </w:r>
    </w:p>
    <w:p w14:paraId="7D06A60B" w14:textId="77777777" w:rsidR="001C771F" w:rsidRPr="007A6EBE" w:rsidRDefault="001C771F" w:rsidP="001C771F">
      <w:pPr>
        <w:rPr>
          <w:sz w:val="20"/>
        </w:rPr>
      </w:pPr>
      <w:r w:rsidRPr="007A6EBE">
        <w:rPr>
          <w:sz w:val="20"/>
        </w:rPr>
        <w:t>Telefax:</w:t>
      </w:r>
      <w:r w:rsidRPr="007A6EBE">
        <w:rPr>
          <w:sz w:val="20"/>
        </w:rPr>
        <w:tab/>
        <w:t>05 61 / 78 91 - 2 90</w:t>
      </w:r>
    </w:p>
    <w:p w14:paraId="031CED9C" w14:textId="77777777" w:rsidR="001C771F" w:rsidRPr="004E2E7B" w:rsidRDefault="001C771F" w:rsidP="001C771F">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07D425A9" w14:textId="77777777" w:rsidR="001C771F" w:rsidRPr="007A6EBE" w:rsidRDefault="001C771F" w:rsidP="001C771F">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70B56969" w14:textId="77777777" w:rsidR="001C771F" w:rsidRDefault="001C771F" w:rsidP="001C771F">
      <w:pPr>
        <w:rPr>
          <w:sz w:val="20"/>
        </w:rPr>
      </w:pPr>
    </w:p>
    <w:p w14:paraId="7A99C7A2" w14:textId="77777777" w:rsidR="001C771F" w:rsidRPr="007A6EBE" w:rsidRDefault="001C771F" w:rsidP="001C771F">
      <w:pPr>
        <w:rPr>
          <w:sz w:val="20"/>
        </w:rPr>
      </w:pPr>
    </w:p>
    <w:p w14:paraId="788C957F" w14:textId="77777777" w:rsidR="001C771F" w:rsidRPr="007A6EBE" w:rsidRDefault="001C771F" w:rsidP="001C771F">
      <w:pPr>
        <w:rPr>
          <w:sz w:val="20"/>
        </w:rPr>
      </w:pPr>
      <w:r w:rsidRPr="007A6EBE">
        <w:rPr>
          <w:sz w:val="20"/>
        </w:rPr>
        <w:t>Industrie- und Handelskammer</w:t>
      </w:r>
    </w:p>
    <w:p w14:paraId="44502EE2" w14:textId="77777777" w:rsidR="001C771F" w:rsidRPr="007A6EBE" w:rsidRDefault="001C771F" w:rsidP="001C771F">
      <w:pPr>
        <w:rPr>
          <w:b/>
          <w:sz w:val="20"/>
        </w:rPr>
      </w:pPr>
      <w:r w:rsidRPr="007A6EBE">
        <w:rPr>
          <w:b/>
          <w:sz w:val="20"/>
        </w:rPr>
        <w:t>Offenbach am Main</w:t>
      </w:r>
    </w:p>
    <w:p w14:paraId="532376C8" w14:textId="77777777" w:rsidR="001C771F" w:rsidRPr="007A6EBE" w:rsidRDefault="001C771F" w:rsidP="001C771F">
      <w:pPr>
        <w:rPr>
          <w:sz w:val="20"/>
        </w:rPr>
      </w:pPr>
      <w:r w:rsidRPr="007A6EBE">
        <w:rPr>
          <w:sz w:val="20"/>
        </w:rPr>
        <w:t>Frankfurter Str. 90</w:t>
      </w:r>
    </w:p>
    <w:p w14:paraId="1290B8F7" w14:textId="77777777" w:rsidR="001C771F" w:rsidRPr="007A6EBE" w:rsidRDefault="001C771F" w:rsidP="001C771F">
      <w:pPr>
        <w:rPr>
          <w:sz w:val="20"/>
        </w:rPr>
      </w:pPr>
      <w:r w:rsidRPr="007A6EBE">
        <w:rPr>
          <w:sz w:val="20"/>
        </w:rPr>
        <w:t>63067 Offenbach</w:t>
      </w:r>
    </w:p>
    <w:p w14:paraId="55149B32" w14:textId="77777777" w:rsidR="001C771F" w:rsidRPr="007A6EBE" w:rsidRDefault="001C771F" w:rsidP="001C771F">
      <w:pPr>
        <w:rPr>
          <w:sz w:val="20"/>
        </w:rPr>
      </w:pPr>
      <w:r w:rsidRPr="007A6EBE">
        <w:rPr>
          <w:sz w:val="20"/>
        </w:rPr>
        <w:t>Telefon:</w:t>
      </w:r>
      <w:r w:rsidRPr="007A6EBE">
        <w:rPr>
          <w:sz w:val="20"/>
        </w:rPr>
        <w:tab/>
        <w:t>0 69 / 82 07 - 0</w:t>
      </w:r>
    </w:p>
    <w:p w14:paraId="1292A13D" w14:textId="77777777" w:rsidR="001C771F" w:rsidRPr="007A6EBE" w:rsidRDefault="001C771F" w:rsidP="001C771F">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1E404CFF" w14:textId="77777777" w:rsidR="001C771F" w:rsidRPr="007A6EBE" w:rsidRDefault="001C771F" w:rsidP="001C771F">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23D69014" w14:textId="77777777" w:rsidR="001C771F" w:rsidRDefault="001C771F" w:rsidP="001C771F">
      <w:pPr>
        <w:rPr>
          <w:b/>
        </w:rPr>
      </w:pPr>
    </w:p>
    <w:p w14:paraId="79622701" w14:textId="77777777" w:rsidR="001C771F" w:rsidRDefault="001C771F" w:rsidP="001C771F">
      <w:pPr>
        <w:rPr>
          <w:b/>
        </w:rPr>
      </w:pPr>
    </w:p>
    <w:p w14:paraId="457F461A" w14:textId="77777777" w:rsidR="001C771F" w:rsidRPr="007A6EBE" w:rsidRDefault="001C771F" w:rsidP="001C771F">
      <w:pPr>
        <w:rPr>
          <w:sz w:val="20"/>
        </w:rPr>
      </w:pPr>
      <w:r w:rsidRPr="007A6EBE">
        <w:rPr>
          <w:sz w:val="20"/>
        </w:rPr>
        <w:t>Industrie- und Handelskammer</w:t>
      </w:r>
    </w:p>
    <w:p w14:paraId="3EB12D49" w14:textId="77777777" w:rsidR="001C771F" w:rsidRPr="007A6EBE" w:rsidRDefault="001C771F" w:rsidP="001C771F">
      <w:pPr>
        <w:rPr>
          <w:b/>
          <w:sz w:val="20"/>
        </w:rPr>
      </w:pPr>
      <w:r w:rsidRPr="007A6EBE">
        <w:rPr>
          <w:b/>
          <w:sz w:val="20"/>
        </w:rPr>
        <w:t>Wiesbaden</w:t>
      </w:r>
    </w:p>
    <w:p w14:paraId="2E231B31" w14:textId="77777777" w:rsidR="001C771F" w:rsidRPr="007A6EBE" w:rsidRDefault="001C771F" w:rsidP="001C771F">
      <w:pPr>
        <w:rPr>
          <w:sz w:val="20"/>
        </w:rPr>
      </w:pPr>
      <w:r w:rsidRPr="007A6EBE">
        <w:rPr>
          <w:sz w:val="20"/>
        </w:rPr>
        <w:t xml:space="preserve">Wilhelmstraße 24 </w:t>
      </w:r>
      <w:r>
        <w:rPr>
          <w:sz w:val="20"/>
        </w:rPr>
        <w:t>–</w:t>
      </w:r>
      <w:r w:rsidRPr="007A6EBE">
        <w:rPr>
          <w:sz w:val="20"/>
        </w:rPr>
        <w:t xml:space="preserve"> 26</w:t>
      </w:r>
    </w:p>
    <w:p w14:paraId="13D70031" w14:textId="77777777" w:rsidR="001C771F" w:rsidRPr="007A6EBE" w:rsidRDefault="001C771F" w:rsidP="001C771F">
      <w:pPr>
        <w:rPr>
          <w:sz w:val="20"/>
        </w:rPr>
      </w:pPr>
      <w:r w:rsidRPr="007A6EBE">
        <w:rPr>
          <w:sz w:val="20"/>
        </w:rPr>
        <w:t>65183 Wiesbaden</w:t>
      </w:r>
    </w:p>
    <w:p w14:paraId="3A2F2607" w14:textId="77777777" w:rsidR="001C771F" w:rsidRPr="007A6EBE" w:rsidRDefault="001C771F" w:rsidP="001C771F">
      <w:pPr>
        <w:rPr>
          <w:sz w:val="20"/>
        </w:rPr>
      </w:pPr>
      <w:r w:rsidRPr="007A6EBE">
        <w:rPr>
          <w:sz w:val="20"/>
        </w:rPr>
        <w:t>Telefon:</w:t>
      </w:r>
      <w:r w:rsidRPr="007A6EBE">
        <w:rPr>
          <w:sz w:val="20"/>
        </w:rPr>
        <w:tab/>
        <w:t>06 11 / 15 00 - 0</w:t>
      </w:r>
    </w:p>
    <w:p w14:paraId="3DD2A64C" w14:textId="77777777" w:rsidR="001C771F" w:rsidRPr="007A6EBE" w:rsidRDefault="001C771F" w:rsidP="001C771F">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55427D96" w14:textId="77777777" w:rsidR="001C771F" w:rsidRDefault="001C771F" w:rsidP="001C771F">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2793CBCF" w14:textId="77777777" w:rsidR="005D41B2" w:rsidRDefault="005D41B2" w:rsidP="00B52C7F">
      <w:pP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72B1" w14:textId="77777777" w:rsidR="0097146E" w:rsidRDefault="0097146E">
      <w:r>
        <w:separator/>
      </w:r>
    </w:p>
  </w:endnote>
  <w:endnote w:type="continuationSeparator" w:id="0">
    <w:p w14:paraId="71B146D8" w14:textId="77777777" w:rsidR="0097146E" w:rsidRDefault="0097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6D40"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1248B">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1248B">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100B" w14:textId="6BBD586D" w:rsidR="006D32EB" w:rsidRDefault="00B02C6F" w:rsidP="00B02C6F">
    <w:pPr>
      <w:pStyle w:val="Fuzeile"/>
      <w:rPr>
        <w:sz w:val="20"/>
      </w:rPr>
    </w:pPr>
    <w:r>
      <w:rPr>
        <w:sz w:val="20"/>
      </w:rPr>
      <w:t>Stand 1. Januar 202</w:t>
    </w:r>
    <w:r w:rsidR="004900FA">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01248B">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01248B">
      <w:rPr>
        <w:rStyle w:val="Seitenzahl"/>
        <w:noProof/>
        <w:sz w:val="20"/>
      </w:rPr>
      <w:t>7</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7DE5" w14:textId="77777777" w:rsidR="0097146E" w:rsidRDefault="0097146E">
      <w:r>
        <w:separator/>
      </w:r>
    </w:p>
  </w:footnote>
  <w:footnote w:type="continuationSeparator" w:id="0">
    <w:p w14:paraId="7C7CD529" w14:textId="77777777" w:rsidR="0097146E" w:rsidRDefault="0097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5CEE" w14:textId="77777777" w:rsidR="006D32EB" w:rsidRDefault="006D32EB">
    <w:pPr>
      <w:pStyle w:val="Kopfzeile"/>
      <w:rPr>
        <w:color w:val="808080"/>
      </w:rPr>
    </w:pPr>
  </w:p>
  <w:p w14:paraId="564BDF84" w14:textId="77777777" w:rsidR="006D32EB" w:rsidRDefault="006D32EB">
    <w:pPr>
      <w:pStyle w:val="Kopfzeile"/>
      <w:rPr>
        <w:color w:val="808080"/>
      </w:rPr>
    </w:pPr>
  </w:p>
  <w:p w14:paraId="37CAA89D" w14:textId="77777777" w:rsidR="006D32EB" w:rsidRDefault="006D32EB">
    <w:pPr>
      <w:pStyle w:val="Kopfzeile"/>
      <w:rPr>
        <w:color w:val="808080"/>
      </w:rPr>
    </w:pPr>
  </w:p>
  <w:p w14:paraId="74B36AD2"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66AC98E7" wp14:editId="0672C291">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ABD1F" w14:textId="77777777" w:rsidR="006D32EB" w:rsidRDefault="007038AA">
                          <w:r w:rsidRPr="007038AA">
                            <w:rPr>
                              <w:color w:val="808080"/>
                            </w:rPr>
                            <w:object w:dxaOrig="8929" w:dyaOrig="9792" w14:anchorId="3BFE4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49495"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C98E7"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42BABD1F" w14:textId="77777777" w:rsidR="006D32EB" w:rsidRDefault="007038AA">
                    <w:r w:rsidRPr="007038AA">
                      <w:rPr>
                        <w:color w:val="808080"/>
                      </w:rPr>
                      <w:object w:dxaOrig="8929" w:dyaOrig="9792" w14:anchorId="3BFE4CB0">
                        <v:shape id="_x0000_i1026" type="#_x0000_t75" style="width:446.45pt;height:489.6pt" fillcolor="window">
                          <v:imagedata r:id="rId1" o:title="" gain="57672f"/>
                        </v:shape>
                        <o:OLEObject Type="Embed" ProgID="MSWordArt.2" ShapeID="_x0000_i1026" DrawAspect="Content" ObjectID="_1785749495" r:id="rId3">
                          <o:FieldCodes>\s</o:FieldCodes>
                        </o:OLEObject>
                      </w:object>
                    </w:r>
                  </w:p>
                </w:txbxContent>
              </v:textbox>
            </v:shape>
          </w:pict>
        </mc:Fallback>
      </mc:AlternateContent>
    </w:r>
  </w:p>
  <w:p w14:paraId="2215E7B0" w14:textId="77777777" w:rsidR="006D32EB" w:rsidRDefault="006D32EB">
    <w:pPr>
      <w:pStyle w:val="Kopfzeile"/>
    </w:pPr>
    <w:r>
      <w:rPr>
        <w:color w:val="808080"/>
      </w:rPr>
      <w:object w:dxaOrig="8918" w:dyaOrig="9214" w14:anchorId="7B9EF6AF">
        <v:shape id="_x0000_i1027" type="#_x0000_t75" style="width:445.9pt;height:460.7pt" fillcolor="window">
          <v:imagedata r:id="rId4" o:title=""/>
        </v:shape>
        <o:OLEObject Type="Embed" ProgID="MSWordArt.2" ShapeID="_x0000_i1027" DrawAspect="Content" ObjectID="_1785749493"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57F3" w14:textId="77777777" w:rsidR="00B02C6F" w:rsidRDefault="00B02C6F">
    <w:pPr>
      <w:pStyle w:val="Kopfzeile"/>
    </w:pPr>
    <w:r>
      <w:rPr>
        <w:noProof/>
        <w:sz w:val="16"/>
      </w:rPr>
      <w:drawing>
        <wp:inline distT="0" distB="0" distL="0" distR="0" wp14:anchorId="1C6A98C1" wp14:editId="4072DD49">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5309CA23"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F8DF" w14:textId="77777777" w:rsidR="006D32EB" w:rsidRDefault="006D32EB">
    <w:pPr>
      <w:pStyle w:val="Kopfzeile"/>
      <w:rPr>
        <w:color w:val="808080"/>
      </w:rPr>
    </w:pPr>
  </w:p>
  <w:p w14:paraId="11E45DFA" w14:textId="77777777" w:rsidR="006D32EB" w:rsidRDefault="006D32EB">
    <w:pPr>
      <w:pStyle w:val="Kopfzeile"/>
      <w:rPr>
        <w:color w:val="808080"/>
      </w:rPr>
    </w:pPr>
  </w:p>
  <w:p w14:paraId="00F606EE" w14:textId="77777777" w:rsidR="006D32EB" w:rsidRDefault="006D32EB">
    <w:pPr>
      <w:pStyle w:val="Kopfzeile"/>
      <w:rPr>
        <w:color w:val="808080"/>
      </w:rPr>
    </w:pPr>
  </w:p>
  <w:p w14:paraId="79749A65" w14:textId="77777777" w:rsidR="006D32EB" w:rsidRDefault="006D32EB">
    <w:pPr>
      <w:pStyle w:val="Kopfzeile"/>
      <w:rPr>
        <w:color w:val="808080"/>
      </w:rPr>
    </w:pPr>
  </w:p>
  <w:p w14:paraId="09540EE7" w14:textId="77777777" w:rsidR="006D32EB" w:rsidRDefault="006D32EB">
    <w:pPr>
      <w:pStyle w:val="Kopfzeile"/>
    </w:pPr>
    <w:r>
      <w:rPr>
        <w:color w:val="808080"/>
      </w:rPr>
      <w:object w:dxaOrig="8918" w:dyaOrig="9214" w14:anchorId="11A00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5749494"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5"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7"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9"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4"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7"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3"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25"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6"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39649321">
    <w:abstractNumId w:val="12"/>
  </w:num>
  <w:num w:numId="2" w16cid:durableId="99645209">
    <w:abstractNumId w:val="18"/>
  </w:num>
  <w:num w:numId="3" w16cid:durableId="10225025">
    <w:abstractNumId w:val="9"/>
  </w:num>
  <w:num w:numId="4" w16cid:durableId="878127257">
    <w:abstractNumId w:val="23"/>
  </w:num>
  <w:num w:numId="5" w16cid:durableId="134177829">
    <w:abstractNumId w:val="20"/>
  </w:num>
  <w:num w:numId="6" w16cid:durableId="41364400">
    <w:abstractNumId w:val="7"/>
  </w:num>
  <w:num w:numId="7" w16cid:durableId="2027248736">
    <w:abstractNumId w:val="14"/>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957180454">
    <w:abstractNumId w:val="1"/>
  </w:num>
  <w:num w:numId="9" w16cid:durableId="1911427332">
    <w:abstractNumId w:val="21"/>
  </w:num>
  <w:num w:numId="10" w16cid:durableId="106394642">
    <w:abstractNumId w:val="11"/>
  </w:num>
  <w:num w:numId="11" w16cid:durableId="571625780">
    <w:abstractNumId w:val="19"/>
  </w:num>
  <w:num w:numId="12" w16cid:durableId="1886284880">
    <w:abstractNumId w:val="5"/>
  </w:num>
  <w:num w:numId="13" w16cid:durableId="605970139">
    <w:abstractNumId w:val="27"/>
  </w:num>
  <w:num w:numId="14" w16cid:durableId="985628377">
    <w:abstractNumId w:val="0"/>
  </w:num>
  <w:num w:numId="15" w16cid:durableId="784277252">
    <w:abstractNumId w:val="10"/>
  </w:num>
  <w:num w:numId="16" w16cid:durableId="1415518553">
    <w:abstractNumId w:val="17"/>
  </w:num>
  <w:num w:numId="17" w16cid:durableId="1592735677">
    <w:abstractNumId w:val="3"/>
  </w:num>
  <w:num w:numId="18" w16cid:durableId="338655302">
    <w:abstractNumId w:val="26"/>
  </w:num>
  <w:num w:numId="19" w16cid:durableId="1368530383">
    <w:abstractNumId w:val="8"/>
  </w:num>
  <w:num w:numId="20" w16cid:durableId="1523594983">
    <w:abstractNumId w:val="6"/>
  </w:num>
  <w:num w:numId="21" w16cid:durableId="2068147117">
    <w:abstractNumId w:val="25"/>
  </w:num>
  <w:num w:numId="22" w16cid:durableId="810639957">
    <w:abstractNumId w:val="16"/>
  </w:num>
  <w:num w:numId="23" w16cid:durableId="665401453">
    <w:abstractNumId w:val="13"/>
  </w:num>
  <w:num w:numId="24" w16cid:durableId="1162046925">
    <w:abstractNumId w:val="22"/>
  </w:num>
  <w:num w:numId="25" w16cid:durableId="68817198">
    <w:abstractNumId w:val="4"/>
  </w:num>
  <w:num w:numId="26" w16cid:durableId="1054238131">
    <w:abstractNumId w:val="15"/>
  </w:num>
  <w:num w:numId="27" w16cid:durableId="1824004497">
    <w:abstractNumId w:val="24"/>
  </w:num>
  <w:num w:numId="28" w16cid:durableId="633633080">
    <w:abstractNumId w:val="28"/>
  </w:num>
  <w:num w:numId="29" w16cid:durableId="533096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48B"/>
    <w:rsid w:val="00012AFF"/>
    <w:rsid w:val="00032300"/>
    <w:rsid w:val="000459BF"/>
    <w:rsid w:val="00060C90"/>
    <w:rsid w:val="000834FA"/>
    <w:rsid w:val="00086F57"/>
    <w:rsid w:val="00101FDB"/>
    <w:rsid w:val="001045FC"/>
    <w:rsid w:val="0011284E"/>
    <w:rsid w:val="00115A0D"/>
    <w:rsid w:val="00136734"/>
    <w:rsid w:val="001535E9"/>
    <w:rsid w:val="00153B0E"/>
    <w:rsid w:val="0016349B"/>
    <w:rsid w:val="00187EFA"/>
    <w:rsid w:val="00190B1A"/>
    <w:rsid w:val="00192EC8"/>
    <w:rsid w:val="001C771F"/>
    <w:rsid w:val="00201FD1"/>
    <w:rsid w:val="002237C2"/>
    <w:rsid w:val="00237445"/>
    <w:rsid w:val="0028243A"/>
    <w:rsid w:val="002911B7"/>
    <w:rsid w:val="002C0749"/>
    <w:rsid w:val="002C3D04"/>
    <w:rsid w:val="002E5817"/>
    <w:rsid w:val="003021C1"/>
    <w:rsid w:val="00326A94"/>
    <w:rsid w:val="00342004"/>
    <w:rsid w:val="003714AD"/>
    <w:rsid w:val="00373C67"/>
    <w:rsid w:val="00391D4F"/>
    <w:rsid w:val="00400010"/>
    <w:rsid w:val="004310A4"/>
    <w:rsid w:val="00446658"/>
    <w:rsid w:val="004500DD"/>
    <w:rsid w:val="00455C7D"/>
    <w:rsid w:val="004900FA"/>
    <w:rsid w:val="00513B54"/>
    <w:rsid w:val="00526CB3"/>
    <w:rsid w:val="005A2EC4"/>
    <w:rsid w:val="005D41B2"/>
    <w:rsid w:val="005D6B25"/>
    <w:rsid w:val="006142C5"/>
    <w:rsid w:val="0063287A"/>
    <w:rsid w:val="00654B19"/>
    <w:rsid w:val="00685C5E"/>
    <w:rsid w:val="006D32EB"/>
    <w:rsid w:val="007038AA"/>
    <w:rsid w:val="007417CB"/>
    <w:rsid w:val="00764ACA"/>
    <w:rsid w:val="00782FB8"/>
    <w:rsid w:val="00827623"/>
    <w:rsid w:val="0084046D"/>
    <w:rsid w:val="00844460"/>
    <w:rsid w:val="008A7386"/>
    <w:rsid w:val="008F3207"/>
    <w:rsid w:val="00902FB8"/>
    <w:rsid w:val="00903B52"/>
    <w:rsid w:val="009563C8"/>
    <w:rsid w:val="0097146E"/>
    <w:rsid w:val="00976663"/>
    <w:rsid w:val="009802B0"/>
    <w:rsid w:val="00991CC0"/>
    <w:rsid w:val="00997137"/>
    <w:rsid w:val="009D08BE"/>
    <w:rsid w:val="009D1DD0"/>
    <w:rsid w:val="009D3747"/>
    <w:rsid w:val="00A16A4F"/>
    <w:rsid w:val="00A23525"/>
    <w:rsid w:val="00A457C4"/>
    <w:rsid w:val="00A65576"/>
    <w:rsid w:val="00A679B3"/>
    <w:rsid w:val="00A96996"/>
    <w:rsid w:val="00AC0D12"/>
    <w:rsid w:val="00AD205A"/>
    <w:rsid w:val="00AD5AF1"/>
    <w:rsid w:val="00AE3CD0"/>
    <w:rsid w:val="00AE3DBF"/>
    <w:rsid w:val="00B02C6F"/>
    <w:rsid w:val="00B03F05"/>
    <w:rsid w:val="00B3618A"/>
    <w:rsid w:val="00B42C71"/>
    <w:rsid w:val="00B52C7F"/>
    <w:rsid w:val="00B75D64"/>
    <w:rsid w:val="00B815E8"/>
    <w:rsid w:val="00B87977"/>
    <w:rsid w:val="00B93188"/>
    <w:rsid w:val="00B976E5"/>
    <w:rsid w:val="00BC2ED0"/>
    <w:rsid w:val="00BC5FD9"/>
    <w:rsid w:val="00BE65D1"/>
    <w:rsid w:val="00BE7DB7"/>
    <w:rsid w:val="00C04092"/>
    <w:rsid w:val="00C15D83"/>
    <w:rsid w:val="00C17B30"/>
    <w:rsid w:val="00C4181B"/>
    <w:rsid w:val="00C543B4"/>
    <w:rsid w:val="00CC244A"/>
    <w:rsid w:val="00CD4E48"/>
    <w:rsid w:val="00D20C2F"/>
    <w:rsid w:val="00D6410B"/>
    <w:rsid w:val="00D665F3"/>
    <w:rsid w:val="00D74549"/>
    <w:rsid w:val="00DC0D91"/>
    <w:rsid w:val="00DC6CF6"/>
    <w:rsid w:val="00DD4B22"/>
    <w:rsid w:val="00E14FD5"/>
    <w:rsid w:val="00E21725"/>
    <w:rsid w:val="00E3714A"/>
    <w:rsid w:val="00E64726"/>
    <w:rsid w:val="00E66121"/>
    <w:rsid w:val="00EC3795"/>
    <w:rsid w:val="00EE4607"/>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ACBF3"/>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oxy.beck.ihk.de/bib/bin/reference.asp?Y=100&amp;G=EStG&amp;P=34" TargetMode="Externa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xy2.haufe.ihk.de/SID81%3A10081.En1nHE8P9xc/STPPANON/654/PI10820;tab_area=content/contentDetail?Area=content&amp;iid=HI1039980&amp;pfad=PI10820%7C11%7C3%7C4"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roxy.beck.ihk.de/bib/bin/reference.asp?Y=100&amp;G=EStG&amp;P=24" TargetMode="External"/><Relationship Id="rId17" Type="http://schemas.openxmlformats.org/officeDocument/2006/relationships/footer" Target="footer2.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56077-09AE-4B5C-B22E-79FAF995317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EDC29912-C776-4F32-92CB-8312C1C0ED41}">
  <ds:schemaRefs>
    <ds:schemaRef ds:uri="http://schemas.openxmlformats.org/officeDocument/2006/bibliography"/>
  </ds:schemaRefs>
</ds:datastoreItem>
</file>

<file path=customXml/itemProps3.xml><?xml version="1.0" encoding="utf-8"?>
<ds:datastoreItem xmlns:ds="http://schemas.openxmlformats.org/officeDocument/2006/customXml" ds:itemID="{0CCBCCD7-E350-440E-92A3-CC5CFB49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FB286-733D-4088-8F72-D8D6636CA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1944</Words>
  <Characters>12250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14166</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2021-03-04T10:06:00Z</cp:lastPrinted>
  <dcterms:created xsi:type="dcterms:W3CDTF">2024-08-21T10:43:00Z</dcterms:created>
  <dcterms:modified xsi:type="dcterms:W3CDTF">2024-08-21T10:44:00Z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