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371A" w14:textId="77777777" w:rsidR="003F472B" w:rsidRDefault="006A717C">
      <w:pPr>
        <w:pStyle w:val="Kopfzeile1"/>
        <w:tabs>
          <w:tab w:val="clear" w:pos="4536"/>
          <w:tab w:val="clear" w:pos="9072"/>
        </w:tabs>
      </w:pPr>
      <w:r>
        <w:pict w14:anchorId="0D642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7pt;height:44.1pt">
            <v:imagedata r:id="rId7" o:title="LOGO"/>
          </v:shape>
        </w:pict>
      </w:r>
    </w:p>
    <w:p w14:paraId="1402A502" w14:textId="77777777" w:rsidR="003F472B" w:rsidRDefault="003F472B">
      <w:pPr>
        <w:pStyle w:val="Standard1"/>
        <w:rPr>
          <w:rFonts w:ascii="Arial" w:hAnsi="Arial" w:cs="Arial"/>
          <w:sz w:val="8"/>
        </w:rPr>
      </w:pPr>
    </w:p>
    <w:p w14:paraId="4480F8EC" w14:textId="77777777" w:rsidR="003F472B" w:rsidRDefault="003F472B">
      <w:pPr>
        <w:pStyle w:val="Standard1"/>
        <w:rPr>
          <w:rFonts w:ascii="Arial" w:hAnsi="Arial" w:cs="Arial"/>
          <w:sz w:val="8"/>
        </w:rPr>
      </w:pPr>
    </w:p>
    <w:p w14:paraId="22DA3C3E" w14:textId="77777777" w:rsidR="003F472B" w:rsidRDefault="003F472B">
      <w:pPr>
        <w:pStyle w:val="Standard1"/>
        <w:rPr>
          <w:rFonts w:ascii="Arial" w:hAnsi="Arial" w:cs="Arial"/>
          <w:sz w:val="8"/>
        </w:rPr>
      </w:pPr>
    </w:p>
    <w:p w14:paraId="2945ED71" w14:textId="77777777" w:rsidR="003F472B" w:rsidRDefault="003F472B">
      <w:pPr>
        <w:pStyle w:val="Standard1"/>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647884" w14:paraId="405A5DA9" w14:textId="77777777">
        <w:trPr>
          <w:cantSplit/>
        </w:trPr>
        <w:tc>
          <w:tcPr>
            <w:tcW w:w="10276" w:type="dxa"/>
            <w:tcBorders>
              <w:top w:val="nil"/>
              <w:left w:val="nil"/>
              <w:bottom w:val="nil"/>
              <w:right w:val="nil"/>
            </w:tcBorders>
          </w:tcPr>
          <w:p w14:paraId="7AB2D67F" w14:textId="77777777" w:rsidR="003F472B" w:rsidRDefault="006A717C">
            <w:pPr>
              <w:pStyle w:val="Standard1"/>
              <w:ind w:right="-568"/>
              <w:rPr>
                <w:rFonts w:ascii="Arial" w:hAnsi="Arial" w:cs="Arial"/>
                <w:b/>
                <w:bCs/>
                <w:sz w:val="32"/>
              </w:rPr>
            </w:pPr>
            <w:r>
              <w:rPr>
                <w:rFonts w:ascii="Arial" w:hAnsi="Arial" w:cs="Arial"/>
                <w:b/>
                <w:bCs/>
                <w:sz w:val="32"/>
              </w:rPr>
              <w:t xml:space="preserve">Antrag </w:t>
            </w:r>
          </w:p>
          <w:p w14:paraId="39DBCD29" w14:textId="77777777" w:rsidR="003F472B" w:rsidRDefault="006A717C" w:rsidP="00FA19B6">
            <w:pPr>
              <w:pStyle w:val="Standard1"/>
              <w:ind w:right="-568"/>
              <w:rPr>
                <w:rFonts w:ascii="Arial" w:hAnsi="Arial" w:cs="Arial"/>
                <w:sz w:val="24"/>
              </w:rPr>
            </w:pPr>
            <w:r>
              <w:rPr>
                <w:rFonts w:ascii="Arial" w:hAnsi="Arial" w:cs="Arial"/>
                <w:b/>
                <w:bCs/>
                <w:sz w:val="24"/>
              </w:rPr>
              <w:t>auf Löschung eines Ausbildungs-/Umschulungsvertrages aus dem „Verzeichnis der Berufsausbildungsverhältnisse“ der IHK Erfurt</w:t>
            </w:r>
          </w:p>
        </w:tc>
      </w:tr>
    </w:tbl>
    <w:p w14:paraId="65C7E5F9" w14:textId="77777777" w:rsidR="003F472B" w:rsidRDefault="003F472B">
      <w:pPr>
        <w:pStyle w:val="Standard1"/>
        <w:tabs>
          <w:tab w:val="left" w:pos="1985"/>
        </w:tabs>
        <w:rPr>
          <w:rFonts w:ascii="Arial" w:hAnsi="Arial" w:cs="Arial"/>
          <w:b/>
          <w:sz w:val="18"/>
        </w:rPr>
      </w:pPr>
    </w:p>
    <w:p w14:paraId="40CE6988" w14:textId="77777777" w:rsidR="003F472B" w:rsidRDefault="003F472B">
      <w:pPr>
        <w:pStyle w:val="Standard1"/>
        <w:rPr>
          <w:rFonts w:ascii="Arial" w:hAnsi="Arial" w:cs="Arial"/>
          <w:sz w:val="8"/>
        </w:rPr>
      </w:pPr>
    </w:p>
    <w:p w14:paraId="49B36BB6" w14:textId="77777777" w:rsidR="003F472B" w:rsidRDefault="003F472B">
      <w:pPr>
        <w:pStyle w:val="Standard1"/>
        <w:rPr>
          <w:rFonts w:ascii="Arial" w:hAnsi="Arial" w:cs="Arial"/>
          <w:sz w:val="8"/>
        </w:rPr>
      </w:pPr>
    </w:p>
    <w:p w14:paraId="0337EEC7" w14:textId="77777777" w:rsidR="003F472B" w:rsidRDefault="003F472B">
      <w:pPr>
        <w:pStyle w:val="Standard1"/>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1"/>
        <w:gridCol w:w="1276"/>
        <w:gridCol w:w="3809"/>
      </w:tblGrid>
      <w:tr w:rsidR="00647884" w14:paraId="7D000996" w14:textId="77777777">
        <w:tc>
          <w:tcPr>
            <w:tcW w:w="5173" w:type="dxa"/>
          </w:tcPr>
          <w:p w14:paraId="13CFEA9D" w14:textId="77777777" w:rsidR="003F472B" w:rsidRDefault="006A717C">
            <w:pPr>
              <w:pStyle w:val="Standard1"/>
              <w:rPr>
                <w:rFonts w:ascii="Arial" w:hAnsi="Arial" w:cs="Arial"/>
                <w:b/>
                <w:bCs/>
                <w:sz w:val="18"/>
              </w:rPr>
            </w:pPr>
            <w:r>
              <w:rPr>
                <w:rFonts w:ascii="Arial" w:hAnsi="Arial" w:cs="Arial"/>
                <w:b/>
                <w:bCs/>
                <w:sz w:val="18"/>
              </w:rPr>
              <w:t>Name und Anschrift des Ausbildenden</w:t>
            </w:r>
          </w:p>
        </w:tc>
        <w:tc>
          <w:tcPr>
            <w:tcW w:w="5173" w:type="dxa"/>
            <w:gridSpan w:val="2"/>
            <w:tcBorders>
              <w:bottom w:val="single" w:sz="4" w:space="0" w:color="auto"/>
            </w:tcBorders>
          </w:tcPr>
          <w:p w14:paraId="2A6843DC" w14:textId="77777777" w:rsidR="003F472B" w:rsidRDefault="006A717C">
            <w:pPr>
              <w:pStyle w:val="Standard1"/>
              <w:rPr>
                <w:rFonts w:ascii="Arial" w:hAnsi="Arial" w:cs="Arial"/>
                <w:b/>
                <w:bCs/>
                <w:sz w:val="18"/>
              </w:rPr>
            </w:pPr>
            <w:r>
              <w:rPr>
                <w:rFonts w:ascii="Arial" w:hAnsi="Arial" w:cs="Arial"/>
                <w:b/>
                <w:bCs/>
                <w:sz w:val="18"/>
              </w:rPr>
              <w:t>Angaben zum/zur Auszubildenden</w:t>
            </w:r>
          </w:p>
        </w:tc>
      </w:tr>
      <w:tr w:rsidR="00647884" w14:paraId="16EAE52E" w14:textId="77777777">
        <w:trPr>
          <w:cantSplit/>
        </w:trPr>
        <w:tc>
          <w:tcPr>
            <w:tcW w:w="5173" w:type="dxa"/>
            <w:vMerge w:val="restart"/>
          </w:tcPr>
          <w:p w14:paraId="057CC851" w14:textId="77777777" w:rsidR="003F472B" w:rsidRDefault="003F472B">
            <w:pPr>
              <w:pStyle w:val="Standard1"/>
              <w:rPr>
                <w:rFonts w:ascii="Arial" w:hAnsi="Arial" w:cs="Arial"/>
                <w:sz w:val="22"/>
              </w:rPr>
            </w:pPr>
          </w:p>
          <w:p w14:paraId="1F1D729E" w14:textId="77777777" w:rsidR="003F472B" w:rsidRDefault="003F472B">
            <w:pPr>
              <w:pStyle w:val="Standard1"/>
              <w:ind w:left="426"/>
              <w:rPr>
                <w:rFonts w:ascii="Arial" w:hAnsi="Arial" w:cs="Arial"/>
                <w:sz w:val="22"/>
              </w:rPr>
            </w:pPr>
          </w:p>
        </w:tc>
        <w:tc>
          <w:tcPr>
            <w:tcW w:w="5173" w:type="dxa"/>
            <w:gridSpan w:val="2"/>
            <w:tcBorders>
              <w:bottom w:val="nil"/>
            </w:tcBorders>
          </w:tcPr>
          <w:p w14:paraId="47C2CACD" w14:textId="77777777" w:rsidR="003F472B" w:rsidRDefault="006A717C">
            <w:pPr>
              <w:pStyle w:val="Standard1"/>
              <w:rPr>
                <w:rFonts w:ascii="Arial" w:hAnsi="Arial" w:cs="Arial"/>
                <w:sz w:val="12"/>
              </w:rPr>
            </w:pPr>
            <w:r>
              <w:rPr>
                <w:rFonts w:ascii="Arial" w:hAnsi="Arial" w:cs="Arial"/>
                <w:sz w:val="12"/>
              </w:rPr>
              <w:t>Name, Vorname</w:t>
            </w:r>
          </w:p>
        </w:tc>
      </w:tr>
      <w:tr w:rsidR="00647884" w14:paraId="5B5B3834" w14:textId="77777777">
        <w:trPr>
          <w:cantSplit/>
        </w:trPr>
        <w:tc>
          <w:tcPr>
            <w:tcW w:w="5173" w:type="dxa"/>
            <w:vMerge/>
          </w:tcPr>
          <w:p w14:paraId="4C66CCDC" w14:textId="77777777" w:rsidR="003F472B" w:rsidRDefault="003F472B">
            <w:pPr>
              <w:pStyle w:val="Standard1"/>
              <w:rPr>
                <w:rFonts w:ascii="Arial" w:hAnsi="Arial" w:cs="Arial"/>
                <w:sz w:val="12"/>
              </w:rPr>
            </w:pPr>
          </w:p>
        </w:tc>
        <w:tc>
          <w:tcPr>
            <w:tcW w:w="5173" w:type="dxa"/>
            <w:gridSpan w:val="2"/>
            <w:tcBorders>
              <w:top w:val="nil"/>
              <w:bottom w:val="single" w:sz="4" w:space="0" w:color="auto"/>
            </w:tcBorders>
          </w:tcPr>
          <w:p w14:paraId="1ECDE1C6" w14:textId="77777777" w:rsidR="003F472B" w:rsidRDefault="003F472B">
            <w:pPr>
              <w:pStyle w:val="Standard1"/>
              <w:spacing w:before="120"/>
              <w:rPr>
                <w:rFonts w:ascii="Arial" w:hAnsi="Arial" w:cs="Arial"/>
                <w:sz w:val="22"/>
              </w:rPr>
            </w:pPr>
          </w:p>
        </w:tc>
      </w:tr>
      <w:tr w:rsidR="00647884" w14:paraId="5E7644DB" w14:textId="77777777">
        <w:trPr>
          <w:cantSplit/>
        </w:trPr>
        <w:tc>
          <w:tcPr>
            <w:tcW w:w="5173" w:type="dxa"/>
            <w:vMerge/>
          </w:tcPr>
          <w:p w14:paraId="55880379" w14:textId="77777777" w:rsidR="003F472B" w:rsidRDefault="003F472B">
            <w:pPr>
              <w:pStyle w:val="Standard1"/>
              <w:rPr>
                <w:rFonts w:ascii="Arial" w:hAnsi="Arial" w:cs="Arial"/>
                <w:sz w:val="22"/>
              </w:rPr>
            </w:pPr>
          </w:p>
        </w:tc>
        <w:tc>
          <w:tcPr>
            <w:tcW w:w="5173" w:type="dxa"/>
            <w:gridSpan w:val="2"/>
            <w:tcBorders>
              <w:top w:val="single" w:sz="4" w:space="0" w:color="auto"/>
              <w:bottom w:val="nil"/>
            </w:tcBorders>
          </w:tcPr>
          <w:p w14:paraId="5DFA17F7" w14:textId="77777777" w:rsidR="003F472B" w:rsidRDefault="006A717C">
            <w:pPr>
              <w:pStyle w:val="Standard1"/>
              <w:rPr>
                <w:rFonts w:ascii="Arial" w:hAnsi="Arial" w:cs="Arial"/>
                <w:sz w:val="12"/>
              </w:rPr>
            </w:pPr>
            <w:r>
              <w:rPr>
                <w:rFonts w:ascii="Arial" w:hAnsi="Arial" w:cs="Arial"/>
                <w:sz w:val="12"/>
              </w:rPr>
              <w:t>Straße</w:t>
            </w:r>
          </w:p>
        </w:tc>
      </w:tr>
      <w:tr w:rsidR="00647884" w14:paraId="1FE7C7C8" w14:textId="77777777">
        <w:trPr>
          <w:cantSplit/>
        </w:trPr>
        <w:tc>
          <w:tcPr>
            <w:tcW w:w="5173" w:type="dxa"/>
            <w:vMerge/>
          </w:tcPr>
          <w:p w14:paraId="7A3C7580" w14:textId="77777777" w:rsidR="003F472B" w:rsidRDefault="003F472B">
            <w:pPr>
              <w:pStyle w:val="Standard1"/>
              <w:rPr>
                <w:rFonts w:ascii="Arial" w:hAnsi="Arial" w:cs="Arial"/>
                <w:sz w:val="12"/>
              </w:rPr>
            </w:pPr>
          </w:p>
        </w:tc>
        <w:tc>
          <w:tcPr>
            <w:tcW w:w="5173" w:type="dxa"/>
            <w:gridSpan w:val="2"/>
            <w:tcBorders>
              <w:top w:val="nil"/>
              <w:bottom w:val="nil"/>
            </w:tcBorders>
          </w:tcPr>
          <w:p w14:paraId="7C749792" w14:textId="77777777" w:rsidR="003F472B" w:rsidRDefault="003F472B">
            <w:pPr>
              <w:pStyle w:val="Standard1"/>
              <w:spacing w:before="120"/>
              <w:rPr>
                <w:rFonts w:ascii="Arial" w:hAnsi="Arial" w:cs="Arial"/>
                <w:sz w:val="22"/>
              </w:rPr>
            </w:pPr>
          </w:p>
        </w:tc>
      </w:tr>
      <w:tr w:rsidR="00647884" w14:paraId="600FCE6B" w14:textId="77777777">
        <w:trPr>
          <w:cantSplit/>
        </w:trPr>
        <w:tc>
          <w:tcPr>
            <w:tcW w:w="5173" w:type="dxa"/>
            <w:vMerge/>
          </w:tcPr>
          <w:p w14:paraId="19E8145B" w14:textId="77777777" w:rsidR="003F472B" w:rsidRDefault="003F472B">
            <w:pPr>
              <w:pStyle w:val="Standard1"/>
              <w:rPr>
                <w:rFonts w:ascii="Arial" w:hAnsi="Arial" w:cs="Arial"/>
                <w:sz w:val="22"/>
              </w:rPr>
            </w:pPr>
          </w:p>
        </w:tc>
        <w:tc>
          <w:tcPr>
            <w:tcW w:w="1276" w:type="dxa"/>
            <w:tcBorders>
              <w:top w:val="single" w:sz="4" w:space="0" w:color="auto"/>
              <w:bottom w:val="nil"/>
            </w:tcBorders>
          </w:tcPr>
          <w:p w14:paraId="7761B295" w14:textId="77777777" w:rsidR="003F472B" w:rsidRDefault="006A717C">
            <w:pPr>
              <w:pStyle w:val="Standard1"/>
              <w:rPr>
                <w:rFonts w:ascii="Arial" w:hAnsi="Arial" w:cs="Arial"/>
                <w:sz w:val="12"/>
              </w:rPr>
            </w:pPr>
            <w:r>
              <w:rPr>
                <w:rFonts w:ascii="Arial" w:hAnsi="Arial" w:cs="Arial"/>
                <w:sz w:val="12"/>
              </w:rPr>
              <w:t>PLZ</w:t>
            </w:r>
          </w:p>
        </w:tc>
        <w:tc>
          <w:tcPr>
            <w:tcW w:w="3897" w:type="dxa"/>
            <w:tcBorders>
              <w:top w:val="single" w:sz="4" w:space="0" w:color="auto"/>
              <w:bottom w:val="nil"/>
            </w:tcBorders>
          </w:tcPr>
          <w:p w14:paraId="7A0D01ED" w14:textId="77777777" w:rsidR="003F472B" w:rsidRDefault="006A717C">
            <w:pPr>
              <w:pStyle w:val="Standard1"/>
              <w:rPr>
                <w:rFonts w:ascii="Arial" w:hAnsi="Arial" w:cs="Arial"/>
                <w:sz w:val="12"/>
              </w:rPr>
            </w:pPr>
            <w:r>
              <w:rPr>
                <w:rFonts w:ascii="Arial" w:hAnsi="Arial" w:cs="Arial"/>
                <w:sz w:val="12"/>
              </w:rPr>
              <w:t>Wohnort</w:t>
            </w:r>
          </w:p>
        </w:tc>
      </w:tr>
      <w:tr w:rsidR="00647884" w14:paraId="760988C6" w14:textId="77777777">
        <w:trPr>
          <w:cantSplit/>
        </w:trPr>
        <w:tc>
          <w:tcPr>
            <w:tcW w:w="5173" w:type="dxa"/>
            <w:vMerge/>
          </w:tcPr>
          <w:p w14:paraId="596EB94F" w14:textId="77777777" w:rsidR="003F472B" w:rsidRDefault="003F472B">
            <w:pPr>
              <w:pStyle w:val="Standard1"/>
              <w:rPr>
                <w:rFonts w:ascii="Arial" w:hAnsi="Arial" w:cs="Arial"/>
                <w:sz w:val="12"/>
              </w:rPr>
            </w:pPr>
          </w:p>
        </w:tc>
        <w:tc>
          <w:tcPr>
            <w:tcW w:w="1276" w:type="dxa"/>
            <w:tcBorders>
              <w:top w:val="nil"/>
              <w:bottom w:val="single" w:sz="4" w:space="0" w:color="auto"/>
              <w:right w:val="single" w:sz="4" w:space="0" w:color="auto"/>
            </w:tcBorders>
          </w:tcPr>
          <w:p w14:paraId="07C7EEC2" w14:textId="77777777" w:rsidR="003F472B" w:rsidRDefault="003F472B">
            <w:pPr>
              <w:pStyle w:val="Standard1"/>
              <w:spacing w:before="120"/>
              <w:rPr>
                <w:rFonts w:ascii="Arial" w:hAnsi="Arial" w:cs="Arial"/>
                <w:sz w:val="22"/>
              </w:rPr>
            </w:pPr>
          </w:p>
        </w:tc>
        <w:tc>
          <w:tcPr>
            <w:tcW w:w="3897" w:type="dxa"/>
            <w:tcBorders>
              <w:top w:val="nil"/>
              <w:left w:val="single" w:sz="4" w:space="0" w:color="auto"/>
              <w:bottom w:val="single" w:sz="4" w:space="0" w:color="auto"/>
            </w:tcBorders>
          </w:tcPr>
          <w:p w14:paraId="1C1F40E6" w14:textId="77777777" w:rsidR="003F472B" w:rsidRDefault="003F472B">
            <w:pPr>
              <w:pStyle w:val="Standard1"/>
              <w:spacing w:before="120"/>
              <w:rPr>
                <w:rFonts w:ascii="Arial" w:hAnsi="Arial" w:cs="Arial"/>
                <w:sz w:val="22"/>
              </w:rPr>
            </w:pPr>
          </w:p>
        </w:tc>
      </w:tr>
      <w:tr w:rsidR="00647884" w14:paraId="34EDD320" w14:textId="77777777">
        <w:trPr>
          <w:cantSplit/>
        </w:trPr>
        <w:tc>
          <w:tcPr>
            <w:tcW w:w="5173" w:type="dxa"/>
            <w:vMerge/>
          </w:tcPr>
          <w:p w14:paraId="66D1103C" w14:textId="77777777" w:rsidR="003F472B" w:rsidRDefault="003F472B">
            <w:pPr>
              <w:pStyle w:val="Standard1"/>
              <w:rPr>
                <w:rFonts w:ascii="Arial" w:hAnsi="Arial" w:cs="Arial"/>
                <w:sz w:val="22"/>
              </w:rPr>
            </w:pPr>
          </w:p>
        </w:tc>
        <w:tc>
          <w:tcPr>
            <w:tcW w:w="5173" w:type="dxa"/>
            <w:gridSpan w:val="2"/>
            <w:tcBorders>
              <w:top w:val="single" w:sz="4" w:space="0" w:color="auto"/>
            </w:tcBorders>
          </w:tcPr>
          <w:p w14:paraId="7D68B4D2" w14:textId="77777777" w:rsidR="003F472B" w:rsidRDefault="006A717C">
            <w:pPr>
              <w:pStyle w:val="Standard1"/>
              <w:tabs>
                <w:tab w:val="left" w:pos="497"/>
              </w:tabs>
              <w:spacing w:before="180"/>
              <w:rPr>
                <w:rFonts w:ascii="Arial" w:hAnsi="Arial" w:cs="Arial"/>
                <w:sz w:val="12"/>
              </w:rPr>
            </w:pPr>
            <w:r>
              <w:rPr>
                <w:rFonts w:ascii="Arial" w:hAnsi="Arial" w:cs="Arial"/>
                <w:sz w:val="12"/>
              </w:rPr>
              <w:t>Geb.-datum:</w:t>
            </w:r>
          </w:p>
        </w:tc>
      </w:tr>
      <w:tr w:rsidR="00647884" w14:paraId="1738A480" w14:textId="77777777">
        <w:trPr>
          <w:cantSplit/>
        </w:trPr>
        <w:tc>
          <w:tcPr>
            <w:tcW w:w="5173" w:type="dxa"/>
            <w:vMerge/>
            <w:tcBorders>
              <w:bottom w:val="single" w:sz="4" w:space="0" w:color="auto"/>
            </w:tcBorders>
          </w:tcPr>
          <w:p w14:paraId="22C94FC3" w14:textId="77777777" w:rsidR="003F472B" w:rsidRDefault="003F472B">
            <w:pPr>
              <w:pStyle w:val="Standard1"/>
              <w:rPr>
                <w:rFonts w:ascii="Arial" w:hAnsi="Arial" w:cs="Arial"/>
                <w:sz w:val="22"/>
              </w:rPr>
            </w:pPr>
          </w:p>
        </w:tc>
        <w:tc>
          <w:tcPr>
            <w:tcW w:w="5173" w:type="dxa"/>
            <w:gridSpan w:val="2"/>
            <w:tcBorders>
              <w:bottom w:val="single" w:sz="4" w:space="0" w:color="auto"/>
            </w:tcBorders>
          </w:tcPr>
          <w:p w14:paraId="2005BD37" w14:textId="77777777" w:rsidR="003F472B" w:rsidRDefault="006A717C" w:rsidP="005252FB">
            <w:pPr>
              <w:pStyle w:val="Standard1"/>
              <w:tabs>
                <w:tab w:val="left" w:pos="497"/>
              </w:tabs>
              <w:spacing w:before="180"/>
              <w:rPr>
                <w:rFonts w:ascii="Arial" w:hAnsi="Arial" w:cs="Arial"/>
                <w:b/>
                <w:bCs/>
              </w:rPr>
            </w:pPr>
            <w:r>
              <w:rPr>
                <w:rFonts w:ascii="Arial" w:hAnsi="Arial" w:cs="Arial"/>
                <w:b/>
                <w:bCs/>
              </w:rPr>
              <w:t xml:space="preserve">Azubi-ID: </w:t>
            </w:r>
            <w:r>
              <w:rPr>
                <w:rFonts w:ascii="Arial" w:hAnsi="Arial" w:cs="Arial"/>
                <w:b/>
                <w:bCs/>
              </w:rPr>
              <w:tab/>
            </w:r>
          </w:p>
        </w:tc>
      </w:tr>
      <w:tr w:rsidR="00647884" w14:paraId="0754A322" w14:textId="77777777">
        <w:trPr>
          <w:cantSplit/>
        </w:trPr>
        <w:tc>
          <w:tcPr>
            <w:tcW w:w="5173" w:type="dxa"/>
            <w:tcBorders>
              <w:left w:val="nil"/>
              <w:bottom w:val="nil"/>
              <w:right w:val="nil"/>
            </w:tcBorders>
          </w:tcPr>
          <w:p w14:paraId="730B7AD8" w14:textId="77777777" w:rsidR="003F472B" w:rsidRDefault="003F472B">
            <w:pPr>
              <w:pStyle w:val="Standard1"/>
              <w:rPr>
                <w:rFonts w:ascii="Arial" w:hAnsi="Arial" w:cs="Arial"/>
                <w:sz w:val="22"/>
              </w:rPr>
            </w:pPr>
          </w:p>
        </w:tc>
        <w:tc>
          <w:tcPr>
            <w:tcW w:w="5173" w:type="dxa"/>
            <w:gridSpan w:val="2"/>
            <w:tcBorders>
              <w:left w:val="nil"/>
              <w:bottom w:val="nil"/>
              <w:right w:val="nil"/>
            </w:tcBorders>
          </w:tcPr>
          <w:p w14:paraId="1A74A117" w14:textId="77777777" w:rsidR="003F472B" w:rsidRDefault="003F472B">
            <w:pPr>
              <w:pStyle w:val="Standard1"/>
              <w:tabs>
                <w:tab w:val="left" w:pos="497"/>
              </w:tabs>
              <w:rPr>
                <w:rFonts w:ascii="Arial" w:hAnsi="Arial" w:cs="Arial"/>
                <w:sz w:val="22"/>
              </w:rPr>
            </w:pPr>
          </w:p>
        </w:tc>
      </w:tr>
      <w:tr w:rsidR="00647884" w14:paraId="72844EAC" w14:textId="77777777">
        <w:trPr>
          <w:cantSplit/>
        </w:trPr>
        <w:tc>
          <w:tcPr>
            <w:tcW w:w="10346" w:type="dxa"/>
            <w:gridSpan w:val="3"/>
            <w:tcBorders>
              <w:top w:val="single" w:sz="8" w:space="0" w:color="auto"/>
              <w:left w:val="single" w:sz="8" w:space="0" w:color="auto"/>
              <w:bottom w:val="single" w:sz="4" w:space="0" w:color="auto"/>
              <w:right w:val="single" w:sz="8" w:space="0" w:color="auto"/>
            </w:tcBorders>
          </w:tcPr>
          <w:p w14:paraId="55031688" w14:textId="77777777" w:rsidR="003F472B" w:rsidRDefault="006A717C">
            <w:pPr>
              <w:pStyle w:val="Standard1"/>
              <w:tabs>
                <w:tab w:val="left" w:pos="497"/>
              </w:tabs>
              <w:spacing w:before="120" w:after="120"/>
              <w:rPr>
                <w:rFonts w:ascii="Arial" w:hAnsi="Arial" w:cs="Arial"/>
                <w:b/>
                <w:bCs/>
              </w:rPr>
            </w:pPr>
            <w:r>
              <w:rPr>
                <w:rFonts w:ascii="Arial" w:hAnsi="Arial" w:cs="Arial"/>
                <w:b/>
                <w:bCs/>
              </w:rPr>
              <w:t>Beruf</w:t>
            </w:r>
            <w:r>
              <w:rPr>
                <w:rFonts w:ascii="Arial" w:hAnsi="Arial" w:cs="Arial"/>
                <w:b/>
                <w:bCs/>
              </w:rPr>
              <w:br/>
              <w:t xml:space="preserve">(inkl. Fachrichtung/Schwerpunkt): </w:t>
            </w:r>
          </w:p>
        </w:tc>
      </w:tr>
      <w:tr w:rsidR="00647884" w14:paraId="01944F13" w14:textId="77777777">
        <w:trPr>
          <w:cantSplit/>
        </w:trPr>
        <w:tc>
          <w:tcPr>
            <w:tcW w:w="10346" w:type="dxa"/>
            <w:gridSpan w:val="3"/>
            <w:tcBorders>
              <w:top w:val="single" w:sz="4" w:space="0" w:color="auto"/>
              <w:left w:val="nil"/>
              <w:bottom w:val="single" w:sz="4" w:space="0" w:color="auto"/>
              <w:right w:val="nil"/>
            </w:tcBorders>
          </w:tcPr>
          <w:p w14:paraId="58CB1292" w14:textId="77777777" w:rsidR="003F472B" w:rsidRDefault="003F472B" w:rsidP="007D3A34">
            <w:pPr>
              <w:pStyle w:val="Standard1"/>
              <w:tabs>
                <w:tab w:val="left" w:pos="497"/>
              </w:tabs>
              <w:rPr>
                <w:rFonts w:ascii="Arial" w:hAnsi="Arial" w:cs="Arial"/>
              </w:rPr>
            </w:pPr>
          </w:p>
        </w:tc>
      </w:tr>
      <w:tr w:rsidR="00647884" w14:paraId="45E00313" w14:textId="77777777">
        <w:trPr>
          <w:cantSplit/>
        </w:trPr>
        <w:tc>
          <w:tcPr>
            <w:tcW w:w="10346" w:type="dxa"/>
            <w:gridSpan w:val="3"/>
            <w:tcBorders>
              <w:top w:val="single" w:sz="4" w:space="0" w:color="auto"/>
              <w:left w:val="single" w:sz="8" w:space="0" w:color="auto"/>
              <w:bottom w:val="single" w:sz="4" w:space="0" w:color="auto"/>
              <w:right w:val="single" w:sz="8" w:space="0" w:color="auto"/>
            </w:tcBorders>
          </w:tcPr>
          <w:p w14:paraId="31AA2BD3" w14:textId="77777777" w:rsidR="004F4A66" w:rsidRDefault="006A717C" w:rsidP="004F4A66">
            <w:pPr>
              <w:pStyle w:val="berschrift2"/>
              <w:spacing w:before="60" w:after="60"/>
            </w:pPr>
            <w:r>
              <w:t xml:space="preserve">Der zwischen den oben genannten Vertragspartnern geschlossene Ausbildungs-/Umschulungsvertrag </w:t>
            </w:r>
          </w:p>
          <w:p w14:paraId="685FFFAA" w14:textId="77777777" w:rsidR="003F472B" w:rsidRDefault="006A717C" w:rsidP="004F4A66">
            <w:pPr>
              <w:pStyle w:val="berschrift2"/>
              <w:spacing w:before="60" w:after="60"/>
              <w:rPr>
                <w:b w:val="0"/>
                <w:bCs w:val="0"/>
              </w:rPr>
            </w:pPr>
            <w:r>
              <w:t xml:space="preserve">wird/wurde zum ______________________ aus folgendem Grund beendet: </w:t>
            </w:r>
          </w:p>
        </w:tc>
      </w:tr>
      <w:tr w:rsidR="00647884" w14:paraId="297429F3" w14:textId="77777777" w:rsidTr="005252FB">
        <w:trPr>
          <w:cantSplit/>
        </w:trPr>
        <w:tc>
          <w:tcPr>
            <w:tcW w:w="5173" w:type="dxa"/>
            <w:tcBorders>
              <w:top w:val="single" w:sz="4" w:space="0" w:color="auto"/>
              <w:left w:val="nil"/>
              <w:bottom w:val="nil"/>
              <w:right w:val="nil"/>
            </w:tcBorders>
          </w:tcPr>
          <w:p w14:paraId="3DE2B7AF"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Auflösung vor Beginn der Ausbildungszeit</w:t>
            </w:r>
          </w:p>
          <w:p w14:paraId="3DAD8EDD"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Auflösung in der Probezeit</w:t>
            </w:r>
          </w:p>
          <w:p w14:paraId="464E8967"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Auflösung im gegenseitigen Einvernehmen</w:t>
            </w:r>
          </w:p>
          <w:p w14:paraId="4DFA1B72"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Berufswechsel</w:t>
            </w:r>
          </w:p>
          <w:p w14:paraId="0EFBB4E4"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Verfehlungen der/des Auszubildenden</w:t>
            </w:r>
          </w:p>
          <w:p w14:paraId="69574573"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Verfehlungen des Ausbildenden</w:t>
            </w:r>
          </w:p>
          <w:p w14:paraId="54103693"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Andere Gründe der/des Auszubildenden</w:t>
            </w:r>
          </w:p>
          <w:p w14:paraId="0D0A9187" w14:textId="77777777" w:rsidR="007D3A34" w:rsidRPr="005252FB"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Andere Gründe des Ausbildenden</w:t>
            </w:r>
          </w:p>
        </w:tc>
        <w:tc>
          <w:tcPr>
            <w:tcW w:w="5173" w:type="dxa"/>
            <w:gridSpan w:val="2"/>
            <w:tcBorders>
              <w:top w:val="single" w:sz="4" w:space="0" w:color="auto"/>
              <w:left w:val="nil"/>
              <w:bottom w:val="nil"/>
              <w:right w:val="nil"/>
            </w:tcBorders>
          </w:tcPr>
          <w:p w14:paraId="697D9FA3" w14:textId="77777777" w:rsidR="005252FB" w:rsidRPr="007D3A34"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Gesundheitliche Gründe</w:t>
            </w:r>
          </w:p>
          <w:p w14:paraId="136227E1" w14:textId="77777777" w:rsidR="005252FB" w:rsidRPr="007D3A34"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Geschäftsaufgabe, Konkurs, Insolvenz</w:t>
            </w:r>
          </w:p>
          <w:p w14:paraId="37A09949" w14:textId="77777777" w:rsidR="005252FB" w:rsidRPr="007D3A34"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Inhaberwechsel, Fusion</w:t>
            </w:r>
          </w:p>
          <w:p w14:paraId="2725685A" w14:textId="77777777" w:rsidR="005252FB" w:rsidRPr="007D3A34"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Wohnortwechsel</w:t>
            </w:r>
          </w:p>
          <w:p w14:paraId="61210E93" w14:textId="77777777" w:rsidR="005252FB" w:rsidRPr="007D3A34"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Arbeitsaufnahme</w:t>
            </w:r>
          </w:p>
          <w:p w14:paraId="4C38FAFD" w14:textId="77777777" w:rsidR="005252FB" w:rsidRPr="007D3A34"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Ausschulung durch Kostenträger</w:t>
            </w:r>
          </w:p>
          <w:p w14:paraId="410190BB" w14:textId="77777777" w:rsidR="007D3A34" w:rsidRPr="007D3A34" w:rsidRDefault="006A717C" w:rsidP="007D3A34">
            <w:pPr>
              <w:pStyle w:val="Standard1"/>
              <w:numPr>
                <w:ilvl w:val="0"/>
                <w:numId w:val="1"/>
              </w:numPr>
              <w:tabs>
                <w:tab w:val="left" w:pos="709"/>
                <w:tab w:val="left" w:pos="5812"/>
              </w:tabs>
              <w:spacing w:before="120"/>
              <w:rPr>
                <w:rFonts w:ascii="Arial" w:hAnsi="Arial" w:cs="Arial"/>
              </w:rPr>
            </w:pPr>
            <w:r w:rsidRPr="007D3A34">
              <w:rPr>
                <w:rFonts w:ascii="Arial" w:hAnsi="Arial" w:cs="Arial"/>
              </w:rPr>
              <w:t>Tod der/des Auszubildenden</w:t>
            </w:r>
          </w:p>
          <w:p w14:paraId="741A2115" w14:textId="77777777" w:rsidR="007D3A34" w:rsidRPr="005252FB" w:rsidRDefault="006A717C" w:rsidP="005252FB">
            <w:pPr>
              <w:pStyle w:val="Standard1"/>
              <w:numPr>
                <w:ilvl w:val="0"/>
                <w:numId w:val="1"/>
              </w:numPr>
              <w:tabs>
                <w:tab w:val="left" w:pos="709"/>
                <w:tab w:val="left" w:pos="5812"/>
              </w:tabs>
              <w:spacing w:before="120"/>
              <w:rPr>
                <w:rFonts w:ascii="Arial" w:hAnsi="Arial" w:cs="Arial"/>
              </w:rPr>
            </w:pPr>
            <w:r w:rsidRPr="007D3A34">
              <w:rPr>
                <w:rFonts w:ascii="Arial" w:hAnsi="Arial" w:cs="Arial"/>
              </w:rPr>
              <w:t>Wiederaufnahme von Schule, Studium</w:t>
            </w:r>
          </w:p>
        </w:tc>
      </w:tr>
      <w:tr w:rsidR="00647884" w14:paraId="31CD3278" w14:textId="77777777" w:rsidTr="005252FB">
        <w:trPr>
          <w:cantSplit/>
        </w:trPr>
        <w:tc>
          <w:tcPr>
            <w:tcW w:w="10346" w:type="dxa"/>
            <w:gridSpan w:val="3"/>
            <w:tcBorders>
              <w:top w:val="nil"/>
              <w:left w:val="nil"/>
              <w:bottom w:val="single" w:sz="4" w:space="0" w:color="auto"/>
              <w:right w:val="nil"/>
            </w:tcBorders>
          </w:tcPr>
          <w:p w14:paraId="687A2AEA" w14:textId="77777777" w:rsidR="003F472B" w:rsidRDefault="003F472B">
            <w:pPr>
              <w:pStyle w:val="Standard1"/>
              <w:tabs>
                <w:tab w:val="left" w:pos="2694"/>
                <w:tab w:val="left" w:pos="5812"/>
              </w:tabs>
              <w:rPr>
                <w:rFonts w:ascii="Arial" w:hAnsi="Arial" w:cs="Arial"/>
                <w:sz w:val="12"/>
                <w:szCs w:val="12"/>
              </w:rPr>
            </w:pPr>
          </w:p>
        </w:tc>
      </w:tr>
      <w:tr w:rsidR="00647884" w14:paraId="6B90FE0D" w14:textId="77777777">
        <w:trPr>
          <w:cantSplit/>
        </w:trPr>
        <w:tc>
          <w:tcPr>
            <w:tcW w:w="10346" w:type="dxa"/>
            <w:gridSpan w:val="3"/>
            <w:tcBorders>
              <w:top w:val="single" w:sz="4" w:space="0" w:color="auto"/>
              <w:left w:val="single" w:sz="4" w:space="0" w:color="auto"/>
              <w:bottom w:val="nil"/>
              <w:right w:val="single" w:sz="4" w:space="0" w:color="auto"/>
            </w:tcBorders>
          </w:tcPr>
          <w:p w14:paraId="2815E8CE" w14:textId="77777777" w:rsidR="003F472B" w:rsidRDefault="006A717C">
            <w:pPr>
              <w:pStyle w:val="Standard1"/>
              <w:tabs>
                <w:tab w:val="left" w:pos="2694"/>
                <w:tab w:val="left" w:pos="5812"/>
              </w:tabs>
              <w:rPr>
                <w:rFonts w:ascii="Arial" w:hAnsi="Arial" w:cs="Arial"/>
                <w:b/>
                <w:bCs/>
              </w:rPr>
            </w:pPr>
            <w:r>
              <w:rPr>
                <w:rFonts w:ascii="Arial" w:hAnsi="Arial" w:cs="Arial"/>
                <w:b/>
                <w:bCs/>
              </w:rPr>
              <w:t>Hinweise</w:t>
            </w:r>
          </w:p>
        </w:tc>
      </w:tr>
      <w:tr w:rsidR="00647884" w14:paraId="6FB44FC0" w14:textId="77777777">
        <w:trPr>
          <w:cantSplit/>
        </w:trPr>
        <w:tc>
          <w:tcPr>
            <w:tcW w:w="10346" w:type="dxa"/>
            <w:gridSpan w:val="3"/>
            <w:tcBorders>
              <w:top w:val="nil"/>
              <w:left w:val="single" w:sz="4" w:space="0" w:color="auto"/>
              <w:bottom w:val="single" w:sz="4" w:space="0" w:color="auto"/>
              <w:right w:val="single" w:sz="4" w:space="0" w:color="auto"/>
            </w:tcBorders>
          </w:tcPr>
          <w:p w14:paraId="346F230C" w14:textId="77777777" w:rsidR="005252FB" w:rsidRDefault="006A717C" w:rsidP="005252FB">
            <w:pPr>
              <w:pStyle w:val="Standard1"/>
              <w:tabs>
                <w:tab w:val="left" w:pos="2694"/>
                <w:tab w:val="left" w:pos="5812"/>
              </w:tabs>
              <w:spacing w:before="120"/>
              <w:rPr>
                <w:rFonts w:ascii="Arial" w:hAnsi="Arial" w:cs="Arial"/>
              </w:rPr>
            </w:pPr>
            <w:r>
              <w:rPr>
                <w:rFonts w:ascii="Arial" w:hAnsi="Arial" w:cs="Arial"/>
              </w:rPr>
              <w:t xml:space="preserve">Bitte fügen Sie dem Antrag eine </w:t>
            </w:r>
            <w:r w:rsidRPr="005252FB">
              <w:rPr>
                <w:rFonts w:ascii="Arial" w:hAnsi="Arial" w:cs="Arial"/>
                <w:b/>
              </w:rPr>
              <w:t xml:space="preserve">Kopie des Kündigungsschreibens </w:t>
            </w:r>
            <w:r>
              <w:rPr>
                <w:rFonts w:ascii="Arial" w:hAnsi="Arial" w:cs="Arial"/>
              </w:rPr>
              <w:t>bzw. der Aufhebungsvereinbarung bei!</w:t>
            </w:r>
          </w:p>
          <w:p w14:paraId="26A0539C" w14:textId="77777777" w:rsidR="003F472B" w:rsidRDefault="006A717C" w:rsidP="005252FB">
            <w:pPr>
              <w:pStyle w:val="Standard1"/>
              <w:tabs>
                <w:tab w:val="left" w:pos="2694"/>
                <w:tab w:val="left" w:pos="5812"/>
              </w:tabs>
              <w:spacing w:before="120" w:after="60"/>
              <w:rPr>
                <w:rFonts w:ascii="Arial" w:hAnsi="Arial" w:cs="Arial"/>
              </w:rPr>
            </w:pPr>
            <w:r>
              <w:rPr>
                <w:rFonts w:ascii="Arial" w:hAnsi="Arial" w:cs="Arial"/>
              </w:rPr>
              <w:t xml:space="preserve">Beachten Sie, dass </w:t>
            </w:r>
            <w:r w:rsidRPr="005252FB">
              <w:rPr>
                <w:rFonts w:ascii="Arial" w:hAnsi="Arial" w:cs="Arial"/>
                <w:b/>
              </w:rPr>
              <w:t>minderjährige</w:t>
            </w:r>
            <w:r>
              <w:rPr>
                <w:rFonts w:ascii="Arial" w:hAnsi="Arial" w:cs="Arial"/>
              </w:rPr>
              <w:t xml:space="preserve"> Auszubildende für die Aufhebungsvereinbarung oder die Kündigung das schriftliche Einverständnis des/der gesetzlichen Vertreter/s bzw. Vormundes benötigen. </w:t>
            </w:r>
          </w:p>
        </w:tc>
      </w:tr>
      <w:tr w:rsidR="00647884" w14:paraId="6068BC27" w14:textId="77777777">
        <w:trPr>
          <w:cantSplit/>
        </w:trPr>
        <w:tc>
          <w:tcPr>
            <w:tcW w:w="10346" w:type="dxa"/>
            <w:gridSpan w:val="3"/>
            <w:tcBorders>
              <w:top w:val="single" w:sz="4" w:space="0" w:color="auto"/>
              <w:left w:val="nil"/>
              <w:bottom w:val="single" w:sz="8" w:space="0" w:color="auto"/>
              <w:right w:val="nil"/>
            </w:tcBorders>
          </w:tcPr>
          <w:p w14:paraId="73646EE9" w14:textId="77777777" w:rsidR="003F472B" w:rsidRDefault="003F472B">
            <w:pPr>
              <w:pStyle w:val="Standard1"/>
              <w:tabs>
                <w:tab w:val="left" w:pos="2694"/>
                <w:tab w:val="left" w:pos="5812"/>
              </w:tabs>
              <w:spacing w:before="120"/>
              <w:rPr>
                <w:rFonts w:ascii="Arial" w:hAnsi="Arial" w:cs="Arial"/>
              </w:rPr>
            </w:pPr>
          </w:p>
          <w:p w14:paraId="6EFFCBB7" w14:textId="77777777" w:rsidR="003F472B" w:rsidRDefault="003F472B">
            <w:pPr>
              <w:pStyle w:val="Standard1"/>
              <w:tabs>
                <w:tab w:val="left" w:pos="2694"/>
                <w:tab w:val="left" w:pos="5812"/>
              </w:tabs>
              <w:spacing w:before="120"/>
              <w:rPr>
                <w:rFonts w:ascii="Arial" w:hAnsi="Arial" w:cs="Arial"/>
              </w:rPr>
            </w:pPr>
          </w:p>
          <w:p w14:paraId="66371B0C" w14:textId="77777777" w:rsidR="003F472B" w:rsidRDefault="006A717C">
            <w:pPr>
              <w:pStyle w:val="Standard1"/>
              <w:tabs>
                <w:tab w:val="left" w:pos="3044"/>
                <w:tab w:val="left" w:pos="5812"/>
              </w:tabs>
              <w:spacing w:before="120"/>
              <w:rPr>
                <w:rFonts w:ascii="Arial" w:hAnsi="Arial" w:cs="Arial"/>
              </w:rPr>
            </w:pPr>
            <w:r>
              <w:rPr>
                <w:rFonts w:ascii="Arial" w:hAnsi="Arial" w:cs="Arial"/>
              </w:rPr>
              <w:t>_____________________</w:t>
            </w:r>
            <w:r w:rsidR="00757C63">
              <w:rPr>
                <w:rFonts w:ascii="Arial" w:hAnsi="Arial" w:cs="Arial"/>
              </w:rPr>
              <w:tab/>
            </w:r>
            <w:r>
              <w:rPr>
                <w:rFonts w:ascii="Arial" w:hAnsi="Arial" w:cs="Arial"/>
              </w:rPr>
              <w:t>_____________________________________</w:t>
            </w:r>
            <w:r w:rsidR="00757C63">
              <w:rPr>
                <w:rFonts w:ascii="Arial" w:hAnsi="Arial" w:cs="Arial"/>
              </w:rPr>
              <w:t>________________________</w:t>
            </w:r>
          </w:p>
          <w:p w14:paraId="6B158707" w14:textId="77777777" w:rsidR="003F472B" w:rsidRDefault="006A717C" w:rsidP="00757C63">
            <w:pPr>
              <w:pStyle w:val="Standard1"/>
              <w:tabs>
                <w:tab w:val="left" w:pos="3044"/>
                <w:tab w:val="left" w:pos="5812"/>
              </w:tabs>
              <w:spacing w:before="120"/>
              <w:rPr>
                <w:rFonts w:ascii="Arial" w:hAnsi="Arial" w:cs="Arial"/>
              </w:rPr>
            </w:pPr>
            <w:r>
              <w:rPr>
                <w:rFonts w:ascii="Arial" w:hAnsi="Arial" w:cs="Arial"/>
              </w:rPr>
              <w:t>Ort, Datum</w:t>
            </w:r>
            <w:r>
              <w:rPr>
                <w:rFonts w:ascii="Arial" w:hAnsi="Arial" w:cs="Arial"/>
              </w:rPr>
              <w:tab/>
              <w:t>Unterschriften (ggf. Stempel)</w:t>
            </w:r>
          </w:p>
          <w:p w14:paraId="33EA186C" w14:textId="77777777" w:rsidR="003F472B" w:rsidRDefault="003F472B" w:rsidP="005252FB">
            <w:pPr>
              <w:pStyle w:val="Standard1"/>
              <w:tabs>
                <w:tab w:val="left" w:pos="2694"/>
                <w:tab w:val="left" w:pos="5812"/>
              </w:tabs>
              <w:rPr>
                <w:rFonts w:ascii="Arial" w:hAnsi="Arial" w:cs="Arial"/>
              </w:rPr>
            </w:pPr>
          </w:p>
          <w:p w14:paraId="36B7AAE5" w14:textId="77777777" w:rsidR="005252FB" w:rsidRDefault="005252FB" w:rsidP="005252FB">
            <w:pPr>
              <w:pStyle w:val="Standard1"/>
              <w:tabs>
                <w:tab w:val="left" w:pos="2694"/>
                <w:tab w:val="left" w:pos="5812"/>
              </w:tabs>
              <w:rPr>
                <w:rFonts w:ascii="Arial" w:hAnsi="Arial" w:cs="Arial"/>
              </w:rPr>
            </w:pPr>
          </w:p>
          <w:p w14:paraId="3F23EDDB" w14:textId="77777777" w:rsidR="005252FB" w:rsidRDefault="005252FB">
            <w:pPr>
              <w:pStyle w:val="Standard1"/>
              <w:tabs>
                <w:tab w:val="left" w:pos="2694"/>
                <w:tab w:val="left" w:pos="5812"/>
              </w:tabs>
              <w:spacing w:before="120"/>
              <w:rPr>
                <w:rFonts w:ascii="Arial" w:hAnsi="Arial" w:cs="Arial"/>
              </w:rPr>
            </w:pPr>
          </w:p>
        </w:tc>
      </w:tr>
      <w:tr w:rsidR="00647884" w14:paraId="04EE8EFE" w14:textId="77777777">
        <w:trPr>
          <w:cantSplit/>
        </w:trPr>
        <w:tc>
          <w:tcPr>
            <w:tcW w:w="10346" w:type="dxa"/>
            <w:gridSpan w:val="3"/>
            <w:tcBorders>
              <w:top w:val="single" w:sz="8" w:space="0" w:color="auto"/>
              <w:left w:val="single" w:sz="8" w:space="0" w:color="auto"/>
              <w:bottom w:val="single" w:sz="8" w:space="0" w:color="auto"/>
              <w:right w:val="single" w:sz="8" w:space="0" w:color="auto"/>
            </w:tcBorders>
          </w:tcPr>
          <w:p w14:paraId="2D071CF4" w14:textId="77777777" w:rsidR="003F472B" w:rsidRDefault="006A717C">
            <w:pPr>
              <w:pStyle w:val="Standard1"/>
              <w:tabs>
                <w:tab w:val="left" w:pos="2694"/>
                <w:tab w:val="left" w:pos="5812"/>
              </w:tabs>
              <w:rPr>
                <w:rFonts w:ascii="Arial" w:hAnsi="Arial" w:cs="Arial"/>
                <w:b/>
                <w:bCs/>
              </w:rPr>
            </w:pPr>
            <w:r>
              <w:rPr>
                <w:rFonts w:ascii="Arial" w:hAnsi="Arial" w:cs="Arial"/>
                <w:b/>
                <w:bCs/>
              </w:rPr>
              <w:t>Bearbeitungsvermerke der IHK:</w:t>
            </w:r>
          </w:p>
        </w:tc>
      </w:tr>
      <w:tr w:rsidR="00647884" w14:paraId="23B48538" w14:textId="77777777">
        <w:trPr>
          <w:cantSplit/>
        </w:trPr>
        <w:tc>
          <w:tcPr>
            <w:tcW w:w="5173" w:type="dxa"/>
            <w:tcBorders>
              <w:top w:val="single" w:sz="8" w:space="0" w:color="auto"/>
              <w:left w:val="single" w:sz="8" w:space="0" w:color="auto"/>
              <w:bottom w:val="nil"/>
              <w:right w:val="single" w:sz="4" w:space="0" w:color="auto"/>
            </w:tcBorders>
          </w:tcPr>
          <w:p w14:paraId="4EF04B4A" w14:textId="77777777" w:rsidR="003F472B" w:rsidRDefault="006A717C">
            <w:pPr>
              <w:pStyle w:val="Standard1"/>
              <w:tabs>
                <w:tab w:val="left" w:pos="2694"/>
                <w:tab w:val="left" w:pos="5812"/>
              </w:tabs>
              <w:rPr>
                <w:rFonts w:ascii="Arial" w:hAnsi="Arial" w:cs="Arial"/>
                <w:sz w:val="16"/>
              </w:rPr>
            </w:pPr>
            <w:r>
              <w:rPr>
                <w:rFonts w:ascii="Arial" w:hAnsi="Arial" w:cs="Arial"/>
                <w:sz w:val="16"/>
              </w:rPr>
              <w:t>Bildungsberater:</w:t>
            </w:r>
          </w:p>
          <w:p w14:paraId="73852561" w14:textId="77777777" w:rsidR="003F472B" w:rsidRDefault="003F472B">
            <w:pPr>
              <w:pStyle w:val="Standard1"/>
              <w:tabs>
                <w:tab w:val="left" w:pos="2694"/>
                <w:tab w:val="left" w:pos="5812"/>
              </w:tabs>
              <w:rPr>
                <w:rFonts w:ascii="Arial" w:hAnsi="Arial" w:cs="Arial"/>
              </w:rPr>
            </w:pPr>
          </w:p>
        </w:tc>
        <w:tc>
          <w:tcPr>
            <w:tcW w:w="5173" w:type="dxa"/>
            <w:gridSpan w:val="2"/>
            <w:tcBorders>
              <w:top w:val="single" w:sz="8" w:space="0" w:color="auto"/>
              <w:left w:val="single" w:sz="4" w:space="0" w:color="auto"/>
              <w:bottom w:val="nil"/>
              <w:right w:val="single" w:sz="8" w:space="0" w:color="auto"/>
            </w:tcBorders>
          </w:tcPr>
          <w:p w14:paraId="55F7EFBA" w14:textId="77777777" w:rsidR="003F472B" w:rsidRDefault="006A717C">
            <w:pPr>
              <w:pStyle w:val="Standard1"/>
              <w:tabs>
                <w:tab w:val="left" w:pos="2694"/>
                <w:tab w:val="left" w:pos="5812"/>
              </w:tabs>
              <w:rPr>
                <w:rFonts w:ascii="Arial" w:hAnsi="Arial" w:cs="Arial"/>
              </w:rPr>
            </w:pPr>
            <w:r>
              <w:rPr>
                <w:rFonts w:ascii="Arial" w:hAnsi="Arial" w:cs="Arial"/>
                <w:sz w:val="16"/>
              </w:rPr>
              <w:t>Eintragung/Sachbearbeitung:</w:t>
            </w:r>
          </w:p>
        </w:tc>
      </w:tr>
      <w:tr w:rsidR="00647884" w14:paraId="0052EE31" w14:textId="77777777">
        <w:trPr>
          <w:cantSplit/>
        </w:trPr>
        <w:tc>
          <w:tcPr>
            <w:tcW w:w="5173" w:type="dxa"/>
            <w:tcBorders>
              <w:top w:val="nil"/>
              <w:left w:val="single" w:sz="8" w:space="0" w:color="auto"/>
              <w:bottom w:val="single" w:sz="8" w:space="0" w:color="auto"/>
              <w:right w:val="single" w:sz="4" w:space="0" w:color="auto"/>
            </w:tcBorders>
          </w:tcPr>
          <w:p w14:paraId="5F67763B" w14:textId="77777777" w:rsidR="003F472B" w:rsidRDefault="006A717C">
            <w:pPr>
              <w:pStyle w:val="Standard1"/>
              <w:tabs>
                <w:tab w:val="left" w:pos="1134"/>
                <w:tab w:val="left" w:pos="1701"/>
                <w:tab w:val="left" w:pos="2410"/>
                <w:tab w:val="left" w:pos="5812"/>
              </w:tabs>
              <w:spacing w:before="240"/>
              <w:rPr>
                <w:rFonts w:ascii="Arial" w:hAnsi="Arial" w:cs="Arial"/>
                <w:sz w:val="16"/>
              </w:rPr>
            </w:pPr>
            <w:r>
              <w:rPr>
                <w:rFonts w:ascii="Arial" w:hAnsi="Arial" w:cs="Arial"/>
                <w:sz w:val="16"/>
              </w:rPr>
              <w:t xml:space="preserve">Löschung: </w:t>
            </w:r>
            <w:r>
              <w:rPr>
                <w:rFonts w:ascii="Arial" w:hAnsi="Arial" w:cs="Arial"/>
                <w:sz w:val="16"/>
              </w:rPr>
              <w:tab/>
            </w:r>
            <w:r>
              <w:rPr>
                <w:rFonts w:ascii="Arial" w:hAnsi="Arial" w:cs="Arial"/>
                <w:sz w:val="16"/>
              </w:rPr>
              <w:fldChar w:fldCharType="begin">
                <w:ffData>
                  <w:name w:val="Kontrollkästchen9"/>
                  <w:enabled/>
                  <w:calcOnExit w:val="0"/>
                  <w:checkBox>
                    <w:sizeAuto/>
                    <w:default w:val="0"/>
                  </w:checkBox>
                </w:ffData>
              </w:fldChar>
            </w:r>
            <w:bookmarkStart w:id="0" w:name="Kontrollkästchen9"/>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0"/>
            <w:r>
              <w:rPr>
                <w:rFonts w:ascii="Arial" w:hAnsi="Arial" w:cs="Arial"/>
                <w:sz w:val="16"/>
              </w:rPr>
              <w:t xml:space="preserve"> ja</w:t>
            </w:r>
            <w:r>
              <w:rPr>
                <w:rFonts w:ascii="Arial" w:hAnsi="Arial" w:cs="Arial"/>
                <w:sz w:val="16"/>
              </w:rPr>
              <w:tab/>
            </w:r>
            <w:r>
              <w:rPr>
                <w:rFonts w:ascii="Arial" w:hAnsi="Arial" w:cs="Arial"/>
                <w:sz w:val="16"/>
              </w:rPr>
              <w:fldChar w:fldCharType="begin">
                <w:ffData>
                  <w:name w:val="Kontrollkästchen10"/>
                  <w:enabled/>
                  <w:calcOnExit w:val="0"/>
                  <w:checkBox>
                    <w:sizeAuto/>
                    <w:default w:val="0"/>
                  </w:checkBox>
                </w:ffData>
              </w:fldChar>
            </w:r>
            <w:bookmarkStart w:id="1" w:name="Kontrollkästchen10"/>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1"/>
            <w:r>
              <w:rPr>
                <w:rFonts w:ascii="Arial" w:hAnsi="Arial" w:cs="Arial"/>
                <w:sz w:val="16"/>
              </w:rPr>
              <w:t xml:space="preserve"> nein</w:t>
            </w:r>
            <w:r>
              <w:rPr>
                <w:rFonts w:ascii="Arial" w:hAnsi="Arial" w:cs="Arial"/>
                <w:sz w:val="16"/>
              </w:rPr>
              <w:tab/>
              <w:t>Datum:</w:t>
            </w:r>
          </w:p>
        </w:tc>
        <w:tc>
          <w:tcPr>
            <w:tcW w:w="5173" w:type="dxa"/>
            <w:gridSpan w:val="2"/>
            <w:tcBorders>
              <w:top w:val="nil"/>
              <w:left w:val="single" w:sz="4" w:space="0" w:color="auto"/>
              <w:bottom w:val="single" w:sz="8" w:space="0" w:color="auto"/>
              <w:right w:val="single" w:sz="8" w:space="0" w:color="auto"/>
            </w:tcBorders>
          </w:tcPr>
          <w:p w14:paraId="1F2F9AD0" w14:textId="77777777" w:rsidR="003F472B" w:rsidRDefault="006A717C">
            <w:pPr>
              <w:pStyle w:val="Standard1"/>
              <w:tabs>
                <w:tab w:val="left" w:pos="2198"/>
                <w:tab w:val="left" w:pos="3899"/>
                <w:tab w:val="left" w:pos="5812"/>
              </w:tabs>
              <w:spacing w:before="240"/>
              <w:rPr>
                <w:rFonts w:ascii="Arial" w:hAnsi="Arial" w:cs="Arial"/>
                <w:sz w:val="16"/>
              </w:rPr>
            </w:pPr>
            <w:r>
              <w:rPr>
                <w:rFonts w:ascii="Arial" w:hAnsi="Arial" w:cs="Arial"/>
                <w:sz w:val="16"/>
              </w:rPr>
              <w:t>gelöscht  am:</w:t>
            </w:r>
            <w:r>
              <w:rPr>
                <w:rFonts w:ascii="Arial" w:hAnsi="Arial" w:cs="Arial"/>
                <w:sz w:val="16"/>
              </w:rPr>
              <w:tab/>
            </w:r>
          </w:p>
        </w:tc>
      </w:tr>
    </w:tbl>
    <w:p w14:paraId="08886C00" w14:textId="77777777" w:rsidR="003F472B" w:rsidRDefault="003F472B">
      <w:pPr>
        <w:pStyle w:val="Standard1"/>
        <w:rPr>
          <w:rFonts w:ascii="Arial" w:hAnsi="Arial" w:cs="Arial"/>
        </w:rPr>
        <w:sectPr w:rsidR="003F472B" w:rsidSect="00026A6C">
          <w:headerReference w:type="even" r:id="rId8"/>
          <w:headerReference w:type="default" r:id="rId9"/>
          <w:footerReference w:type="even" r:id="rId10"/>
          <w:footerReference w:type="default" r:id="rId11"/>
          <w:headerReference w:type="first" r:id="rId12"/>
          <w:footerReference w:type="first" r:id="rId13"/>
          <w:type w:val="continuous"/>
          <w:pgSz w:w="11907" w:h="16840"/>
          <w:pgMar w:top="851" w:right="567" w:bottom="568" w:left="1134" w:header="720" w:footer="720" w:gutter="0"/>
          <w:pgBorders>
            <w:top w:val="nil"/>
            <w:left w:val="nil"/>
            <w:bottom w:val="nil"/>
            <w:right w:val="nil"/>
          </w:pgBorders>
          <w:cols w:space="720"/>
          <w:titlePg/>
          <w:docGrid w:linePitch="360"/>
        </w:sectPr>
      </w:pPr>
    </w:p>
    <w:p w14:paraId="74A3F731" w14:textId="77777777" w:rsidR="003F472B" w:rsidRDefault="003F472B">
      <w:pPr>
        <w:pStyle w:val="Standard0"/>
        <w:tabs>
          <w:tab w:val="left" w:pos="397"/>
        </w:tabs>
        <w:rPr>
          <w:rFonts w:ascii="Arial" w:hAnsi="Arial" w:cs="Arial"/>
        </w:rPr>
      </w:pPr>
    </w:p>
    <w:p w14:paraId="514F0E0C" w14:textId="77777777" w:rsidR="003F472B" w:rsidRDefault="006A717C">
      <w:pPr>
        <w:pStyle w:val="berschrift3"/>
      </w:pPr>
      <w:r>
        <w:t xml:space="preserve">Hinweise zur Beendigung von </w:t>
      </w:r>
      <w:r>
        <w:t>Berufsausbildungsverhältnissen</w:t>
      </w:r>
    </w:p>
    <w:p w14:paraId="60DACBA2" w14:textId="77777777" w:rsidR="003F472B" w:rsidRDefault="003F472B">
      <w:pPr>
        <w:pStyle w:val="Standard0"/>
        <w:tabs>
          <w:tab w:val="left" w:pos="397"/>
        </w:tabs>
        <w:rPr>
          <w:rFonts w:ascii="Arial" w:hAnsi="Arial" w:cs="Arial"/>
          <w:sz w:val="24"/>
        </w:rPr>
      </w:pPr>
    </w:p>
    <w:p w14:paraId="44C2E78F" w14:textId="77777777" w:rsidR="003F472B" w:rsidRDefault="003F472B">
      <w:pPr>
        <w:pStyle w:val="Standard0"/>
        <w:tabs>
          <w:tab w:val="left" w:pos="397"/>
        </w:tabs>
        <w:rPr>
          <w:rFonts w:ascii="Arial" w:hAnsi="Arial" w:cs="Arial"/>
          <w:sz w:val="24"/>
        </w:rPr>
      </w:pPr>
    </w:p>
    <w:p w14:paraId="043A2D66" w14:textId="77777777" w:rsidR="003F472B" w:rsidRDefault="006A717C" w:rsidP="002D5B53">
      <w:pPr>
        <w:pStyle w:val="Standard0"/>
        <w:tabs>
          <w:tab w:val="left" w:pos="397"/>
        </w:tabs>
        <w:spacing w:line="320" w:lineRule="atLeast"/>
        <w:jc w:val="both"/>
        <w:rPr>
          <w:rFonts w:ascii="Arial" w:hAnsi="Arial" w:cs="Arial"/>
          <w:sz w:val="22"/>
        </w:rPr>
      </w:pPr>
      <w:r>
        <w:rPr>
          <w:rFonts w:ascii="Arial" w:hAnsi="Arial" w:cs="Arial"/>
          <w:sz w:val="22"/>
        </w:rPr>
        <w:t>Bei einer Kündigung gemäß § 22 Berufsbildungsgesetz oder bei einer Auflösung des Berufsausbildungsverhältnisses im gegenseitigen Einvernehmen ist folgendes zu beachten:</w:t>
      </w:r>
    </w:p>
    <w:p w14:paraId="46EC4A5E" w14:textId="77777777" w:rsidR="003F472B" w:rsidRDefault="003F472B" w:rsidP="002D5B53">
      <w:pPr>
        <w:pStyle w:val="Standard0"/>
        <w:tabs>
          <w:tab w:val="left" w:pos="397"/>
        </w:tabs>
        <w:spacing w:line="320" w:lineRule="atLeast"/>
        <w:jc w:val="both"/>
        <w:rPr>
          <w:rFonts w:ascii="Arial" w:hAnsi="Arial" w:cs="Arial"/>
          <w:sz w:val="22"/>
        </w:rPr>
      </w:pPr>
    </w:p>
    <w:p w14:paraId="71EDC758" w14:textId="77777777" w:rsidR="003F472B" w:rsidRDefault="006A717C" w:rsidP="002D5B53">
      <w:pPr>
        <w:pStyle w:val="Textkrper"/>
        <w:numPr>
          <w:ilvl w:val="0"/>
          <w:numId w:val="2"/>
        </w:numPr>
        <w:tabs>
          <w:tab w:val="clear" w:pos="720"/>
          <w:tab w:val="num" w:pos="360"/>
        </w:tabs>
        <w:spacing w:line="320" w:lineRule="atLeast"/>
        <w:ind w:left="360"/>
        <w:jc w:val="both"/>
        <w:rPr>
          <w:sz w:val="22"/>
        </w:rPr>
      </w:pPr>
      <w:r>
        <w:rPr>
          <w:b/>
          <w:bCs w:val="0"/>
          <w:sz w:val="22"/>
        </w:rPr>
        <w:t>Während der Probezeit</w:t>
      </w:r>
      <w:r>
        <w:rPr>
          <w:sz w:val="22"/>
        </w:rPr>
        <w:t xml:space="preserve"> können beide Vertragspartner ohne Einhalten einer Kündigungsfrist und ohne Angabe von Gründen das Berufsausbildungsverhältnis kündigen.</w:t>
      </w:r>
    </w:p>
    <w:p w14:paraId="4A057AF2" w14:textId="77777777" w:rsidR="003F472B" w:rsidRDefault="003F472B" w:rsidP="002D5B53">
      <w:pPr>
        <w:pStyle w:val="Standard0"/>
        <w:tabs>
          <w:tab w:val="left" w:pos="397"/>
        </w:tabs>
        <w:spacing w:line="320" w:lineRule="atLeast"/>
        <w:jc w:val="both"/>
        <w:rPr>
          <w:rFonts w:ascii="Arial" w:hAnsi="Arial" w:cs="Arial"/>
          <w:sz w:val="22"/>
        </w:rPr>
      </w:pPr>
    </w:p>
    <w:p w14:paraId="4F4A790B" w14:textId="77777777" w:rsidR="003F472B" w:rsidRDefault="006A717C" w:rsidP="002D5B53">
      <w:pPr>
        <w:pStyle w:val="Standard0"/>
        <w:numPr>
          <w:ilvl w:val="0"/>
          <w:numId w:val="2"/>
        </w:numPr>
        <w:tabs>
          <w:tab w:val="clear" w:pos="720"/>
          <w:tab w:val="num" w:pos="360"/>
          <w:tab w:val="left" w:pos="397"/>
        </w:tabs>
        <w:spacing w:line="320" w:lineRule="atLeast"/>
        <w:ind w:left="360"/>
        <w:jc w:val="both"/>
        <w:rPr>
          <w:rFonts w:ascii="Arial" w:hAnsi="Arial" w:cs="Arial"/>
          <w:sz w:val="22"/>
        </w:rPr>
      </w:pPr>
      <w:r>
        <w:rPr>
          <w:rFonts w:ascii="Arial" w:hAnsi="Arial" w:cs="Arial"/>
          <w:b/>
          <w:bCs/>
          <w:sz w:val="22"/>
        </w:rPr>
        <w:t>Nach Ablauf der Probezeit</w:t>
      </w:r>
      <w:r>
        <w:rPr>
          <w:rFonts w:ascii="Arial" w:hAnsi="Arial" w:cs="Arial"/>
          <w:sz w:val="22"/>
        </w:rPr>
        <w:t xml:space="preserve"> können beide Vertragspartner das Berufsausbildungsverhältnis aus wichtigem Grund ohne Einhalten einer Kündigungsfrist kündigen. Die Kündigung aus wichtigem Grund ist unwirksam, wenn die ihr zugrunde liegenden Tatsachen dem zur Kündigung Berechtigten länger als zwei Wochen bekannt sind.</w:t>
      </w:r>
    </w:p>
    <w:p w14:paraId="771280BF" w14:textId="77777777" w:rsidR="003F472B" w:rsidRDefault="003F472B" w:rsidP="002D5B53">
      <w:pPr>
        <w:pStyle w:val="Standard0"/>
        <w:tabs>
          <w:tab w:val="left" w:pos="397"/>
        </w:tabs>
        <w:spacing w:line="320" w:lineRule="atLeast"/>
        <w:jc w:val="both"/>
        <w:rPr>
          <w:rFonts w:ascii="Arial" w:hAnsi="Arial" w:cs="Arial"/>
          <w:sz w:val="22"/>
        </w:rPr>
      </w:pPr>
    </w:p>
    <w:p w14:paraId="1BE212DB" w14:textId="77777777" w:rsidR="003F472B" w:rsidRDefault="006A717C" w:rsidP="002D5B53">
      <w:pPr>
        <w:pStyle w:val="Standard0"/>
        <w:numPr>
          <w:ilvl w:val="0"/>
          <w:numId w:val="2"/>
        </w:numPr>
        <w:tabs>
          <w:tab w:val="clear" w:pos="720"/>
          <w:tab w:val="num" w:pos="360"/>
          <w:tab w:val="left" w:pos="397"/>
        </w:tabs>
        <w:spacing w:line="320" w:lineRule="atLeast"/>
        <w:ind w:left="360"/>
        <w:jc w:val="both"/>
        <w:rPr>
          <w:rFonts w:ascii="Arial" w:hAnsi="Arial" w:cs="Arial"/>
          <w:sz w:val="22"/>
        </w:rPr>
      </w:pPr>
      <w:r>
        <w:rPr>
          <w:rFonts w:ascii="Arial" w:hAnsi="Arial" w:cs="Arial"/>
          <w:sz w:val="22"/>
        </w:rPr>
        <w:t xml:space="preserve">Der Auszubildende kann das Berufsausbildungsverhältnis darüber hinaus mit einer Frist von </w:t>
      </w:r>
      <w:r>
        <w:rPr>
          <w:rFonts w:ascii="Arial" w:hAnsi="Arial" w:cs="Arial"/>
          <w:sz w:val="22"/>
        </w:rPr>
        <w:t>vier Wochen kündigen, wenn er die Berufsausbildung aufgeben oder sich für eine andere Berufstätigkeit ausbilden lassen will.</w:t>
      </w:r>
    </w:p>
    <w:p w14:paraId="4AFA0B96" w14:textId="77777777" w:rsidR="003F472B" w:rsidRDefault="003F472B" w:rsidP="002D5B53">
      <w:pPr>
        <w:pStyle w:val="Standard0"/>
        <w:tabs>
          <w:tab w:val="left" w:pos="397"/>
        </w:tabs>
        <w:spacing w:line="320" w:lineRule="atLeast"/>
        <w:jc w:val="both"/>
        <w:rPr>
          <w:rFonts w:ascii="Arial" w:hAnsi="Arial" w:cs="Arial"/>
          <w:sz w:val="22"/>
        </w:rPr>
      </w:pPr>
    </w:p>
    <w:p w14:paraId="759B63E3" w14:textId="77777777" w:rsidR="003F472B" w:rsidRDefault="006A717C" w:rsidP="002D5B53">
      <w:pPr>
        <w:pStyle w:val="Textkrper"/>
        <w:numPr>
          <w:ilvl w:val="0"/>
          <w:numId w:val="2"/>
        </w:numPr>
        <w:tabs>
          <w:tab w:val="clear" w:pos="720"/>
          <w:tab w:val="num" w:pos="360"/>
        </w:tabs>
        <w:spacing w:line="320" w:lineRule="atLeast"/>
        <w:ind w:left="360"/>
        <w:jc w:val="both"/>
        <w:rPr>
          <w:bCs w:val="0"/>
          <w:sz w:val="22"/>
        </w:rPr>
      </w:pPr>
      <w:r>
        <w:rPr>
          <w:bCs w:val="0"/>
          <w:sz w:val="22"/>
        </w:rPr>
        <w:t xml:space="preserve">Die </w:t>
      </w:r>
      <w:r>
        <w:rPr>
          <w:b/>
          <w:sz w:val="22"/>
        </w:rPr>
        <w:t>Auflösung</w:t>
      </w:r>
      <w:r>
        <w:rPr>
          <w:bCs w:val="0"/>
          <w:sz w:val="22"/>
        </w:rPr>
        <w:t xml:space="preserve"> des Berufsausbildungsverhältnisses im gegenseitigen Einvernehmen ist jederzeit möglich.</w:t>
      </w:r>
    </w:p>
    <w:p w14:paraId="6553F8F8" w14:textId="77777777" w:rsidR="003F472B" w:rsidRDefault="003F472B" w:rsidP="002D5B53">
      <w:pPr>
        <w:pStyle w:val="Standard0"/>
        <w:tabs>
          <w:tab w:val="left" w:pos="397"/>
        </w:tabs>
        <w:spacing w:line="320" w:lineRule="atLeast"/>
        <w:jc w:val="both"/>
        <w:rPr>
          <w:rFonts w:ascii="Arial" w:hAnsi="Arial" w:cs="Arial"/>
          <w:sz w:val="22"/>
        </w:rPr>
      </w:pPr>
    </w:p>
    <w:p w14:paraId="61832586" w14:textId="77777777" w:rsidR="003F472B" w:rsidRDefault="006A717C" w:rsidP="002D5B53">
      <w:pPr>
        <w:pStyle w:val="Standard0"/>
        <w:tabs>
          <w:tab w:val="left" w:pos="397"/>
        </w:tabs>
        <w:spacing w:line="320" w:lineRule="atLeast"/>
        <w:jc w:val="both"/>
        <w:rPr>
          <w:rFonts w:ascii="Arial" w:hAnsi="Arial" w:cs="Arial"/>
          <w:b/>
          <w:bCs/>
          <w:sz w:val="22"/>
        </w:rPr>
      </w:pPr>
      <w:r>
        <w:rPr>
          <w:rFonts w:ascii="Arial" w:hAnsi="Arial" w:cs="Arial"/>
          <w:b/>
          <w:bCs/>
          <w:sz w:val="22"/>
        </w:rPr>
        <w:t>Zu beachten ist:</w:t>
      </w:r>
    </w:p>
    <w:p w14:paraId="7F4360F0" w14:textId="77777777" w:rsidR="003F472B" w:rsidRDefault="006A717C" w:rsidP="002D5B53">
      <w:pPr>
        <w:pStyle w:val="Standard0"/>
        <w:numPr>
          <w:ilvl w:val="0"/>
          <w:numId w:val="3"/>
        </w:numPr>
        <w:tabs>
          <w:tab w:val="left" w:pos="397"/>
        </w:tabs>
        <w:spacing w:line="320" w:lineRule="atLeast"/>
        <w:jc w:val="both"/>
        <w:rPr>
          <w:rFonts w:ascii="Arial" w:hAnsi="Arial" w:cs="Arial"/>
          <w:sz w:val="22"/>
        </w:rPr>
      </w:pPr>
      <w:r>
        <w:rPr>
          <w:rFonts w:ascii="Arial" w:hAnsi="Arial" w:cs="Arial"/>
          <w:sz w:val="22"/>
        </w:rPr>
        <w:t xml:space="preserve">Die Beendigung des Berufsausbildungsverhältnisses muss </w:t>
      </w:r>
      <w:r>
        <w:rPr>
          <w:rFonts w:ascii="Arial" w:hAnsi="Arial" w:cs="Arial"/>
          <w:b/>
          <w:bCs/>
          <w:sz w:val="22"/>
        </w:rPr>
        <w:t>schriftlich</w:t>
      </w:r>
      <w:r>
        <w:rPr>
          <w:rFonts w:ascii="Arial" w:hAnsi="Arial" w:cs="Arial"/>
          <w:sz w:val="22"/>
        </w:rPr>
        <w:t xml:space="preserve"> erfolgen.</w:t>
      </w:r>
    </w:p>
    <w:p w14:paraId="56EAE088" w14:textId="77777777" w:rsidR="003F472B" w:rsidRDefault="006A717C" w:rsidP="002D5B53">
      <w:pPr>
        <w:pStyle w:val="Standard0"/>
        <w:numPr>
          <w:ilvl w:val="0"/>
          <w:numId w:val="3"/>
        </w:numPr>
        <w:tabs>
          <w:tab w:val="left" w:pos="397"/>
        </w:tabs>
        <w:spacing w:line="320" w:lineRule="atLeast"/>
        <w:jc w:val="both"/>
        <w:rPr>
          <w:rFonts w:ascii="Arial" w:hAnsi="Arial" w:cs="Arial"/>
          <w:sz w:val="22"/>
        </w:rPr>
      </w:pPr>
      <w:r>
        <w:rPr>
          <w:rFonts w:ascii="Arial" w:hAnsi="Arial" w:cs="Arial"/>
          <w:sz w:val="22"/>
        </w:rPr>
        <w:t>Bei einer Kündigung nach Ablauf der Probezeit ist in jedem Fall der Kündigungsgrund anzugeben.</w:t>
      </w:r>
    </w:p>
    <w:p w14:paraId="0BB4994D" w14:textId="77777777" w:rsidR="003F472B" w:rsidRDefault="006A717C" w:rsidP="002D5B53">
      <w:pPr>
        <w:pStyle w:val="Standard0"/>
        <w:numPr>
          <w:ilvl w:val="0"/>
          <w:numId w:val="3"/>
        </w:numPr>
        <w:tabs>
          <w:tab w:val="left" w:pos="397"/>
        </w:tabs>
        <w:spacing w:line="320" w:lineRule="atLeast"/>
        <w:jc w:val="both"/>
        <w:rPr>
          <w:rFonts w:ascii="Arial" w:hAnsi="Arial" w:cs="Arial"/>
          <w:sz w:val="22"/>
        </w:rPr>
      </w:pPr>
      <w:r>
        <w:rPr>
          <w:rFonts w:ascii="Arial" w:hAnsi="Arial" w:cs="Arial"/>
          <w:sz w:val="22"/>
        </w:rPr>
        <w:t>Bei einer Kündigung durch den Ausbildenden ist das Kündigungsschreiben an die Eltern des Auszubildenden zu richten, solange dieser noch nicht volljährig ist.</w:t>
      </w:r>
    </w:p>
    <w:p w14:paraId="2A69D4EC" w14:textId="77777777" w:rsidR="003F472B" w:rsidRDefault="006A717C" w:rsidP="002D5B53">
      <w:pPr>
        <w:pStyle w:val="Standard0"/>
        <w:numPr>
          <w:ilvl w:val="0"/>
          <w:numId w:val="3"/>
        </w:numPr>
        <w:tabs>
          <w:tab w:val="left" w:pos="397"/>
        </w:tabs>
        <w:spacing w:line="320" w:lineRule="atLeast"/>
        <w:jc w:val="both"/>
        <w:rPr>
          <w:rFonts w:ascii="Arial" w:hAnsi="Arial" w:cs="Arial"/>
          <w:sz w:val="22"/>
        </w:rPr>
      </w:pPr>
      <w:r>
        <w:rPr>
          <w:rFonts w:ascii="Arial" w:hAnsi="Arial" w:cs="Arial"/>
          <w:sz w:val="22"/>
        </w:rPr>
        <w:t>Der Betriebsrat ist vor der Kündigung zu hören.</w:t>
      </w:r>
    </w:p>
    <w:p w14:paraId="391A332F" w14:textId="77777777" w:rsidR="003F472B" w:rsidRDefault="006A717C" w:rsidP="002D5B53">
      <w:pPr>
        <w:pStyle w:val="Standard0"/>
        <w:numPr>
          <w:ilvl w:val="0"/>
          <w:numId w:val="3"/>
        </w:numPr>
        <w:tabs>
          <w:tab w:val="left" w:pos="397"/>
        </w:tabs>
        <w:spacing w:line="320" w:lineRule="atLeast"/>
        <w:jc w:val="both"/>
        <w:rPr>
          <w:rFonts w:ascii="Arial" w:hAnsi="Arial" w:cs="Arial"/>
          <w:sz w:val="22"/>
        </w:rPr>
      </w:pPr>
      <w:r>
        <w:rPr>
          <w:rFonts w:ascii="Arial" w:hAnsi="Arial" w:cs="Arial"/>
          <w:sz w:val="22"/>
        </w:rPr>
        <w:t>Die Abteilung Aus- und Weiterbildung der IHK Erfurt ist über jede Kündigung oder Auflösung eines Berufsausbildungsverhältnisses unverzüglich schriftlich zu informieren.</w:t>
      </w:r>
    </w:p>
    <w:p w14:paraId="3D2A568F" w14:textId="77777777" w:rsidR="00E40128" w:rsidRPr="00E40128" w:rsidRDefault="00E40128" w:rsidP="00E40128">
      <w:pPr>
        <w:pStyle w:val="Listenabsatz"/>
        <w:widowControl w:val="0"/>
        <w:autoSpaceDE w:val="0"/>
        <w:autoSpaceDN w:val="0"/>
        <w:ind w:left="360"/>
        <w:rPr>
          <w:rFonts w:eastAsia="Arial"/>
          <w:szCs w:val="22"/>
          <w:lang w:bidi="de-DE"/>
        </w:rPr>
      </w:pPr>
    </w:p>
    <w:p w14:paraId="1C47868A" w14:textId="77777777" w:rsidR="00E40128" w:rsidRPr="00E40128" w:rsidRDefault="00E40128" w:rsidP="00E40128">
      <w:pPr>
        <w:pStyle w:val="Listenabsatz"/>
        <w:widowControl w:val="0"/>
        <w:autoSpaceDE w:val="0"/>
        <w:autoSpaceDN w:val="0"/>
        <w:spacing w:before="2"/>
        <w:ind w:left="360"/>
        <w:rPr>
          <w:rFonts w:eastAsia="Arial"/>
          <w:sz w:val="32"/>
          <w:szCs w:val="22"/>
          <w:lang w:bidi="de-DE"/>
        </w:rPr>
      </w:pPr>
    </w:p>
    <w:p w14:paraId="7F0126C2" w14:textId="77777777" w:rsidR="00D37A90" w:rsidRDefault="006A717C" w:rsidP="00D37A90">
      <w:pPr>
        <w:autoSpaceDE w:val="0"/>
        <w:autoSpaceDN w:val="0"/>
        <w:adjustRightInd w:val="0"/>
        <w:spacing w:line="320" w:lineRule="exact"/>
        <w:jc w:val="both"/>
        <w:rPr>
          <w:rFonts w:ascii="Arial" w:hAnsi="Arial" w:cs="Arial"/>
          <w:b/>
          <w:bCs/>
          <w:color w:val="000000"/>
          <w:sz w:val="22"/>
          <w:szCs w:val="22"/>
        </w:rPr>
      </w:pPr>
      <w:r>
        <w:rPr>
          <w:rFonts w:ascii="Arial" w:eastAsia="Arial" w:hAnsi="Arial" w:cs="Arial"/>
          <w:b/>
          <w:sz w:val="22"/>
          <w:szCs w:val="22"/>
          <w:lang w:bidi="de-DE"/>
        </w:rPr>
        <w:t xml:space="preserve">  </w:t>
      </w:r>
      <w:r w:rsidRPr="00D37A90">
        <w:rPr>
          <w:rFonts w:ascii="Arial" w:hAnsi="Arial" w:cs="Arial"/>
          <w:b/>
          <w:bCs/>
          <w:color w:val="000000"/>
          <w:sz w:val="22"/>
          <w:szCs w:val="22"/>
        </w:rPr>
        <w:t xml:space="preserve">Haben Sie Fragen? Sie erreichen die Bildungsberater der IHK Erfurt unter der </w:t>
      </w:r>
      <w:r>
        <w:rPr>
          <w:rFonts w:ascii="Arial" w:hAnsi="Arial" w:cs="Arial"/>
          <w:b/>
          <w:bCs/>
          <w:color w:val="000000"/>
          <w:sz w:val="22"/>
          <w:szCs w:val="22"/>
        </w:rPr>
        <w:t xml:space="preserve"> </w:t>
      </w:r>
    </w:p>
    <w:p w14:paraId="6A38DD61" w14:textId="77777777" w:rsidR="00D37A90" w:rsidRPr="00D37A90" w:rsidRDefault="006A717C" w:rsidP="00D37A90">
      <w:pPr>
        <w:autoSpaceDE w:val="0"/>
        <w:autoSpaceDN w:val="0"/>
        <w:adjustRightInd w:val="0"/>
        <w:spacing w:line="320" w:lineRule="exact"/>
        <w:jc w:val="both"/>
        <w:rPr>
          <w:rFonts w:ascii="Arial" w:hAnsi="Arial" w:cs="Arial"/>
          <w:b/>
          <w:bCs/>
          <w:color w:val="000000"/>
          <w:sz w:val="22"/>
          <w:szCs w:val="22"/>
        </w:rPr>
      </w:pPr>
      <w:r>
        <w:rPr>
          <w:rFonts w:ascii="Arial" w:hAnsi="Arial" w:cs="Arial"/>
          <w:b/>
          <w:bCs/>
          <w:color w:val="000000"/>
          <w:sz w:val="22"/>
          <w:szCs w:val="22"/>
        </w:rPr>
        <w:t xml:space="preserve">  </w:t>
      </w:r>
      <w:r w:rsidRPr="00D37A90">
        <w:rPr>
          <w:rFonts w:ascii="Arial" w:hAnsi="Arial" w:cs="Arial"/>
          <w:b/>
          <w:bCs/>
          <w:color w:val="000000"/>
          <w:sz w:val="22"/>
          <w:szCs w:val="22"/>
        </w:rPr>
        <w:t>Telefonnummer 0361 - 3484 160 oder per E-Mail info@erfurt.ihk.de.</w:t>
      </w:r>
    </w:p>
    <w:p w14:paraId="2291CAA6" w14:textId="77777777" w:rsidR="00E40128" w:rsidRPr="00E40128" w:rsidRDefault="00E40128" w:rsidP="00D37A90">
      <w:pPr>
        <w:widowControl w:val="0"/>
        <w:autoSpaceDE w:val="0"/>
        <w:autoSpaceDN w:val="0"/>
        <w:spacing w:after="18"/>
        <w:rPr>
          <w:rFonts w:eastAsia="Arial"/>
          <w:b/>
          <w:szCs w:val="22"/>
          <w:lang w:bidi="de-DE"/>
        </w:rPr>
      </w:pPr>
    </w:p>
    <w:p w14:paraId="4E18182C" w14:textId="77777777" w:rsidR="003F472B" w:rsidRDefault="003F472B" w:rsidP="002D5B53">
      <w:pPr>
        <w:pStyle w:val="Standard0"/>
        <w:tabs>
          <w:tab w:val="left" w:pos="397"/>
        </w:tabs>
        <w:spacing w:line="320" w:lineRule="atLeast"/>
        <w:jc w:val="both"/>
        <w:rPr>
          <w:rFonts w:ascii="Arial" w:hAnsi="Arial" w:cs="Arial"/>
          <w:sz w:val="22"/>
        </w:rPr>
      </w:pPr>
    </w:p>
    <w:sectPr w:rsidR="003F472B">
      <w:pgSz w:w="11907" w:h="16840"/>
      <w:pgMar w:top="1134" w:right="1134" w:bottom="1134" w:left="1134" w:header="720" w:footer="720" w:gutter="0"/>
      <w:pgBorders>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7EE4D" w14:textId="77777777" w:rsidR="006A717C" w:rsidRDefault="006A717C">
      <w:r>
        <w:separator/>
      </w:r>
    </w:p>
  </w:endnote>
  <w:endnote w:type="continuationSeparator" w:id="0">
    <w:p w14:paraId="4FB17B47" w14:textId="77777777" w:rsidR="006A717C" w:rsidRDefault="006A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064D" w14:textId="77777777" w:rsidR="0093751C" w:rsidRDefault="009375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A014" w14:textId="77777777" w:rsidR="00F52989" w:rsidRPr="00467DCC" w:rsidRDefault="006A717C" w:rsidP="00F52989">
    <w:pPr>
      <w:pStyle w:val="Kopfzeile"/>
      <w:rPr>
        <w:rFonts w:ascii="Arial" w:hAnsi="Arial" w:cs="Arial"/>
        <w:sz w:val="18"/>
        <w:szCs w:val="18"/>
      </w:rPr>
    </w:pPr>
    <w:r w:rsidRPr="00467DCC">
      <w:rPr>
        <w:rFonts w:ascii="Arial" w:hAnsi="Arial" w:cs="Arial"/>
        <w:noProof/>
        <w:sz w:val="18"/>
        <w:szCs w:val="18"/>
        <w:lang w:val="en-GB"/>
      </w:rPr>
      <w:t>D221</w:t>
    </w:r>
    <w:r w:rsidR="00467DCC">
      <w:rPr>
        <w:sz w:val="18"/>
        <w:szCs w:val="18"/>
      </w:rPr>
      <w:t xml:space="preserve"> V: </w:t>
    </w:r>
    <w:r w:rsidRPr="00467DCC">
      <w:rPr>
        <w:rFonts w:ascii="Arial" w:hAnsi="Arial" w:cs="Arial"/>
        <w:noProof/>
        <w:sz w:val="18"/>
        <w:szCs w:val="18"/>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6E1C" w14:textId="77777777" w:rsidR="006A5D75" w:rsidRPr="00467DCC" w:rsidRDefault="006A717C" w:rsidP="006A5D75">
    <w:pPr>
      <w:pStyle w:val="Kopfzeile"/>
      <w:rPr>
        <w:rFonts w:ascii="Arial" w:hAnsi="Arial" w:cs="Arial"/>
        <w:sz w:val="18"/>
        <w:szCs w:val="18"/>
      </w:rPr>
    </w:pPr>
    <w:r w:rsidRPr="00467DCC">
      <w:rPr>
        <w:rFonts w:ascii="Arial" w:hAnsi="Arial" w:cs="Arial"/>
        <w:noProof/>
        <w:sz w:val="18"/>
        <w:szCs w:val="18"/>
        <w:lang w:val="en-GB"/>
      </w:rPr>
      <w:t>D221</w:t>
    </w:r>
    <w:r>
      <w:rPr>
        <w:sz w:val="18"/>
        <w:szCs w:val="18"/>
      </w:rPr>
      <w:t xml:space="preserve"> </w:t>
    </w:r>
    <w:r w:rsidRPr="0093751C">
      <w:rPr>
        <w:rFonts w:ascii="Arial" w:hAnsi="Arial" w:cs="Arial"/>
        <w:sz w:val="18"/>
        <w:szCs w:val="18"/>
      </w:rPr>
      <w:t>V:</w:t>
    </w:r>
    <w:r>
      <w:rPr>
        <w:sz w:val="18"/>
        <w:szCs w:val="18"/>
      </w:rPr>
      <w:t xml:space="preserve"> </w:t>
    </w:r>
    <w:r w:rsidRPr="00467DCC">
      <w:rPr>
        <w:rFonts w:ascii="Arial" w:hAnsi="Arial" w:cs="Arial"/>
        <w:noProof/>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1593" w14:textId="77777777" w:rsidR="006A717C" w:rsidRDefault="006A717C">
      <w:r>
        <w:separator/>
      </w:r>
    </w:p>
  </w:footnote>
  <w:footnote w:type="continuationSeparator" w:id="0">
    <w:p w14:paraId="6753555D" w14:textId="77777777" w:rsidR="006A717C" w:rsidRDefault="006A7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4956" w14:textId="77777777" w:rsidR="0093751C" w:rsidRDefault="009375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B637" w14:textId="77777777" w:rsidR="0093751C" w:rsidRDefault="009375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D2F2" w14:textId="77777777" w:rsidR="0093751C" w:rsidRDefault="009375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hybridMultilevel"/>
    <w:tmpl w:val="402A0E7E"/>
    <w:lvl w:ilvl="0" w:tplc="D424267A">
      <w:start w:val="1"/>
      <w:numFmt w:val="bullet"/>
      <w:lvlText w:val="c"/>
      <w:lvlJc w:val="left"/>
      <w:pPr>
        <w:ind w:left="360" w:hanging="360"/>
      </w:pPr>
      <w:rPr>
        <w:rFonts w:ascii="Webdings" w:hAnsi="Webdings" w:hint="default"/>
      </w:rPr>
    </w:lvl>
    <w:lvl w:ilvl="1" w:tplc="605AE94C" w:tentative="1">
      <w:start w:val="1"/>
      <w:numFmt w:val="bullet"/>
      <w:lvlText w:val="o"/>
      <w:lvlJc w:val="left"/>
      <w:pPr>
        <w:ind w:left="1080" w:hanging="360"/>
      </w:pPr>
      <w:rPr>
        <w:rFonts w:ascii="Courier New" w:hAnsi="Courier New" w:cs="Courier New" w:hint="default"/>
      </w:rPr>
    </w:lvl>
    <w:lvl w:ilvl="2" w:tplc="8D90593E" w:tentative="1">
      <w:start w:val="1"/>
      <w:numFmt w:val="bullet"/>
      <w:lvlText w:val=""/>
      <w:lvlJc w:val="left"/>
      <w:pPr>
        <w:ind w:left="1800" w:hanging="360"/>
      </w:pPr>
      <w:rPr>
        <w:rFonts w:ascii="Wingdings" w:hAnsi="Wingdings" w:hint="default"/>
      </w:rPr>
    </w:lvl>
    <w:lvl w:ilvl="3" w:tplc="3C305B84" w:tentative="1">
      <w:start w:val="1"/>
      <w:numFmt w:val="bullet"/>
      <w:lvlText w:val=""/>
      <w:lvlJc w:val="left"/>
      <w:pPr>
        <w:ind w:left="2520" w:hanging="360"/>
      </w:pPr>
      <w:rPr>
        <w:rFonts w:ascii="Symbol" w:hAnsi="Symbol" w:hint="default"/>
      </w:rPr>
    </w:lvl>
    <w:lvl w:ilvl="4" w:tplc="31446426" w:tentative="1">
      <w:start w:val="1"/>
      <w:numFmt w:val="bullet"/>
      <w:lvlText w:val="o"/>
      <w:lvlJc w:val="left"/>
      <w:pPr>
        <w:ind w:left="3240" w:hanging="360"/>
      </w:pPr>
      <w:rPr>
        <w:rFonts w:ascii="Courier New" w:hAnsi="Courier New" w:cs="Courier New" w:hint="default"/>
      </w:rPr>
    </w:lvl>
    <w:lvl w:ilvl="5" w:tplc="81DEAA98" w:tentative="1">
      <w:start w:val="1"/>
      <w:numFmt w:val="bullet"/>
      <w:lvlText w:val=""/>
      <w:lvlJc w:val="left"/>
      <w:pPr>
        <w:ind w:left="3960" w:hanging="360"/>
      </w:pPr>
      <w:rPr>
        <w:rFonts w:ascii="Wingdings" w:hAnsi="Wingdings" w:hint="default"/>
      </w:rPr>
    </w:lvl>
    <w:lvl w:ilvl="6" w:tplc="39001E98" w:tentative="1">
      <w:start w:val="1"/>
      <w:numFmt w:val="bullet"/>
      <w:lvlText w:val=""/>
      <w:lvlJc w:val="left"/>
      <w:pPr>
        <w:ind w:left="4680" w:hanging="360"/>
      </w:pPr>
      <w:rPr>
        <w:rFonts w:ascii="Symbol" w:hAnsi="Symbol" w:hint="default"/>
      </w:rPr>
    </w:lvl>
    <w:lvl w:ilvl="7" w:tplc="2C62295C" w:tentative="1">
      <w:start w:val="1"/>
      <w:numFmt w:val="bullet"/>
      <w:lvlText w:val="o"/>
      <w:lvlJc w:val="left"/>
      <w:pPr>
        <w:ind w:left="5400" w:hanging="360"/>
      </w:pPr>
      <w:rPr>
        <w:rFonts w:ascii="Courier New" w:hAnsi="Courier New" w:cs="Courier New" w:hint="default"/>
      </w:rPr>
    </w:lvl>
    <w:lvl w:ilvl="8" w:tplc="3A44A736" w:tentative="1">
      <w:start w:val="1"/>
      <w:numFmt w:val="bullet"/>
      <w:lvlText w:val=""/>
      <w:lvlJc w:val="left"/>
      <w:pPr>
        <w:ind w:left="6120" w:hanging="360"/>
      </w:pPr>
      <w:rPr>
        <w:rFonts w:ascii="Wingdings" w:hAnsi="Wingdings" w:hint="default"/>
      </w:rPr>
    </w:lvl>
  </w:abstractNum>
  <w:abstractNum w:abstractNumId="1" w15:restartNumberingAfterBreak="1">
    <w:nsid w:val="00000002"/>
    <w:multiLevelType w:val="hybridMultilevel"/>
    <w:tmpl w:val="52529CFC"/>
    <w:lvl w:ilvl="0" w:tplc="C250058C">
      <w:start w:val="1"/>
      <w:numFmt w:val="decimal"/>
      <w:lvlText w:val="%1."/>
      <w:lvlJc w:val="left"/>
      <w:pPr>
        <w:tabs>
          <w:tab w:val="num" w:pos="720"/>
        </w:tabs>
        <w:ind w:left="720" w:hanging="360"/>
      </w:pPr>
    </w:lvl>
    <w:lvl w:ilvl="1" w:tplc="1E74A76C">
      <w:start w:val="1"/>
      <w:numFmt w:val="bullet"/>
      <w:lvlText w:val=""/>
      <w:lvlJc w:val="left"/>
      <w:pPr>
        <w:tabs>
          <w:tab w:val="num" w:pos="1440"/>
        </w:tabs>
        <w:ind w:left="1440" w:hanging="360"/>
      </w:pPr>
      <w:rPr>
        <w:rFonts w:ascii="Symbol" w:hAnsi="Symbol" w:hint="default"/>
      </w:rPr>
    </w:lvl>
    <w:lvl w:ilvl="2" w:tplc="78666EA4" w:tentative="1">
      <w:start w:val="1"/>
      <w:numFmt w:val="lowerRoman"/>
      <w:lvlText w:val="%3."/>
      <w:lvlJc w:val="right"/>
      <w:pPr>
        <w:tabs>
          <w:tab w:val="num" w:pos="2160"/>
        </w:tabs>
        <w:ind w:left="2160" w:hanging="180"/>
      </w:pPr>
    </w:lvl>
    <w:lvl w:ilvl="3" w:tplc="16ECAB20" w:tentative="1">
      <w:start w:val="1"/>
      <w:numFmt w:val="decimal"/>
      <w:lvlText w:val="%4."/>
      <w:lvlJc w:val="left"/>
      <w:pPr>
        <w:tabs>
          <w:tab w:val="num" w:pos="2880"/>
        </w:tabs>
        <w:ind w:left="2880" w:hanging="360"/>
      </w:pPr>
    </w:lvl>
    <w:lvl w:ilvl="4" w:tplc="889C66A6" w:tentative="1">
      <w:start w:val="1"/>
      <w:numFmt w:val="lowerLetter"/>
      <w:lvlText w:val="%5."/>
      <w:lvlJc w:val="left"/>
      <w:pPr>
        <w:tabs>
          <w:tab w:val="num" w:pos="3600"/>
        </w:tabs>
        <w:ind w:left="3600" w:hanging="360"/>
      </w:pPr>
    </w:lvl>
    <w:lvl w:ilvl="5" w:tplc="6E8A25E8" w:tentative="1">
      <w:start w:val="1"/>
      <w:numFmt w:val="lowerRoman"/>
      <w:lvlText w:val="%6."/>
      <w:lvlJc w:val="right"/>
      <w:pPr>
        <w:tabs>
          <w:tab w:val="num" w:pos="4320"/>
        </w:tabs>
        <w:ind w:left="4320" w:hanging="180"/>
      </w:pPr>
    </w:lvl>
    <w:lvl w:ilvl="6" w:tplc="B3904DF4" w:tentative="1">
      <w:start w:val="1"/>
      <w:numFmt w:val="decimal"/>
      <w:lvlText w:val="%7."/>
      <w:lvlJc w:val="left"/>
      <w:pPr>
        <w:tabs>
          <w:tab w:val="num" w:pos="5040"/>
        </w:tabs>
        <w:ind w:left="5040" w:hanging="360"/>
      </w:pPr>
    </w:lvl>
    <w:lvl w:ilvl="7" w:tplc="1366B3FC" w:tentative="1">
      <w:start w:val="1"/>
      <w:numFmt w:val="lowerLetter"/>
      <w:lvlText w:val="%8."/>
      <w:lvlJc w:val="left"/>
      <w:pPr>
        <w:tabs>
          <w:tab w:val="num" w:pos="5760"/>
        </w:tabs>
        <w:ind w:left="5760" w:hanging="360"/>
      </w:pPr>
    </w:lvl>
    <w:lvl w:ilvl="8" w:tplc="6C5ED112" w:tentative="1">
      <w:start w:val="1"/>
      <w:numFmt w:val="lowerRoman"/>
      <w:lvlText w:val="%9."/>
      <w:lvlJc w:val="right"/>
      <w:pPr>
        <w:tabs>
          <w:tab w:val="num" w:pos="6480"/>
        </w:tabs>
        <w:ind w:left="6480" w:hanging="180"/>
      </w:pPr>
    </w:lvl>
  </w:abstractNum>
  <w:abstractNum w:abstractNumId="2" w15:restartNumberingAfterBreak="1">
    <w:nsid w:val="00000003"/>
    <w:multiLevelType w:val="hybridMultilevel"/>
    <w:tmpl w:val="52529CFC"/>
    <w:lvl w:ilvl="0" w:tplc="D3E46DC0">
      <w:start w:val="1"/>
      <w:numFmt w:val="bullet"/>
      <w:lvlText w:val=""/>
      <w:lvlJc w:val="left"/>
      <w:pPr>
        <w:tabs>
          <w:tab w:val="num" w:pos="360"/>
        </w:tabs>
        <w:ind w:left="360" w:hanging="360"/>
      </w:pPr>
      <w:rPr>
        <w:rFonts w:ascii="Symbol" w:hAnsi="Symbol" w:hint="default"/>
      </w:rPr>
    </w:lvl>
    <w:lvl w:ilvl="1" w:tplc="D44ABD70">
      <w:start w:val="1"/>
      <w:numFmt w:val="bullet"/>
      <w:lvlText w:val=""/>
      <w:lvlJc w:val="left"/>
      <w:pPr>
        <w:tabs>
          <w:tab w:val="num" w:pos="1080"/>
        </w:tabs>
        <w:ind w:left="1080" w:hanging="360"/>
      </w:pPr>
      <w:rPr>
        <w:rFonts w:ascii="Symbol" w:hAnsi="Symbol" w:hint="default"/>
      </w:rPr>
    </w:lvl>
    <w:lvl w:ilvl="2" w:tplc="0EAC5820" w:tentative="1">
      <w:start w:val="1"/>
      <w:numFmt w:val="lowerRoman"/>
      <w:lvlText w:val="%3."/>
      <w:lvlJc w:val="right"/>
      <w:pPr>
        <w:tabs>
          <w:tab w:val="num" w:pos="1800"/>
        </w:tabs>
        <w:ind w:left="1800" w:hanging="180"/>
      </w:pPr>
    </w:lvl>
    <w:lvl w:ilvl="3" w:tplc="19A89984" w:tentative="1">
      <w:start w:val="1"/>
      <w:numFmt w:val="decimal"/>
      <w:lvlText w:val="%4."/>
      <w:lvlJc w:val="left"/>
      <w:pPr>
        <w:tabs>
          <w:tab w:val="num" w:pos="2520"/>
        </w:tabs>
        <w:ind w:left="2520" w:hanging="360"/>
      </w:pPr>
    </w:lvl>
    <w:lvl w:ilvl="4" w:tplc="03C027EE" w:tentative="1">
      <w:start w:val="1"/>
      <w:numFmt w:val="lowerLetter"/>
      <w:lvlText w:val="%5."/>
      <w:lvlJc w:val="left"/>
      <w:pPr>
        <w:tabs>
          <w:tab w:val="num" w:pos="3240"/>
        </w:tabs>
        <w:ind w:left="3240" w:hanging="360"/>
      </w:pPr>
    </w:lvl>
    <w:lvl w:ilvl="5" w:tplc="178CC42E" w:tentative="1">
      <w:start w:val="1"/>
      <w:numFmt w:val="lowerRoman"/>
      <w:lvlText w:val="%6."/>
      <w:lvlJc w:val="right"/>
      <w:pPr>
        <w:tabs>
          <w:tab w:val="num" w:pos="3960"/>
        </w:tabs>
        <w:ind w:left="3960" w:hanging="180"/>
      </w:pPr>
    </w:lvl>
    <w:lvl w:ilvl="6" w:tplc="9C62E682" w:tentative="1">
      <w:start w:val="1"/>
      <w:numFmt w:val="decimal"/>
      <w:lvlText w:val="%7."/>
      <w:lvlJc w:val="left"/>
      <w:pPr>
        <w:tabs>
          <w:tab w:val="num" w:pos="4680"/>
        </w:tabs>
        <w:ind w:left="4680" w:hanging="360"/>
      </w:pPr>
    </w:lvl>
    <w:lvl w:ilvl="7" w:tplc="AC7698DE" w:tentative="1">
      <w:start w:val="1"/>
      <w:numFmt w:val="lowerLetter"/>
      <w:lvlText w:val="%8."/>
      <w:lvlJc w:val="left"/>
      <w:pPr>
        <w:tabs>
          <w:tab w:val="num" w:pos="5400"/>
        </w:tabs>
        <w:ind w:left="5400" w:hanging="360"/>
      </w:pPr>
    </w:lvl>
    <w:lvl w:ilvl="8" w:tplc="F0408248" w:tentative="1">
      <w:start w:val="1"/>
      <w:numFmt w:val="lowerRoman"/>
      <w:lvlText w:val="%9."/>
      <w:lvlJc w:val="right"/>
      <w:pPr>
        <w:tabs>
          <w:tab w:val="num" w:pos="6120"/>
        </w:tabs>
        <w:ind w:left="6120" w:hanging="180"/>
      </w:pPr>
    </w:lvl>
  </w:abstractNum>
  <w:num w:numId="1" w16cid:durableId="699355783">
    <w:abstractNumId w:val="0"/>
  </w:num>
  <w:num w:numId="2" w16cid:durableId="630982600">
    <w:abstractNumId w:val="1"/>
  </w:num>
  <w:num w:numId="3" w16cid:durableId="1744135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89"/>
    <w:rsid w:val="00026A6C"/>
    <w:rsid w:val="00034CD6"/>
    <w:rsid w:val="0007063A"/>
    <w:rsid w:val="00072F48"/>
    <w:rsid w:val="00152F3E"/>
    <w:rsid w:val="0025253D"/>
    <w:rsid w:val="002A4615"/>
    <w:rsid w:val="002A7396"/>
    <w:rsid w:val="002D5B53"/>
    <w:rsid w:val="00387DC1"/>
    <w:rsid w:val="003F2EDE"/>
    <w:rsid w:val="003F472B"/>
    <w:rsid w:val="00467DCC"/>
    <w:rsid w:val="0049612D"/>
    <w:rsid w:val="004F4A66"/>
    <w:rsid w:val="005252FB"/>
    <w:rsid w:val="005C4402"/>
    <w:rsid w:val="00647884"/>
    <w:rsid w:val="006A5D75"/>
    <w:rsid w:val="006A717C"/>
    <w:rsid w:val="006E04CE"/>
    <w:rsid w:val="00757C63"/>
    <w:rsid w:val="007D3A34"/>
    <w:rsid w:val="00835334"/>
    <w:rsid w:val="0093751C"/>
    <w:rsid w:val="00CE0583"/>
    <w:rsid w:val="00D37A90"/>
    <w:rsid w:val="00D655C3"/>
    <w:rsid w:val="00E11FC8"/>
    <w:rsid w:val="00E40128"/>
    <w:rsid w:val="00F52989"/>
    <w:rsid w:val="00FA19B6"/>
    <w:rsid w:val="00FA3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8CC543"/>
  <w15:docId w15:val="{B87E1284-9D24-4C1E-8A26-D4B82F8B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989"/>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1"/>
    <w:next w:val="Standard1"/>
    <w:qFormat/>
    <w:pPr>
      <w:keepNext/>
      <w:tabs>
        <w:tab w:val="left" w:pos="497"/>
      </w:tabs>
      <w:spacing w:before="120"/>
      <w:outlineLvl w:val="1"/>
    </w:pPr>
    <w:rPr>
      <w:rFonts w:ascii="Arial" w:hAnsi="Arial" w:cs="Arial"/>
      <w:b/>
      <w:bCs/>
    </w:rPr>
  </w:style>
  <w:style w:type="paragraph" w:styleId="berschrift3">
    <w:name w:val="heading 3"/>
    <w:basedOn w:val="Standard0"/>
    <w:next w:val="Standard0"/>
    <w:qFormat/>
    <w:pPr>
      <w:keepNext/>
      <w:tabs>
        <w:tab w:val="left" w:pos="397"/>
      </w:tabs>
      <w:outlineLvl w:val="2"/>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52989"/>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emiHidden/>
    <w:rsid w:val="00F52989"/>
  </w:style>
  <w:style w:type="paragraph" w:styleId="Fuzeile">
    <w:name w:val="footer"/>
    <w:basedOn w:val="Standard"/>
    <w:link w:val="FuzeileZchn"/>
    <w:uiPriority w:val="99"/>
    <w:unhideWhenUsed/>
    <w:rsid w:val="00F52989"/>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F52989"/>
  </w:style>
  <w:style w:type="paragraph" w:styleId="Sprechblasentext">
    <w:name w:val="Balloon Text"/>
    <w:basedOn w:val="Standard"/>
    <w:link w:val="SprechblasentextZchn"/>
    <w:uiPriority w:val="99"/>
    <w:semiHidden/>
    <w:unhideWhenUsed/>
    <w:rsid w:val="00F52989"/>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F52989"/>
    <w:rPr>
      <w:rFonts w:ascii="Tahoma" w:hAnsi="Tahoma" w:cs="Tahoma"/>
      <w:sz w:val="16"/>
      <w:szCs w:val="16"/>
    </w:rPr>
  </w:style>
  <w:style w:type="paragraph" w:customStyle="1" w:styleId="Standard1">
    <w:name w:val="Standard1"/>
    <w:qFormat/>
    <w:pPr>
      <w:spacing w:after="0" w:line="240" w:lineRule="auto"/>
    </w:pPr>
    <w:rPr>
      <w:rFonts w:ascii="Times New Roman" w:eastAsia="Times New Roman" w:hAnsi="Times New Roman" w:cs="Times New Roman"/>
      <w:sz w:val="20"/>
      <w:szCs w:val="20"/>
      <w:lang w:eastAsia="de-DE"/>
    </w:rPr>
  </w:style>
  <w:style w:type="paragraph" w:customStyle="1" w:styleId="Kopfzeile1">
    <w:name w:val="Kopfzeile1"/>
    <w:basedOn w:val="Standard1"/>
    <w:semiHidden/>
    <w:pPr>
      <w:tabs>
        <w:tab w:val="center" w:pos="4536"/>
        <w:tab w:val="right" w:pos="9072"/>
      </w:tabs>
    </w:pPr>
  </w:style>
  <w:style w:type="paragraph" w:customStyle="1" w:styleId="Standard0">
    <w:name w:val="Standard_0"/>
    <w:qFormat/>
    <w:pPr>
      <w:spacing w:after="0" w:line="240" w:lineRule="auto"/>
    </w:pPr>
    <w:rPr>
      <w:rFonts w:ascii="Times New Roman" w:eastAsia="Times New Roman" w:hAnsi="Times New Roman" w:cs="Times New Roman"/>
      <w:sz w:val="20"/>
      <w:szCs w:val="20"/>
      <w:lang w:eastAsia="de-DE"/>
    </w:rPr>
  </w:style>
  <w:style w:type="paragraph" w:styleId="Textkrper">
    <w:name w:val="Body Text"/>
    <w:basedOn w:val="Standard0"/>
    <w:semiHidden/>
    <w:pPr>
      <w:tabs>
        <w:tab w:val="left" w:pos="397"/>
      </w:tabs>
    </w:pPr>
    <w:rPr>
      <w:rFonts w:ascii="Arial" w:hAnsi="Arial" w:cs="Arial"/>
      <w:bCs/>
      <w:sz w:val="24"/>
    </w:rPr>
  </w:style>
  <w:style w:type="paragraph" w:styleId="Listenabsatz">
    <w:name w:val="List Paragraph"/>
    <w:basedOn w:val="Standard"/>
    <w:uiPriority w:val="34"/>
    <w:qFormat/>
    <w:rsid w:val="00E40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IHK ERFURT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Hübner, Frank</cp:lastModifiedBy>
  <cp:revision>2</cp:revision>
  <dcterms:created xsi:type="dcterms:W3CDTF">2025-02-26T11:44:00Z</dcterms:created>
  <dcterms:modified xsi:type="dcterms:W3CDTF">2025-02-26T11:44:00Z</dcterms:modified>
</cp:coreProperties>
</file>