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386"/>
        <w:gridCol w:w="1974"/>
        <w:gridCol w:w="2477"/>
        <w:gridCol w:w="2481"/>
      </w:tblGrid>
      <w:tr w:rsidR="00B819D2" w:rsidTr="00DE05EC">
        <w:trPr>
          <w:trHeight w:val="851"/>
          <w:jc w:val="center"/>
        </w:trPr>
        <w:tc>
          <w:tcPr>
            <w:tcW w:w="4965" w:type="dxa"/>
            <w:gridSpan w:val="3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Benennung: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Stückzahl: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Material:</w:t>
            </w:r>
          </w:p>
        </w:tc>
      </w:tr>
      <w:tr w:rsidR="00B819D2" w:rsidTr="00DE05EC">
        <w:trPr>
          <w:trHeight w:hRule="exact" w:val="851"/>
          <w:jc w:val="center"/>
        </w:trPr>
        <w:tc>
          <w:tcPr>
            <w:tcW w:w="605" w:type="dxa"/>
            <w:shd w:val="clear" w:color="auto" w:fill="E6E6E6"/>
            <w:vAlign w:val="center"/>
          </w:tcPr>
          <w:p w:rsidR="00EC1653" w:rsidRDefault="00B819D2" w:rsidP="00EC165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AFO</w:t>
            </w:r>
          </w:p>
        </w:tc>
        <w:tc>
          <w:tcPr>
            <w:tcW w:w="2386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Arbeitsbeschreibung</w:t>
            </w:r>
          </w:p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Arbeitsschritt</w:t>
            </w:r>
          </w:p>
        </w:tc>
        <w:tc>
          <w:tcPr>
            <w:tcW w:w="1974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Fertigungsmaße</w:t>
            </w:r>
          </w:p>
        </w:tc>
        <w:tc>
          <w:tcPr>
            <w:tcW w:w="2477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Betriebs- und Prüfmittel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Bemerkungen</w:t>
            </w:r>
          </w:p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UVV</w:t>
            </w: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B819D2" w:rsidRDefault="00B819D2">
      <w:pPr>
        <w:pStyle w:val="Kopfzeile"/>
        <w:tabs>
          <w:tab w:val="clear" w:pos="4536"/>
          <w:tab w:val="clear" w:pos="9072"/>
        </w:tabs>
        <w:rPr>
          <w:sz w:val="4"/>
        </w:rPr>
      </w:pPr>
    </w:p>
    <w:sectPr w:rsidR="00B819D2" w:rsidSect="00A25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70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172" w:rsidRDefault="008F3172">
      <w:r>
        <w:separator/>
      </w:r>
    </w:p>
  </w:endnote>
  <w:endnote w:type="continuationSeparator" w:id="0">
    <w:p w:rsidR="008F3172" w:rsidRDefault="008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2" w:rsidRDefault="00C823CF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Arbeitsplan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172" w:rsidRDefault="008F3172">
      <w:r>
        <w:separator/>
      </w:r>
    </w:p>
  </w:footnote>
  <w:footnote w:type="continuationSeparator" w:id="0">
    <w:p w:rsidR="008F3172" w:rsidRDefault="008F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2" w:rsidRDefault="00B819D2">
    <w:pPr>
      <w:pStyle w:val="Kopfzeile"/>
      <w:jc w:val="center"/>
      <w:rPr>
        <w:rFonts w:ascii="Arial" w:hAnsi="Arial" w:cs="Arial"/>
        <w:b/>
        <w:bCs/>
        <w:sz w:val="44"/>
      </w:rPr>
    </w:pPr>
    <w:r>
      <w:rPr>
        <w:rFonts w:ascii="Arial" w:hAnsi="Arial" w:cs="Arial"/>
        <w:b/>
        <w:bCs/>
        <w:sz w:val="44"/>
      </w:rPr>
      <w:t>Industrie- und Handelskammer</w:t>
    </w:r>
  </w:p>
  <w:p w:rsidR="00B819D2" w:rsidRPr="005C7073" w:rsidRDefault="00B819D2" w:rsidP="006D7548">
    <w:pPr>
      <w:pStyle w:val="Kopfzeile"/>
      <w:pBdr>
        <w:bottom w:val="single" w:sz="18" w:space="1" w:color="auto"/>
      </w:pBdr>
      <w:tabs>
        <w:tab w:val="clear" w:pos="4536"/>
        <w:tab w:val="clear" w:pos="9072"/>
      </w:tabs>
      <w:rPr>
        <w:sz w:val="10"/>
      </w:rPr>
    </w:pPr>
  </w:p>
  <w:p w:rsidR="00B819D2" w:rsidRPr="005C7073" w:rsidRDefault="00B819D2">
    <w:pPr>
      <w:pStyle w:val="Kopfzeile"/>
      <w:rPr>
        <w:sz w:val="10"/>
      </w:rPr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B819D2" w:rsidTr="00A2568D">
      <w:trPr>
        <w:cantSplit/>
        <w:trHeight w:val="851"/>
        <w:jc w:val="center"/>
      </w:trPr>
      <w:tc>
        <w:tcPr>
          <w:tcW w:w="4961" w:type="dxa"/>
          <w:gridSpan w:val="2"/>
          <w:vAlign w:val="center"/>
        </w:tcPr>
        <w:p w:rsidR="00B819D2" w:rsidRDefault="008C6848" w:rsidP="00AE390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Zwischen</w:t>
          </w:r>
          <w:r w:rsidR="00B819D2">
            <w:rPr>
              <w:rFonts w:ascii="Arial" w:hAnsi="Arial" w:cs="Arial"/>
              <w:b/>
              <w:bCs/>
              <w:sz w:val="36"/>
            </w:rPr>
            <w:t>prüfung</w:t>
          </w:r>
          <w:bookmarkStart w:id="0" w:name="_GoBack"/>
          <w:bookmarkEnd w:id="0"/>
        </w:p>
      </w:tc>
      <w:tc>
        <w:tcPr>
          <w:tcW w:w="4962" w:type="dxa"/>
          <w:gridSpan w:val="2"/>
          <w:vAlign w:val="center"/>
        </w:tcPr>
        <w:p w:rsidR="00B819D2" w:rsidRDefault="00B819D2" w:rsidP="00AE3906">
          <w:pPr>
            <w:pStyle w:val="Kopfzeile"/>
            <w:tabs>
              <w:tab w:val="clear" w:pos="4536"/>
            </w:tabs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Feinoptiker/in</w:t>
          </w:r>
        </w:p>
      </w:tc>
    </w:tr>
    <w:tr w:rsidR="00B819D2" w:rsidTr="005C7073">
      <w:trPr>
        <w:cantSplit/>
        <w:trHeight w:val="550"/>
        <w:jc w:val="center"/>
      </w:trPr>
      <w:tc>
        <w:tcPr>
          <w:tcW w:w="9923" w:type="dxa"/>
          <w:gridSpan w:val="4"/>
          <w:vAlign w:val="center"/>
        </w:tcPr>
        <w:p w:rsidR="00B819D2" w:rsidRDefault="00B819D2" w:rsidP="00AE390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Arbeitsplan</w:t>
          </w:r>
        </w:p>
      </w:tc>
    </w:tr>
    <w:tr w:rsidR="00B819D2" w:rsidTr="005C7073">
      <w:trPr>
        <w:cantSplit/>
        <w:trHeight w:val="476"/>
        <w:jc w:val="center"/>
      </w:trPr>
      <w:tc>
        <w:tcPr>
          <w:tcW w:w="2480" w:type="dxa"/>
        </w:tcPr>
        <w:p w:rsidR="00B819D2" w:rsidRDefault="00B819D2" w:rsidP="00AE3906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Name:</w:t>
          </w:r>
        </w:p>
      </w:tc>
      <w:tc>
        <w:tcPr>
          <w:tcW w:w="2481" w:type="dxa"/>
        </w:tcPr>
        <w:p w:rsidR="00B819D2" w:rsidRDefault="00B819D2" w:rsidP="00862D78">
          <w:pPr>
            <w:pStyle w:val="Kopfzeile"/>
            <w:tabs>
              <w:tab w:val="clear" w:pos="453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Vorname:</w:t>
          </w:r>
        </w:p>
      </w:tc>
      <w:tc>
        <w:tcPr>
          <w:tcW w:w="2481" w:type="dxa"/>
        </w:tcPr>
        <w:p w:rsidR="00B819D2" w:rsidRPr="00EC1653" w:rsidRDefault="00EC1653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EC1653">
            <w:rPr>
              <w:rFonts w:ascii="Arial" w:hAnsi="Arial"/>
              <w:sz w:val="20"/>
              <w:szCs w:val="20"/>
            </w:rPr>
            <w:t>Prüflings-Nr.:</w:t>
          </w:r>
        </w:p>
      </w:tc>
      <w:tc>
        <w:tcPr>
          <w:tcW w:w="2481" w:type="dxa"/>
        </w:tcPr>
        <w:p w:rsidR="00B819D2" w:rsidRDefault="00B819D2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Datum:</w:t>
          </w:r>
        </w:p>
      </w:tc>
    </w:tr>
  </w:tbl>
  <w:p w:rsidR="00B819D2" w:rsidRDefault="00B819D2">
    <w:pPr>
      <w:pStyle w:val="Kopfzeil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78"/>
    <w:rsid w:val="000D5E0C"/>
    <w:rsid w:val="00315747"/>
    <w:rsid w:val="005C7073"/>
    <w:rsid w:val="006604A3"/>
    <w:rsid w:val="006D7548"/>
    <w:rsid w:val="00801A7F"/>
    <w:rsid w:val="00862D78"/>
    <w:rsid w:val="008C6848"/>
    <w:rsid w:val="008F3172"/>
    <w:rsid w:val="009E16DA"/>
    <w:rsid w:val="00A2568D"/>
    <w:rsid w:val="00AE3906"/>
    <w:rsid w:val="00B819D2"/>
    <w:rsid w:val="00B83173"/>
    <w:rsid w:val="00C003C9"/>
    <w:rsid w:val="00C67DCD"/>
    <w:rsid w:val="00C823CF"/>
    <w:rsid w:val="00CC7A0B"/>
    <w:rsid w:val="00DE05EC"/>
    <w:rsid w:val="00DF5DA9"/>
    <w:rsid w:val="00EC1653"/>
    <w:rsid w:val="00F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F725EB"/>
  <w15:chartTrackingRefBased/>
  <w15:docId w15:val="{E8F966C9-3D94-40FB-A35E-B24F898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Benennung:</vt:lpstr>
    </vt:vector>
  </TitlesOfParts>
  <Company>Leica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Benennung:</dc:title>
  <dc:subject/>
  <dc:creator>Grün</dc:creator>
  <cp:keywords/>
  <dc:description/>
  <cp:lastModifiedBy>Gruen, Burkhard</cp:lastModifiedBy>
  <cp:revision>4</cp:revision>
  <dcterms:created xsi:type="dcterms:W3CDTF">2015-03-04T10:21:00Z</dcterms:created>
  <dcterms:modified xsi:type="dcterms:W3CDTF">2017-12-01T18:16:00Z</dcterms:modified>
</cp:coreProperties>
</file>