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0" w:type="dxa"/>
        <w:tblLayout w:type="fixed"/>
        <w:tblCellMar>
          <w:left w:w="70" w:type="dxa"/>
          <w:right w:w="70" w:type="dxa"/>
        </w:tblCellMar>
        <w:tblLook w:val="0000" w:firstRow="0" w:lastRow="0" w:firstColumn="0" w:lastColumn="0" w:noHBand="0" w:noVBand="0"/>
      </w:tblPr>
      <w:tblGrid>
        <w:gridCol w:w="4829"/>
        <w:gridCol w:w="4891"/>
      </w:tblGrid>
      <w:tr w:rsidR="00B24403" w14:paraId="030E4912" w14:textId="77777777">
        <w:trPr>
          <w:trHeight w:val="1021"/>
        </w:trPr>
        <w:tc>
          <w:tcPr>
            <w:tcW w:w="4829" w:type="dxa"/>
          </w:tcPr>
          <w:p w14:paraId="683940BA" w14:textId="77777777" w:rsidR="00B24403" w:rsidRDefault="000F5749">
            <w:pPr>
              <w:pStyle w:val="Kopfzeile"/>
              <w:tabs>
                <w:tab w:val="clear" w:pos="4536"/>
                <w:tab w:val="clear" w:pos="9072"/>
              </w:tabs>
            </w:pPr>
            <w:r>
              <w:drawing>
                <wp:anchor distT="0" distB="0" distL="114300" distR="114300" simplePos="0" relativeHeight="251658240" behindDoc="1" locked="0" layoutInCell="1" allowOverlap="1" wp14:anchorId="5FE5E953" wp14:editId="1234FE21">
                  <wp:simplePos x="0" y="0"/>
                  <wp:positionH relativeFrom="column">
                    <wp:posOffset>-36195</wp:posOffset>
                  </wp:positionH>
                  <wp:positionV relativeFrom="paragraph">
                    <wp:posOffset>0</wp:posOffset>
                  </wp:positionV>
                  <wp:extent cx="2402205" cy="56070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2205" cy="560705"/>
                          </a:xfrm>
                          <a:prstGeom prst="rect">
                            <a:avLst/>
                          </a:prstGeom>
                          <a:noFill/>
                        </pic:spPr>
                      </pic:pic>
                    </a:graphicData>
                  </a:graphic>
                  <wp14:sizeRelH relativeFrom="page">
                    <wp14:pctWidth>0</wp14:pctWidth>
                  </wp14:sizeRelH>
                  <wp14:sizeRelV relativeFrom="page">
                    <wp14:pctHeight>0</wp14:pctHeight>
                  </wp14:sizeRelV>
                </wp:anchor>
              </w:drawing>
            </w:r>
          </w:p>
        </w:tc>
        <w:tc>
          <w:tcPr>
            <w:tcW w:w="4891" w:type="dxa"/>
          </w:tcPr>
          <w:p w14:paraId="77750D90" w14:textId="77777777" w:rsidR="00B24403" w:rsidRDefault="00B24403">
            <w:pPr>
              <w:jc w:val="center"/>
              <w:rPr>
                <w:sz w:val="18"/>
              </w:rPr>
            </w:pPr>
          </w:p>
          <w:p w14:paraId="60964007" w14:textId="77777777" w:rsidR="000E499B" w:rsidRPr="000967E6" w:rsidRDefault="000E499B" w:rsidP="000E499B">
            <w:pPr>
              <w:jc w:val="right"/>
              <w:rPr>
                <w:rStyle w:val="Hyperlink"/>
              </w:rPr>
            </w:pPr>
            <w:r>
              <w:fldChar w:fldCharType="begin"/>
            </w:r>
            <w:r>
              <w:instrText xml:space="preserve"> HYPERLINK "https://www.rostock.ihk24.de/aus-und-weiterbildung/weiterbildung/ansp-weiterbild-2642654" </w:instrText>
            </w:r>
            <w:r>
              <w:fldChar w:fldCharType="separate"/>
            </w:r>
            <w:r w:rsidRPr="000967E6">
              <w:rPr>
                <w:rStyle w:val="Hyperlink"/>
              </w:rPr>
              <w:t>Geschäftsbereich Aus- und Weiterbildung</w:t>
            </w:r>
          </w:p>
          <w:p w14:paraId="7F2329FA" w14:textId="5CC86292" w:rsidR="00072BC8" w:rsidRDefault="000E499B" w:rsidP="000E499B">
            <w:pPr>
              <w:jc w:val="right"/>
            </w:pPr>
            <w:r w:rsidRPr="000967E6">
              <w:rPr>
                <w:rStyle w:val="Hyperlink"/>
              </w:rPr>
              <w:t xml:space="preserve">Fachbereich </w:t>
            </w:r>
            <w:r w:rsidR="00B01C7D">
              <w:rPr>
                <w:rStyle w:val="Hyperlink"/>
              </w:rPr>
              <w:t xml:space="preserve">Berufliche </w:t>
            </w:r>
            <w:r w:rsidRPr="000967E6">
              <w:rPr>
                <w:rStyle w:val="Hyperlink"/>
              </w:rPr>
              <w:t>Weiterbildung</w:t>
            </w:r>
            <w:r>
              <w:fldChar w:fldCharType="end"/>
            </w:r>
          </w:p>
        </w:tc>
      </w:tr>
    </w:tbl>
    <w:p w14:paraId="5615E4B8" w14:textId="77777777" w:rsidR="00B24403" w:rsidRDefault="00B24403">
      <w:pPr>
        <w:pStyle w:val="berschrift1"/>
        <w:spacing w:before="60" w:after="60"/>
        <w:rPr>
          <w:b w:val="0"/>
          <w:sz w:val="22"/>
          <w:u w:val="none"/>
        </w:rPr>
      </w:pPr>
    </w:p>
    <w:p w14:paraId="20F454FE" w14:textId="77777777" w:rsidR="00B24403" w:rsidRDefault="00B24403"/>
    <w:tbl>
      <w:tblPr>
        <w:tblW w:w="9720" w:type="dxa"/>
        <w:tblInd w:w="-110" w:type="dxa"/>
        <w:tblLayout w:type="fixed"/>
        <w:tblCellMar>
          <w:left w:w="70" w:type="dxa"/>
          <w:right w:w="70" w:type="dxa"/>
        </w:tblCellMar>
        <w:tblLook w:val="0000" w:firstRow="0" w:lastRow="0" w:firstColumn="0" w:lastColumn="0" w:noHBand="0" w:noVBand="0"/>
      </w:tblPr>
      <w:tblGrid>
        <w:gridCol w:w="4829"/>
        <w:gridCol w:w="391"/>
        <w:gridCol w:w="1906"/>
        <w:gridCol w:w="425"/>
        <w:gridCol w:w="2169"/>
      </w:tblGrid>
      <w:tr w:rsidR="00392F74" w14:paraId="1BEBB1F8" w14:textId="77777777" w:rsidTr="00234350">
        <w:trPr>
          <w:trHeight w:hRule="exact" w:val="680"/>
        </w:trPr>
        <w:tc>
          <w:tcPr>
            <w:tcW w:w="4829" w:type="dxa"/>
            <w:vAlign w:val="bottom"/>
          </w:tcPr>
          <w:p w14:paraId="586D5F33" w14:textId="77777777" w:rsidR="00392F74" w:rsidRDefault="00392F74">
            <w:bookmarkStart w:id="0" w:name="_Hlk195258165"/>
          </w:p>
        </w:tc>
        <w:tc>
          <w:tcPr>
            <w:tcW w:w="391" w:type="dxa"/>
            <w:vAlign w:val="bottom"/>
          </w:tcPr>
          <w:p w14:paraId="76EA19F1" w14:textId="77777777" w:rsidR="00392F74" w:rsidRDefault="00392F74"/>
        </w:tc>
        <w:tc>
          <w:tcPr>
            <w:tcW w:w="4500" w:type="dxa"/>
            <w:gridSpan w:val="3"/>
            <w:tcBorders>
              <w:bottom w:val="single" w:sz="4" w:space="0" w:color="auto"/>
            </w:tcBorders>
            <w:vAlign w:val="bottom"/>
          </w:tcPr>
          <w:p w14:paraId="0DF21A68" w14:textId="77777777" w:rsidR="00392F74" w:rsidRDefault="00392F74"/>
        </w:tc>
      </w:tr>
      <w:tr w:rsidR="00392F74" w14:paraId="47776BD3" w14:textId="77777777" w:rsidTr="000F5749">
        <w:trPr>
          <w:trHeight w:hRule="exact" w:val="284"/>
        </w:trPr>
        <w:tc>
          <w:tcPr>
            <w:tcW w:w="4829" w:type="dxa"/>
            <w:vAlign w:val="bottom"/>
          </w:tcPr>
          <w:p w14:paraId="3C1734AF" w14:textId="77777777" w:rsidR="00392F74" w:rsidRDefault="00392F74">
            <w:r>
              <w:t>Industrie- und Handelskammer zu Rostock</w:t>
            </w:r>
          </w:p>
        </w:tc>
        <w:tc>
          <w:tcPr>
            <w:tcW w:w="391" w:type="dxa"/>
            <w:tcBorders>
              <w:right w:val="single" w:sz="4" w:space="0" w:color="auto"/>
            </w:tcBorders>
            <w:vAlign w:val="bottom"/>
          </w:tcPr>
          <w:p w14:paraId="614D0340" w14:textId="77777777" w:rsidR="00392F74" w:rsidRDefault="00392F74"/>
        </w:tc>
        <w:tc>
          <w:tcPr>
            <w:tcW w:w="4500"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62829ABF" w14:textId="77777777" w:rsidR="00392F74" w:rsidRPr="00392F74" w:rsidRDefault="00392F74">
            <w:pPr>
              <w:rPr>
                <w:b/>
              </w:rPr>
            </w:pPr>
            <w:r w:rsidRPr="00392F74">
              <w:rPr>
                <w:b/>
                <w:sz w:val="14"/>
                <w:szCs w:val="14"/>
              </w:rPr>
              <w:t>Wird von der IHK zu Rostock ausgefüllt</w:t>
            </w:r>
            <w:r w:rsidR="00E92273">
              <w:rPr>
                <w:b/>
                <w:sz w:val="14"/>
                <w:szCs w:val="14"/>
              </w:rPr>
              <w:t>.</w:t>
            </w:r>
          </w:p>
        </w:tc>
      </w:tr>
      <w:tr w:rsidR="009A3A2D" w14:paraId="1846E8F4" w14:textId="77777777" w:rsidTr="0038543E">
        <w:trPr>
          <w:cantSplit/>
          <w:trHeight w:hRule="exact" w:val="284"/>
        </w:trPr>
        <w:tc>
          <w:tcPr>
            <w:tcW w:w="4829" w:type="dxa"/>
            <w:vAlign w:val="bottom"/>
          </w:tcPr>
          <w:p w14:paraId="4B7060B5" w14:textId="77777777" w:rsidR="009A3A2D" w:rsidRDefault="009A3A2D" w:rsidP="00813AD8">
            <w:r>
              <w:t>Geschäftsbereich Aus- und Weiterbildung</w:t>
            </w:r>
          </w:p>
        </w:tc>
        <w:tc>
          <w:tcPr>
            <w:tcW w:w="391" w:type="dxa"/>
            <w:tcBorders>
              <w:right w:val="single" w:sz="4" w:space="0" w:color="auto"/>
            </w:tcBorders>
            <w:vAlign w:val="bottom"/>
          </w:tcPr>
          <w:p w14:paraId="313ADE8A" w14:textId="77777777" w:rsidR="009A3A2D" w:rsidRDefault="009A3A2D" w:rsidP="00813AD8"/>
        </w:tc>
        <w:tc>
          <w:tcPr>
            <w:tcW w:w="1906" w:type="dxa"/>
            <w:vMerge w:val="restart"/>
            <w:tcBorders>
              <w:top w:val="single" w:sz="4" w:space="0" w:color="auto"/>
              <w:left w:val="single" w:sz="4" w:space="0" w:color="auto"/>
              <w:right w:val="single" w:sz="4" w:space="0" w:color="auto"/>
            </w:tcBorders>
            <w:shd w:val="pct5" w:color="auto" w:fill="auto"/>
            <w:vAlign w:val="center"/>
          </w:tcPr>
          <w:p w14:paraId="3A78255B" w14:textId="77777777" w:rsidR="009A3A2D" w:rsidRPr="001623E1" w:rsidRDefault="009A3A2D" w:rsidP="00813AD8">
            <w:pPr>
              <w:rPr>
                <w:sz w:val="14"/>
                <w:szCs w:val="14"/>
              </w:rPr>
            </w:pPr>
            <w:r>
              <w:rPr>
                <w:sz w:val="14"/>
                <w:szCs w:val="14"/>
              </w:rPr>
              <w:t>Identnummer:</w:t>
            </w:r>
          </w:p>
        </w:tc>
        <w:tc>
          <w:tcPr>
            <w:tcW w:w="2594" w:type="dxa"/>
            <w:gridSpan w:val="2"/>
            <w:vMerge w:val="restart"/>
            <w:tcBorders>
              <w:top w:val="single" w:sz="4" w:space="0" w:color="auto"/>
              <w:left w:val="single" w:sz="4" w:space="0" w:color="auto"/>
              <w:right w:val="single" w:sz="4" w:space="0" w:color="auto"/>
            </w:tcBorders>
            <w:shd w:val="pct5" w:color="auto" w:fill="auto"/>
            <w:vAlign w:val="center"/>
          </w:tcPr>
          <w:p w14:paraId="2E3DEA01" w14:textId="77777777" w:rsidR="009A3A2D" w:rsidRDefault="009A3A2D" w:rsidP="00813AD8">
            <w:pPr>
              <w:pStyle w:val="Kopfzeile"/>
            </w:pPr>
          </w:p>
        </w:tc>
      </w:tr>
      <w:tr w:rsidR="009A3A2D" w14:paraId="61711BAC" w14:textId="77777777" w:rsidTr="0038543E">
        <w:trPr>
          <w:cantSplit/>
          <w:trHeight w:hRule="exact" w:val="284"/>
        </w:trPr>
        <w:tc>
          <w:tcPr>
            <w:tcW w:w="4829" w:type="dxa"/>
            <w:vAlign w:val="bottom"/>
          </w:tcPr>
          <w:p w14:paraId="7363A224" w14:textId="77777777" w:rsidR="009A3A2D" w:rsidRDefault="009A3A2D" w:rsidP="000F5749">
            <w:r>
              <w:t>Ernst-Barlach-Str. 1-3</w:t>
            </w:r>
          </w:p>
        </w:tc>
        <w:tc>
          <w:tcPr>
            <w:tcW w:w="391" w:type="dxa"/>
            <w:tcBorders>
              <w:right w:val="single" w:sz="4" w:space="0" w:color="auto"/>
            </w:tcBorders>
            <w:vAlign w:val="bottom"/>
          </w:tcPr>
          <w:p w14:paraId="5050468C" w14:textId="77777777" w:rsidR="009A3A2D" w:rsidRDefault="009A3A2D" w:rsidP="000F5749"/>
        </w:tc>
        <w:tc>
          <w:tcPr>
            <w:tcW w:w="1906" w:type="dxa"/>
            <w:vMerge/>
            <w:tcBorders>
              <w:left w:val="single" w:sz="4" w:space="0" w:color="auto"/>
              <w:bottom w:val="single" w:sz="4" w:space="0" w:color="auto"/>
              <w:right w:val="single" w:sz="4" w:space="0" w:color="auto"/>
            </w:tcBorders>
            <w:shd w:val="pct5" w:color="auto" w:fill="auto"/>
            <w:vAlign w:val="center"/>
          </w:tcPr>
          <w:p w14:paraId="32AF5249" w14:textId="2BE89FB3" w:rsidR="009A3A2D" w:rsidRPr="001623E1" w:rsidRDefault="009A3A2D" w:rsidP="000F5749">
            <w:pPr>
              <w:rPr>
                <w:sz w:val="14"/>
                <w:szCs w:val="14"/>
              </w:rPr>
            </w:pPr>
          </w:p>
        </w:tc>
        <w:tc>
          <w:tcPr>
            <w:tcW w:w="2594" w:type="dxa"/>
            <w:gridSpan w:val="2"/>
            <w:vMerge/>
            <w:tcBorders>
              <w:left w:val="single" w:sz="4" w:space="0" w:color="auto"/>
              <w:bottom w:val="single" w:sz="4" w:space="0" w:color="auto"/>
              <w:right w:val="single" w:sz="4" w:space="0" w:color="auto"/>
            </w:tcBorders>
            <w:shd w:val="pct5" w:color="auto" w:fill="auto"/>
            <w:vAlign w:val="center"/>
          </w:tcPr>
          <w:p w14:paraId="0AF483CE" w14:textId="671B3C85" w:rsidR="009A3A2D" w:rsidRPr="00186342" w:rsidRDefault="009A3A2D" w:rsidP="000F5749">
            <w:pPr>
              <w:jc w:val="center"/>
              <w:rPr>
                <w:sz w:val="16"/>
                <w:szCs w:val="16"/>
              </w:rPr>
            </w:pPr>
          </w:p>
        </w:tc>
      </w:tr>
      <w:tr w:rsidR="009A3A2D" w14:paraId="19226319" w14:textId="77777777" w:rsidTr="009A3A2D">
        <w:trPr>
          <w:cantSplit/>
          <w:trHeight w:hRule="exact" w:val="284"/>
        </w:trPr>
        <w:tc>
          <w:tcPr>
            <w:tcW w:w="4829" w:type="dxa"/>
            <w:vAlign w:val="bottom"/>
          </w:tcPr>
          <w:p w14:paraId="4B3F8B45" w14:textId="77777777" w:rsidR="009A3A2D" w:rsidRDefault="009A3A2D" w:rsidP="009A3A2D">
            <w:r>
              <w:t>18055 Rostock</w:t>
            </w:r>
          </w:p>
        </w:tc>
        <w:tc>
          <w:tcPr>
            <w:tcW w:w="391" w:type="dxa"/>
            <w:tcBorders>
              <w:right w:val="single" w:sz="4" w:space="0" w:color="auto"/>
            </w:tcBorders>
            <w:vAlign w:val="bottom"/>
          </w:tcPr>
          <w:p w14:paraId="5FCEC496" w14:textId="77777777" w:rsidR="009A3A2D" w:rsidRDefault="009A3A2D" w:rsidP="009A3A2D"/>
        </w:tc>
        <w:tc>
          <w:tcPr>
            <w:tcW w:w="1906" w:type="dxa"/>
            <w:tcBorders>
              <w:top w:val="single" w:sz="4" w:space="0" w:color="auto"/>
              <w:left w:val="single" w:sz="4" w:space="0" w:color="auto"/>
              <w:bottom w:val="single" w:sz="4" w:space="0" w:color="auto"/>
              <w:right w:val="single" w:sz="4" w:space="0" w:color="auto"/>
            </w:tcBorders>
            <w:shd w:val="pct5" w:color="auto" w:fill="auto"/>
            <w:vAlign w:val="center"/>
          </w:tcPr>
          <w:p w14:paraId="1A588543" w14:textId="5614E86B" w:rsidR="009A3A2D" w:rsidRDefault="009A3A2D" w:rsidP="009A3A2D">
            <w:pPr>
              <w:rPr>
                <w:sz w:val="14"/>
                <w:szCs w:val="14"/>
              </w:rPr>
            </w:pPr>
            <w:r>
              <w:rPr>
                <w:sz w:val="14"/>
                <w:szCs w:val="14"/>
              </w:rPr>
              <w:t>Zeugnis gedruckt:</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F9198B5" w14:textId="467554B6" w:rsidR="009A3A2D" w:rsidRPr="00186342" w:rsidRDefault="009A3A2D" w:rsidP="009A3A2D">
            <w:pPr>
              <w:jc w:val="center"/>
              <w:rPr>
                <w:sz w:val="16"/>
                <w:szCs w:val="16"/>
              </w:rPr>
            </w:pPr>
            <w:r w:rsidRPr="00E37986">
              <w:rPr>
                <w:sz w:val="14"/>
                <w:szCs w:val="14"/>
              </w:rPr>
              <w:fldChar w:fldCharType="begin">
                <w:ffData>
                  <w:name w:val="Kontrollkästchen5"/>
                  <w:enabled/>
                  <w:calcOnExit/>
                  <w:checkBox>
                    <w:sizeAuto/>
                    <w:default w:val="0"/>
                    <w:checked w:val="0"/>
                  </w:checkBox>
                </w:ffData>
              </w:fldChar>
            </w:r>
            <w:r w:rsidRPr="00E37986">
              <w:rPr>
                <w:sz w:val="14"/>
                <w:szCs w:val="14"/>
              </w:rPr>
              <w:instrText xml:space="preserve"> FORMCHECKBOX </w:instrText>
            </w:r>
            <w:r w:rsidRPr="00E37986">
              <w:rPr>
                <w:sz w:val="14"/>
                <w:szCs w:val="14"/>
              </w:rPr>
            </w:r>
            <w:r w:rsidRPr="00E37986">
              <w:rPr>
                <w:sz w:val="14"/>
                <w:szCs w:val="14"/>
              </w:rPr>
              <w:fldChar w:fldCharType="separate"/>
            </w:r>
            <w:r w:rsidRPr="00E37986">
              <w:rPr>
                <w:sz w:val="14"/>
                <w:szCs w:val="14"/>
              </w:rPr>
              <w:fldChar w:fldCharType="end"/>
            </w:r>
          </w:p>
        </w:tc>
        <w:tc>
          <w:tcPr>
            <w:tcW w:w="2169" w:type="dxa"/>
            <w:vMerge w:val="restart"/>
            <w:tcBorders>
              <w:top w:val="single" w:sz="4" w:space="0" w:color="auto"/>
              <w:left w:val="single" w:sz="4" w:space="0" w:color="auto"/>
              <w:right w:val="single" w:sz="4" w:space="0" w:color="auto"/>
            </w:tcBorders>
            <w:shd w:val="pct5" w:color="auto" w:fill="auto"/>
          </w:tcPr>
          <w:p w14:paraId="50FD1BDA" w14:textId="51613934" w:rsidR="009A3A2D" w:rsidRPr="009A3A2D" w:rsidRDefault="009A3A2D" w:rsidP="009A3A2D">
            <w:pPr>
              <w:rPr>
                <w:sz w:val="14"/>
                <w:szCs w:val="14"/>
              </w:rPr>
            </w:pPr>
            <w:r w:rsidRPr="009A3A2D">
              <w:rPr>
                <w:sz w:val="14"/>
                <w:szCs w:val="14"/>
              </w:rPr>
              <w:t>Datumsstempel:</w:t>
            </w:r>
          </w:p>
        </w:tc>
      </w:tr>
      <w:tr w:rsidR="009A3A2D" w14:paraId="1742E589" w14:textId="77777777" w:rsidTr="000968D7">
        <w:trPr>
          <w:cantSplit/>
          <w:trHeight w:hRule="exact" w:val="284"/>
        </w:trPr>
        <w:tc>
          <w:tcPr>
            <w:tcW w:w="4829" w:type="dxa"/>
            <w:vAlign w:val="bottom"/>
          </w:tcPr>
          <w:p w14:paraId="574074F2" w14:textId="77777777" w:rsidR="009A3A2D" w:rsidRDefault="009A3A2D" w:rsidP="009A3A2D"/>
        </w:tc>
        <w:tc>
          <w:tcPr>
            <w:tcW w:w="391" w:type="dxa"/>
            <w:tcBorders>
              <w:right w:val="single" w:sz="4" w:space="0" w:color="auto"/>
            </w:tcBorders>
            <w:vAlign w:val="bottom"/>
          </w:tcPr>
          <w:p w14:paraId="5ED350F6" w14:textId="77777777" w:rsidR="009A3A2D" w:rsidRDefault="009A3A2D" w:rsidP="009A3A2D"/>
        </w:tc>
        <w:tc>
          <w:tcPr>
            <w:tcW w:w="1906" w:type="dxa"/>
            <w:tcBorders>
              <w:top w:val="single" w:sz="4" w:space="0" w:color="auto"/>
              <w:left w:val="single" w:sz="4" w:space="0" w:color="auto"/>
              <w:bottom w:val="single" w:sz="4" w:space="0" w:color="auto"/>
              <w:right w:val="single" w:sz="4" w:space="0" w:color="auto"/>
            </w:tcBorders>
            <w:shd w:val="pct5" w:color="auto" w:fill="auto"/>
            <w:vAlign w:val="center"/>
          </w:tcPr>
          <w:p w14:paraId="6BD5E088" w14:textId="22839D10" w:rsidR="009A3A2D" w:rsidRDefault="009A3A2D" w:rsidP="009A3A2D">
            <w:pPr>
              <w:rPr>
                <w:sz w:val="14"/>
                <w:szCs w:val="14"/>
              </w:rPr>
            </w:pPr>
            <w:r>
              <w:rPr>
                <w:sz w:val="14"/>
                <w:szCs w:val="14"/>
              </w:rPr>
              <w:t>Gebührenbescheid erstellt:</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27DB53BC" w14:textId="044F029A" w:rsidR="009A3A2D" w:rsidRPr="00186342" w:rsidRDefault="009A3A2D" w:rsidP="009A3A2D">
            <w:pPr>
              <w:jc w:val="center"/>
              <w:rPr>
                <w:sz w:val="16"/>
                <w:szCs w:val="16"/>
              </w:rPr>
            </w:pPr>
            <w:r w:rsidRPr="00E37986">
              <w:rPr>
                <w:sz w:val="14"/>
                <w:szCs w:val="14"/>
              </w:rPr>
              <w:fldChar w:fldCharType="begin">
                <w:ffData>
                  <w:name w:val="Kontrollkästchen5"/>
                  <w:enabled/>
                  <w:calcOnExit/>
                  <w:checkBox>
                    <w:sizeAuto/>
                    <w:default w:val="0"/>
                    <w:checked w:val="0"/>
                  </w:checkBox>
                </w:ffData>
              </w:fldChar>
            </w:r>
            <w:r w:rsidRPr="00E37986">
              <w:rPr>
                <w:sz w:val="14"/>
                <w:szCs w:val="14"/>
              </w:rPr>
              <w:instrText xml:space="preserve"> FORMCHECKBOX </w:instrText>
            </w:r>
            <w:r w:rsidRPr="00E37986">
              <w:rPr>
                <w:sz w:val="14"/>
                <w:szCs w:val="14"/>
              </w:rPr>
            </w:r>
            <w:r w:rsidRPr="00E37986">
              <w:rPr>
                <w:sz w:val="14"/>
                <w:szCs w:val="14"/>
              </w:rPr>
              <w:fldChar w:fldCharType="separate"/>
            </w:r>
            <w:r w:rsidRPr="00E37986">
              <w:rPr>
                <w:sz w:val="14"/>
                <w:szCs w:val="14"/>
              </w:rPr>
              <w:fldChar w:fldCharType="end"/>
            </w:r>
          </w:p>
        </w:tc>
        <w:tc>
          <w:tcPr>
            <w:tcW w:w="2169" w:type="dxa"/>
            <w:vMerge/>
            <w:tcBorders>
              <w:left w:val="single" w:sz="4" w:space="0" w:color="auto"/>
              <w:right w:val="single" w:sz="4" w:space="0" w:color="auto"/>
            </w:tcBorders>
            <w:shd w:val="pct5" w:color="auto" w:fill="auto"/>
            <w:vAlign w:val="center"/>
          </w:tcPr>
          <w:p w14:paraId="0713A238" w14:textId="52BC9635" w:rsidR="009A3A2D" w:rsidRPr="00186342" w:rsidRDefault="009A3A2D" w:rsidP="009A3A2D">
            <w:pPr>
              <w:rPr>
                <w:sz w:val="16"/>
                <w:szCs w:val="16"/>
              </w:rPr>
            </w:pPr>
          </w:p>
        </w:tc>
      </w:tr>
      <w:tr w:rsidR="009A3A2D" w14:paraId="4B6B99A7" w14:textId="77777777" w:rsidTr="000968D7">
        <w:trPr>
          <w:cantSplit/>
          <w:trHeight w:hRule="exact" w:val="284"/>
        </w:trPr>
        <w:tc>
          <w:tcPr>
            <w:tcW w:w="4829" w:type="dxa"/>
            <w:vAlign w:val="bottom"/>
          </w:tcPr>
          <w:p w14:paraId="7C6C6C2B" w14:textId="77777777" w:rsidR="009A3A2D" w:rsidRDefault="009A3A2D" w:rsidP="009A3A2D"/>
        </w:tc>
        <w:tc>
          <w:tcPr>
            <w:tcW w:w="391" w:type="dxa"/>
            <w:tcBorders>
              <w:right w:val="single" w:sz="4" w:space="0" w:color="auto"/>
            </w:tcBorders>
            <w:vAlign w:val="bottom"/>
          </w:tcPr>
          <w:p w14:paraId="667E9EB0" w14:textId="77777777" w:rsidR="009A3A2D" w:rsidRDefault="009A3A2D" w:rsidP="009A3A2D"/>
        </w:tc>
        <w:tc>
          <w:tcPr>
            <w:tcW w:w="1906" w:type="dxa"/>
            <w:tcBorders>
              <w:top w:val="single" w:sz="4" w:space="0" w:color="auto"/>
              <w:left w:val="single" w:sz="4" w:space="0" w:color="auto"/>
              <w:bottom w:val="single" w:sz="4" w:space="0" w:color="auto"/>
              <w:right w:val="single" w:sz="4" w:space="0" w:color="auto"/>
            </w:tcBorders>
            <w:shd w:val="pct5" w:color="auto" w:fill="auto"/>
            <w:vAlign w:val="center"/>
          </w:tcPr>
          <w:p w14:paraId="229AA386" w14:textId="0754891F" w:rsidR="009A3A2D" w:rsidRPr="001623E1" w:rsidRDefault="009A3A2D" w:rsidP="009A3A2D">
            <w:pPr>
              <w:rPr>
                <w:sz w:val="14"/>
                <w:szCs w:val="14"/>
              </w:rPr>
            </w:pPr>
            <w:r>
              <w:rPr>
                <w:sz w:val="14"/>
                <w:szCs w:val="14"/>
              </w:rPr>
              <w:t>Zeugnis versandt:</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512D8AEB" w14:textId="3DC7F45F" w:rsidR="009A3A2D" w:rsidRDefault="009A3A2D" w:rsidP="009A3A2D">
            <w:pPr>
              <w:jc w:val="center"/>
            </w:pPr>
            <w:r w:rsidRPr="00E37986">
              <w:rPr>
                <w:sz w:val="14"/>
                <w:szCs w:val="14"/>
              </w:rPr>
              <w:fldChar w:fldCharType="begin">
                <w:ffData>
                  <w:name w:val="Kontrollkästchen5"/>
                  <w:enabled/>
                  <w:calcOnExit/>
                  <w:checkBox>
                    <w:sizeAuto/>
                    <w:default w:val="0"/>
                    <w:checked w:val="0"/>
                  </w:checkBox>
                </w:ffData>
              </w:fldChar>
            </w:r>
            <w:r w:rsidRPr="00E37986">
              <w:rPr>
                <w:sz w:val="14"/>
                <w:szCs w:val="14"/>
              </w:rPr>
              <w:instrText xml:space="preserve"> FORMCHECKBOX </w:instrText>
            </w:r>
            <w:r w:rsidRPr="00E37986">
              <w:rPr>
                <w:sz w:val="14"/>
                <w:szCs w:val="14"/>
              </w:rPr>
            </w:r>
            <w:r w:rsidRPr="00E37986">
              <w:rPr>
                <w:sz w:val="14"/>
                <w:szCs w:val="14"/>
              </w:rPr>
              <w:fldChar w:fldCharType="separate"/>
            </w:r>
            <w:r w:rsidRPr="00E37986">
              <w:rPr>
                <w:sz w:val="14"/>
                <w:szCs w:val="14"/>
              </w:rPr>
              <w:fldChar w:fldCharType="end"/>
            </w:r>
          </w:p>
        </w:tc>
        <w:tc>
          <w:tcPr>
            <w:tcW w:w="2169" w:type="dxa"/>
            <w:vMerge/>
            <w:tcBorders>
              <w:left w:val="single" w:sz="4" w:space="0" w:color="auto"/>
              <w:bottom w:val="single" w:sz="4" w:space="0" w:color="auto"/>
              <w:right w:val="single" w:sz="4" w:space="0" w:color="auto"/>
            </w:tcBorders>
            <w:shd w:val="pct5" w:color="auto" w:fill="auto"/>
            <w:vAlign w:val="center"/>
          </w:tcPr>
          <w:p w14:paraId="21802080" w14:textId="1A9B4187" w:rsidR="009A3A2D" w:rsidRDefault="009A3A2D" w:rsidP="009A3A2D"/>
        </w:tc>
      </w:tr>
    </w:tbl>
    <w:p w14:paraId="12B95AAD" w14:textId="77777777" w:rsidR="00B24403" w:rsidRDefault="00B24403">
      <w:pPr>
        <w:pStyle w:val="berschrift1"/>
        <w:spacing w:before="60" w:after="60" w:line="240" w:lineRule="auto"/>
        <w:ind w:left="-170"/>
        <w:rPr>
          <w:sz w:val="28"/>
          <w:u w:val="none"/>
        </w:rPr>
      </w:pPr>
    </w:p>
    <w:bookmarkEnd w:id="0"/>
    <w:p w14:paraId="6BD847FB" w14:textId="77777777" w:rsidR="00B24403" w:rsidRPr="00614C90" w:rsidRDefault="00B24403">
      <w:pPr>
        <w:pStyle w:val="berschrift1"/>
        <w:spacing w:before="60" w:after="60" w:line="240" w:lineRule="auto"/>
        <w:ind w:left="-170"/>
        <w:rPr>
          <w:sz w:val="23"/>
          <w:szCs w:val="23"/>
          <w:u w:val="none"/>
        </w:rPr>
      </w:pPr>
      <w:r w:rsidRPr="00614C90">
        <w:rPr>
          <w:sz w:val="23"/>
          <w:szCs w:val="23"/>
          <w:u w:val="none"/>
        </w:rPr>
        <w:t xml:space="preserve">Antrag auf Ausstellung einer </w:t>
      </w:r>
      <w:r w:rsidR="00614C90" w:rsidRPr="00614C90">
        <w:rPr>
          <w:sz w:val="23"/>
          <w:szCs w:val="23"/>
          <w:u w:val="none"/>
        </w:rPr>
        <w:t>Übersetzung des Zeugnisses in die englische Sprache</w:t>
      </w:r>
    </w:p>
    <w:p w14:paraId="634E5DAB" w14:textId="77777777" w:rsidR="00B24403" w:rsidRPr="00A02B24" w:rsidRDefault="00B24403">
      <w:pPr>
        <w:pStyle w:val="berschrift1"/>
        <w:spacing w:before="60" w:after="60" w:line="240" w:lineRule="auto"/>
        <w:ind w:left="-170"/>
        <w:jc w:val="both"/>
        <w:rPr>
          <w:b w:val="0"/>
          <w:sz w:val="20"/>
          <w:szCs w:val="20"/>
          <w:u w:val="none"/>
        </w:rPr>
      </w:pPr>
      <w:r w:rsidRPr="00A02B24">
        <w:rPr>
          <w:b w:val="0"/>
          <w:sz w:val="20"/>
          <w:szCs w:val="20"/>
          <w:u w:val="none"/>
        </w:rPr>
        <w:t xml:space="preserve">für </w:t>
      </w:r>
      <w:r w:rsidR="00A02B24" w:rsidRPr="00A02B24">
        <w:rPr>
          <w:b w:val="0"/>
          <w:sz w:val="20"/>
          <w:szCs w:val="20"/>
          <w:u w:val="none"/>
        </w:rPr>
        <w:t>Fortbildungsp</w:t>
      </w:r>
      <w:r w:rsidRPr="00A02B24">
        <w:rPr>
          <w:b w:val="0"/>
          <w:sz w:val="20"/>
          <w:szCs w:val="20"/>
          <w:u w:val="none"/>
        </w:rPr>
        <w:t>rüfungen, die vor der I</w:t>
      </w:r>
      <w:r w:rsidR="0069028A">
        <w:rPr>
          <w:b w:val="0"/>
          <w:sz w:val="20"/>
          <w:szCs w:val="20"/>
          <w:u w:val="none"/>
        </w:rPr>
        <w:t xml:space="preserve">HK </w:t>
      </w:r>
      <w:r w:rsidRPr="00A02B24">
        <w:rPr>
          <w:b w:val="0"/>
          <w:sz w:val="20"/>
          <w:szCs w:val="20"/>
          <w:u w:val="none"/>
        </w:rPr>
        <w:t xml:space="preserve">zu Rostock abgelegt wurden. </w:t>
      </w:r>
    </w:p>
    <w:p w14:paraId="506C6221" w14:textId="77777777" w:rsidR="00B24403" w:rsidRDefault="00B24403">
      <w:pPr>
        <w:pStyle w:val="Kopfzeile"/>
        <w:tabs>
          <w:tab w:val="clear" w:pos="4536"/>
          <w:tab w:val="clear" w:pos="9072"/>
        </w:tabs>
      </w:pPr>
    </w:p>
    <w:p w14:paraId="68FD733D" w14:textId="77777777" w:rsidR="00B24403" w:rsidRDefault="00F76052">
      <w:pPr>
        <w:tabs>
          <w:tab w:val="left" w:pos="-180"/>
          <w:tab w:val="left" w:pos="57"/>
        </w:tabs>
        <w:spacing w:before="60" w:after="60"/>
        <w:ind w:hanging="180"/>
        <w:rPr>
          <w:sz w:val="18"/>
        </w:rPr>
      </w:pPr>
      <w:r w:rsidRPr="00706080">
        <w:rPr>
          <w:b/>
          <w:i/>
          <w:sz w:val="16"/>
          <w:szCs w:val="16"/>
        </w:rPr>
        <w:t>Bitte in Druckschrift ausfüllen</w:t>
      </w:r>
      <w:r>
        <w:rPr>
          <w:b/>
          <w:i/>
          <w:sz w:val="16"/>
          <w:szCs w:val="16"/>
        </w:rPr>
        <w:t>!</w:t>
      </w:r>
    </w:p>
    <w:tbl>
      <w:tblPr>
        <w:tblW w:w="9720" w:type="dxa"/>
        <w:tblInd w:w="-110" w:type="dxa"/>
        <w:tblLayout w:type="fixed"/>
        <w:tblCellMar>
          <w:left w:w="70" w:type="dxa"/>
          <w:right w:w="70" w:type="dxa"/>
        </w:tblCellMar>
        <w:tblLook w:val="0000" w:firstRow="0" w:lastRow="0" w:firstColumn="0" w:lastColumn="0" w:noHBand="0" w:noVBand="0"/>
      </w:tblPr>
      <w:tblGrid>
        <w:gridCol w:w="1590"/>
        <w:gridCol w:w="2559"/>
        <w:gridCol w:w="565"/>
        <w:gridCol w:w="427"/>
        <w:gridCol w:w="992"/>
        <w:gridCol w:w="3587"/>
      </w:tblGrid>
      <w:tr w:rsidR="0036419C" w14:paraId="06C5ED0A" w14:textId="77777777" w:rsidTr="0045118E">
        <w:trPr>
          <w:trHeight w:hRule="exact" w:val="454"/>
        </w:trPr>
        <w:tc>
          <w:tcPr>
            <w:tcW w:w="1590" w:type="dxa"/>
            <w:vAlign w:val="bottom"/>
          </w:tcPr>
          <w:p w14:paraId="5E3AD089" w14:textId="77777777" w:rsidR="0036419C" w:rsidRDefault="0036419C">
            <w:pPr>
              <w:spacing w:before="200"/>
            </w:pPr>
            <w:r>
              <w:t>N</w:t>
            </w:r>
            <w:bookmarkStart w:id="1" w:name="Text1"/>
            <w:r>
              <w:t>ame:</w:t>
            </w:r>
          </w:p>
        </w:tc>
        <w:bookmarkEnd w:id="1"/>
        <w:tc>
          <w:tcPr>
            <w:tcW w:w="8130" w:type="dxa"/>
            <w:gridSpan w:val="5"/>
            <w:tcBorders>
              <w:bottom w:val="single" w:sz="4" w:space="0" w:color="auto"/>
            </w:tcBorders>
            <w:vAlign w:val="bottom"/>
          </w:tcPr>
          <w:p w14:paraId="115F0EC2" w14:textId="77777777" w:rsidR="0036419C" w:rsidRPr="0079071C" w:rsidRDefault="007F580A">
            <w:pPr>
              <w:spacing w:before="200"/>
              <w:rPr>
                <w:sz w:val="20"/>
              </w:rPr>
            </w:pPr>
            <w:r w:rsidRPr="0079071C">
              <w:rPr>
                <w:sz w:val="20"/>
              </w:rPr>
              <w:fldChar w:fldCharType="begin">
                <w:ffData>
                  <w:name w:val="Text56"/>
                  <w:enabled/>
                  <w:calcOnExit/>
                  <w:textInput>
                    <w:maxLength w:val="70"/>
                  </w:textInput>
                </w:ffData>
              </w:fldChar>
            </w:r>
            <w:bookmarkStart w:id="2" w:name="Text56"/>
            <w:r w:rsidRPr="0079071C">
              <w:rPr>
                <w:sz w:val="20"/>
              </w:rPr>
              <w:instrText xml:space="preserve"> FORMTEXT </w:instrText>
            </w:r>
            <w:r w:rsidRPr="0079071C">
              <w:rPr>
                <w:sz w:val="20"/>
              </w:rPr>
            </w:r>
            <w:r w:rsidRPr="0079071C">
              <w:rPr>
                <w:sz w:val="20"/>
              </w:rPr>
              <w:fldChar w:fldCharType="separate"/>
            </w:r>
            <w:r w:rsidRPr="0079071C">
              <w:rPr>
                <w:sz w:val="20"/>
              </w:rPr>
              <w:t> </w:t>
            </w:r>
            <w:r w:rsidRPr="0079071C">
              <w:rPr>
                <w:sz w:val="20"/>
              </w:rPr>
              <w:t> </w:t>
            </w:r>
            <w:r w:rsidRPr="0079071C">
              <w:rPr>
                <w:sz w:val="20"/>
              </w:rPr>
              <w:t> </w:t>
            </w:r>
            <w:r w:rsidRPr="0079071C">
              <w:rPr>
                <w:sz w:val="20"/>
              </w:rPr>
              <w:t> </w:t>
            </w:r>
            <w:r w:rsidRPr="0079071C">
              <w:rPr>
                <w:sz w:val="20"/>
              </w:rPr>
              <w:t> </w:t>
            </w:r>
            <w:r w:rsidRPr="0079071C">
              <w:rPr>
                <w:sz w:val="20"/>
              </w:rPr>
              <w:fldChar w:fldCharType="end"/>
            </w:r>
            <w:bookmarkEnd w:id="2"/>
          </w:p>
        </w:tc>
      </w:tr>
      <w:tr w:rsidR="0036419C" w14:paraId="35F495AC" w14:textId="77777777" w:rsidTr="0045118E">
        <w:trPr>
          <w:trHeight w:hRule="exact" w:val="454"/>
        </w:trPr>
        <w:tc>
          <w:tcPr>
            <w:tcW w:w="1590" w:type="dxa"/>
            <w:vAlign w:val="bottom"/>
          </w:tcPr>
          <w:p w14:paraId="722353D3" w14:textId="77777777" w:rsidR="0036419C" w:rsidRDefault="0036419C">
            <w:pPr>
              <w:spacing w:before="200"/>
            </w:pPr>
            <w:r>
              <w:t>Vorname:</w:t>
            </w:r>
          </w:p>
        </w:tc>
        <w:tc>
          <w:tcPr>
            <w:tcW w:w="8130" w:type="dxa"/>
            <w:gridSpan w:val="5"/>
            <w:tcBorders>
              <w:top w:val="single" w:sz="4" w:space="0" w:color="auto"/>
              <w:bottom w:val="single" w:sz="4" w:space="0" w:color="auto"/>
            </w:tcBorders>
            <w:vAlign w:val="bottom"/>
          </w:tcPr>
          <w:p w14:paraId="5053B286" w14:textId="77777777" w:rsidR="0036419C" w:rsidRPr="007F580A" w:rsidRDefault="007F580A">
            <w:pPr>
              <w:spacing w:before="200"/>
              <w:rPr>
                <w:sz w:val="20"/>
              </w:rPr>
            </w:pPr>
            <w:r>
              <w:rPr>
                <w:sz w:val="20"/>
              </w:rPr>
              <w:fldChar w:fldCharType="begin">
                <w:ffData>
                  <w:name w:val="Text57"/>
                  <w:enabled/>
                  <w:calcOnExit/>
                  <w:textInput>
                    <w:maxLength w:val="70"/>
                  </w:textInput>
                </w:ffData>
              </w:fldChar>
            </w:r>
            <w:bookmarkStart w:id="3" w:name="Text57"/>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3"/>
          </w:p>
        </w:tc>
      </w:tr>
      <w:tr w:rsidR="00B24403" w14:paraId="24795DFD" w14:textId="77777777" w:rsidTr="0045118E">
        <w:trPr>
          <w:trHeight w:hRule="exact" w:val="454"/>
        </w:trPr>
        <w:tc>
          <w:tcPr>
            <w:tcW w:w="1590" w:type="dxa"/>
            <w:vAlign w:val="bottom"/>
          </w:tcPr>
          <w:p w14:paraId="031EBCE8" w14:textId="77777777" w:rsidR="00B24403" w:rsidRDefault="00B24403">
            <w:pPr>
              <w:spacing w:before="200"/>
            </w:pPr>
            <w:r>
              <w:t>geboren am</w:t>
            </w:r>
            <w:r w:rsidR="0036419C">
              <w:t>:</w:t>
            </w:r>
          </w:p>
        </w:tc>
        <w:tc>
          <w:tcPr>
            <w:tcW w:w="2559" w:type="dxa"/>
            <w:tcBorders>
              <w:top w:val="single" w:sz="4" w:space="0" w:color="auto"/>
              <w:bottom w:val="single" w:sz="4" w:space="0" w:color="auto"/>
            </w:tcBorders>
            <w:vAlign w:val="bottom"/>
          </w:tcPr>
          <w:p w14:paraId="4D41C674" w14:textId="77777777" w:rsidR="00B24403" w:rsidRPr="007F580A" w:rsidRDefault="007F580A">
            <w:pPr>
              <w:spacing w:before="200"/>
              <w:rPr>
                <w:sz w:val="20"/>
              </w:rPr>
            </w:pPr>
            <w:r>
              <w:rPr>
                <w:sz w:val="20"/>
              </w:rPr>
              <w:fldChar w:fldCharType="begin">
                <w:ffData>
                  <w:name w:val="Text59"/>
                  <w:enabled/>
                  <w:calcOnExit/>
                  <w:textInput>
                    <w:type w:val="date"/>
                    <w:maxLength w:val="10"/>
                    <w:format w:val="dd.MM.yyyy"/>
                  </w:textInput>
                </w:ffData>
              </w:fldChar>
            </w:r>
            <w:bookmarkStart w:id="4" w:name="Text59"/>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
          </w:p>
        </w:tc>
        <w:tc>
          <w:tcPr>
            <w:tcW w:w="565" w:type="dxa"/>
            <w:tcBorders>
              <w:top w:val="single" w:sz="4" w:space="0" w:color="auto"/>
            </w:tcBorders>
            <w:vAlign w:val="bottom"/>
          </w:tcPr>
          <w:p w14:paraId="6F67367E" w14:textId="77777777" w:rsidR="00B24403" w:rsidRDefault="0036419C">
            <w:pPr>
              <w:spacing w:before="200"/>
              <w:jc w:val="right"/>
            </w:pPr>
            <w:r>
              <w:t>i</w:t>
            </w:r>
            <w:r w:rsidR="00B24403">
              <w:t>n</w:t>
            </w:r>
            <w:r>
              <w:t>:</w:t>
            </w:r>
          </w:p>
        </w:tc>
        <w:tc>
          <w:tcPr>
            <w:tcW w:w="5006" w:type="dxa"/>
            <w:gridSpan w:val="3"/>
            <w:tcBorders>
              <w:top w:val="single" w:sz="4" w:space="0" w:color="auto"/>
              <w:bottom w:val="single" w:sz="4" w:space="0" w:color="auto"/>
            </w:tcBorders>
            <w:vAlign w:val="bottom"/>
          </w:tcPr>
          <w:p w14:paraId="65A27542" w14:textId="77777777" w:rsidR="00B24403" w:rsidRDefault="0079071C">
            <w:pPr>
              <w:spacing w:before="200"/>
            </w:pPr>
            <w:r>
              <w:rPr>
                <w:sz w:val="20"/>
              </w:rPr>
              <w:fldChar w:fldCharType="begin">
                <w:ffData>
                  <w:name w:val="Text64"/>
                  <w:enabled/>
                  <w:calcOnExit/>
                  <w:textInput>
                    <w:maxLength w:val="47"/>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B24403" w14:paraId="33E41209" w14:textId="77777777" w:rsidTr="0045118E">
        <w:trPr>
          <w:trHeight w:hRule="exact" w:val="454"/>
        </w:trPr>
        <w:tc>
          <w:tcPr>
            <w:tcW w:w="1590" w:type="dxa"/>
            <w:vAlign w:val="bottom"/>
          </w:tcPr>
          <w:p w14:paraId="5F1773CC" w14:textId="77777777" w:rsidR="00B24403" w:rsidRDefault="00B24403">
            <w:pPr>
              <w:spacing w:before="200"/>
            </w:pPr>
            <w:r>
              <w:t>Straße</w:t>
            </w:r>
            <w:r w:rsidR="0036419C">
              <w:t>:</w:t>
            </w:r>
          </w:p>
        </w:tc>
        <w:tc>
          <w:tcPr>
            <w:tcW w:w="8130" w:type="dxa"/>
            <w:gridSpan w:val="5"/>
            <w:tcBorders>
              <w:bottom w:val="single" w:sz="4" w:space="0" w:color="auto"/>
            </w:tcBorders>
            <w:vAlign w:val="bottom"/>
          </w:tcPr>
          <w:p w14:paraId="21C23E7D" w14:textId="77777777" w:rsidR="00B24403" w:rsidRPr="007F580A" w:rsidRDefault="007F580A">
            <w:pPr>
              <w:spacing w:before="200"/>
              <w:rPr>
                <w:sz w:val="20"/>
              </w:rPr>
            </w:pPr>
            <w:r>
              <w:rPr>
                <w:sz w:val="20"/>
              </w:rPr>
              <w:fldChar w:fldCharType="begin">
                <w:ffData>
                  <w:name w:val="Text62"/>
                  <w:enabled/>
                  <w:calcOnExit/>
                  <w:textInput>
                    <w:maxLength w:val="70"/>
                  </w:textInput>
                </w:ffData>
              </w:fldChar>
            </w:r>
            <w:bookmarkStart w:id="5" w:name="Text62"/>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5"/>
          </w:p>
        </w:tc>
      </w:tr>
      <w:tr w:rsidR="00B24403" w14:paraId="67EA09C3" w14:textId="77777777" w:rsidTr="0045118E">
        <w:trPr>
          <w:trHeight w:hRule="exact" w:val="454"/>
        </w:trPr>
        <w:tc>
          <w:tcPr>
            <w:tcW w:w="1590" w:type="dxa"/>
            <w:vAlign w:val="bottom"/>
          </w:tcPr>
          <w:p w14:paraId="4F94A7D4" w14:textId="77777777" w:rsidR="00B24403" w:rsidRDefault="00B24403">
            <w:pPr>
              <w:spacing w:before="200"/>
            </w:pPr>
            <w:r>
              <w:t>PLZ</w:t>
            </w:r>
            <w:r w:rsidR="0036419C">
              <w:t>:</w:t>
            </w:r>
          </w:p>
        </w:tc>
        <w:tc>
          <w:tcPr>
            <w:tcW w:w="2559" w:type="dxa"/>
            <w:tcBorders>
              <w:top w:val="single" w:sz="4" w:space="0" w:color="auto"/>
              <w:bottom w:val="single" w:sz="4" w:space="0" w:color="auto"/>
            </w:tcBorders>
            <w:vAlign w:val="bottom"/>
          </w:tcPr>
          <w:p w14:paraId="14F75193" w14:textId="77777777" w:rsidR="00B24403" w:rsidRPr="007F580A" w:rsidRDefault="00726675">
            <w:pPr>
              <w:spacing w:before="200"/>
              <w:rPr>
                <w:sz w:val="20"/>
              </w:rPr>
            </w:pPr>
            <w:r>
              <w:rPr>
                <w:sz w:val="20"/>
              </w:rPr>
              <w:fldChar w:fldCharType="begin">
                <w:ffData>
                  <w:name w:val="Text63"/>
                  <w:enabled/>
                  <w:calcOnExit/>
                  <w:textInput>
                    <w:maxLength w:val="5"/>
                  </w:textInput>
                </w:ffData>
              </w:fldChar>
            </w:r>
            <w:bookmarkStart w:id="6" w:name="Text63"/>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6"/>
          </w:p>
        </w:tc>
        <w:tc>
          <w:tcPr>
            <w:tcW w:w="565" w:type="dxa"/>
            <w:tcBorders>
              <w:top w:val="single" w:sz="4" w:space="0" w:color="auto"/>
            </w:tcBorders>
            <w:vAlign w:val="bottom"/>
          </w:tcPr>
          <w:p w14:paraId="6F013AE8" w14:textId="77777777" w:rsidR="00B24403" w:rsidRDefault="00B24403">
            <w:pPr>
              <w:spacing w:before="200"/>
              <w:jc w:val="right"/>
            </w:pPr>
            <w:r>
              <w:t>Ort</w:t>
            </w:r>
            <w:r w:rsidR="0036419C">
              <w:t>:</w:t>
            </w:r>
          </w:p>
        </w:tc>
        <w:tc>
          <w:tcPr>
            <w:tcW w:w="5006" w:type="dxa"/>
            <w:gridSpan w:val="3"/>
            <w:tcBorders>
              <w:top w:val="single" w:sz="4" w:space="0" w:color="auto"/>
              <w:bottom w:val="single" w:sz="4" w:space="0" w:color="auto"/>
            </w:tcBorders>
            <w:vAlign w:val="bottom"/>
          </w:tcPr>
          <w:p w14:paraId="1D3DD390" w14:textId="77777777" w:rsidR="00B24403" w:rsidRPr="007F580A" w:rsidRDefault="007F580A">
            <w:pPr>
              <w:spacing w:before="200"/>
              <w:rPr>
                <w:sz w:val="20"/>
              </w:rPr>
            </w:pPr>
            <w:r>
              <w:rPr>
                <w:sz w:val="20"/>
              </w:rPr>
              <w:fldChar w:fldCharType="begin">
                <w:ffData>
                  <w:name w:val="Text64"/>
                  <w:enabled/>
                  <w:calcOnExit/>
                  <w:textInput>
                    <w:maxLength w:val="47"/>
                  </w:textInput>
                </w:ffData>
              </w:fldChar>
            </w:r>
            <w:bookmarkStart w:id="7" w:name="Text64"/>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7"/>
          </w:p>
        </w:tc>
      </w:tr>
      <w:tr w:rsidR="005C4CD3" w14:paraId="7FCFB193" w14:textId="77777777" w:rsidTr="0045118E">
        <w:trPr>
          <w:trHeight w:hRule="exact" w:val="454"/>
        </w:trPr>
        <w:tc>
          <w:tcPr>
            <w:tcW w:w="1590" w:type="dxa"/>
            <w:vAlign w:val="bottom"/>
          </w:tcPr>
          <w:p w14:paraId="18855E80" w14:textId="77777777" w:rsidR="005C4CD3" w:rsidRDefault="005C4CD3">
            <w:pPr>
              <w:spacing w:before="200"/>
            </w:pPr>
            <w:r>
              <w:t>Telefon</w:t>
            </w:r>
            <w:r w:rsidR="0036419C">
              <w:t>:</w:t>
            </w:r>
          </w:p>
        </w:tc>
        <w:tc>
          <w:tcPr>
            <w:tcW w:w="3124" w:type="dxa"/>
            <w:gridSpan w:val="2"/>
            <w:tcBorders>
              <w:bottom w:val="single" w:sz="4" w:space="0" w:color="auto"/>
            </w:tcBorders>
            <w:vAlign w:val="bottom"/>
          </w:tcPr>
          <w:p w14:paraId="4F87141D" w14:textId="77777777" w:rsidR="005C4CD3" w:rsidRPr="007F580A" w:rsidRDefault="00726675" w:rsidP="005C4CD3">
            <w:pPr>
              <w:spacing w:before="200"/>
              <w:rPr>
                <w:sz w:val="20"/>
              </w:rPr>
            </w:pPr>
            <w:r>
              <w:rPr>
                <w:sz w:val="20"/>
              </w:rPr>
              <w:fldChar w:fldCharType="begin">
                <w:ffData>
                  <w:name w:val="Text65"/>
                  <w:enabled/>
                  <w:calcOnExit/>
                  <w:textInput>
                    <w:maxLength w:val="15"/>
                  </w:textInput>
                </w:ffData>
              </w:fldChar>
            </w:r>
            <w:bookmarkStart w:id="8" w:name="Text65"/>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8"/>
          </w:p>
        </w:tc>
        <w:tc>
          <w:tcPr>
            <w:tcW w:w="427" w:type="dxa"/>
            <w:vAlign w:val="bottom"/>
          </w:tcPr>
          <w:p w14:paraId="0C1B7E8B" w14:textId="77777777" w:rsidR="005C4CD3" w:rsidRDefault="005C4CD3">
            <w:pPr>
              <w:spacing w:before="200"/>
            </w:pPr>
          </w:p>
        </w:tc>
        <w:tc>
          <w:tcPr>
            <w:tcW w:w="992" w:type="dxa"/>
            <w:tcBorders>
              <w:top w:val="single" w:sz="2" w:space="0" w:color="auto"/>
            </w:tcBorders>
            <w:vAlign w:val="bottom"/>
          </w:tcPr>
          <w:p w14:paraId="15D26474" w14:textId="77777777" w:rsidR="005C4CD3" w:rsidRDefault="0036419C" w:rsidP="0036419C">
            <w:pPr>
              <w:spacing w:before="200"/>
              <w:jc w:val="right"/>
            </w:pPr>
            <w:r>
              <w:t>E-Mail:</w:t>
            </w:r>
          </w:p>
        </w:tc>
        <w:tc>
          <w:tcPr>
            <w:tcW w:w="3587" w:type="dxa"/>
            <w:tcBorders>
              <w:top w:val="single" w:sz="2" w:space="0" w:color="auto"/>
              <w:bottom w:val="single" w:sz="4" w:space="0" w:color="auto"/>
            </w:tcBorders>
            <w:vAlign w:val="bottom"/>
          </w:tcPr>
          <w:p w14:paraId="43647455" w14:textId="77777777" w:rsidR="005C4CD3" w:rsidRPr="007F580A" w:rsidRDefault="007F580A">
            <w:pPr>
              <w:spacing w:before="200"/>
              <w:rPr>
                <w:sz w:val="20"/>
              </w:rPr>
            </w:pPr>
            <w:r>
              <w:rPr>
                <w:sz w:val="20"/>
              </w:rPr>
              <w:fldChar w:fldCharType="begin">
                <w:ffData>
                  <w:name w:val="Text67"/>
                  <w:enabled/>
                  <w:calcOnExit/>
                  <w:textInput>
                    <w:maxLength w:val="33"/>
                  </w:textInput>
                </w:ffData>
              </w:fldChar>
            </w:r>
            <w:bookmarkStart w:id="9" w:name="Text67"/>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9"/>
          </w:p>
        </w:tc>
      </w:tr>
    </w:tbl>
    <w:p w14:paraId="5DDC464B" w14:textId="77777777" w:rsidR="00B24403" w:rsidRDefault="00B24403"/>
    <w:p w14:paraId="668188AE" w14:textId="77777777" w:rsidR="00B24403" w:rsidRDefault="00B24403"/>
    <w:tbl>
      <w:tblPr>
        <w:tblW w:w="9720" w:type="dxa"/>
        <w:tblInd w:w="-110" w:type="dxa"/>
        <w:tblLayout w:type="fixed"/>
        <w:tblCellMar>
          <w:left w:w="70" w:type="dxa"/>
          <w:right w:w="70" w:type="dxa"/>
        </w:tblCellMar>
        <w:tblLook w:val="0000" w:firstRow="0" w:lastRow="0" w:firstColumn="0" w:lastColumn="0" w:noHBand="0" w:noVBand="0"/>
      </w:tblPr>
      <w:tblGrid>
        <w:gridCol w:w="3293"/>
        <w:gridCol w:w="6427"/>
      </w:tblGrid>
      <w:tr w:rsidR="00B24403" w14:paraId="5E1F0EC3" w14:textId="77777777" w:rsidTr="0045118E">
        <w:trPr>
          <w:trHeight w:hRule="exact" w:val="454"/>
        </w:trPr>
        <w:tc>
          <w:tcPr>
            <w:tcW w:w="3293" w:type="dxa"/>
            <w:vAlign w:val="center"/>
          </w:tcPr>
          <w:p w14:paraId="12656876" w14:textId="77777777" w:rsidR="00B24403" w:rsidRDefault="00EB5BA1">
            <w:pPr>
              <w:pStyle w:val="berschrift3"/>
              <w:rPr>
                <w:rFonts w:ascii="Arial" w:hAnsi="Arial"/>
                <w:sz w:val="22"/>
              </w:rPr>
            </w:pPr>
            <w:r>
              <w:rPr>
                <w:rFonts w:ascii="Arial" w:hAnsi="Arial"/>
                <w:sz w:val="22"/>
              </w:rPr>
              <w:t>P</w:t>
            </w:r>
            <w:r w:rsidR="00B24403">
              <w:rPr>
                <w:rFonts w:ascii="Arial" w:hAnsi="Arial"/>
                <w:sz w:val="22"/>
              </w:rPr>
              <w:t>rüfung zum</w:t>
            </w:r>
            <w:r w:rsidR="00B57410">
              <w:rPr>
                <w:rFonts w:ascii="Arial" w:hAnsi="Arial"/>
                <w:sz w:val="22"/>
              </w:rPr>
              <w:t>/zur</w:t>
            </w:r>
            <w:r w:rsidR="00077642">
              <w:rPr>
                <w:rFonts w:ascii="Arial" w:hAnsi="Arial"/>
                <w:sz w:val="22"/>
              </w:rPr>
              <w:t>:</w:t>
            </w:r>
          </w:p>
        </w:tc>
        <w:tc>
          <w:tcPr>
            <w:tcW w:w="6427" w:type="dxa"/>
            <w:tcBorders>
              <w:bottom w:val="single" w:sz="4" w:space="0" w:color="auto"/>
            </w:tcBorders>
            <w:vAlign w:val="bottom"/>
          </w:tcPr>
          <w:p w14:paraId="576523E6" w14:textId="77777777" w:rsidR="00B24403" w:rsidRPr="007F580A" w:rsidRDefault="007F580A">
            <w:pPr>
              <w:spacing w:before="200"/>
              <w:rPr>
                <w:sz w:val="20"/>
              </w:rPr>
            </w:pPr>
            <w:r>
              <w:rPr>
                <w:sz w:val="20"/>
              </w:rPr>
              <w:fldChar w:fldCharType="begin">
                <w:ffData>
                  <w:name w:val="Text68"/>
                  <w:enabled/>
                  <w:calcOnExit/>
                  <w:textInput>
                    <w:maxLength w:val="56"/>
                  </w:textInput>
                </w:ffData>
              </w:fldChar>
            </w:r>
            <w:bookmarkStart w:id="10" w:name="Text68"/>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10"/>
          </w:p>
        </w:tc>
      </w:tr>
      <w:tr w:rsidR="0036419C" w14:paraId="2AECEECF" w14:textId="77777777" w:rsidTr="0045118E">
        <w:trPr>
          <w:trHeight w:hRule="exact" w:val="510"/>
        </w:trPr>
        <w:tc>
          <w:tcPr>
            <w:tcW w:w="3293" w:type="dxa"/>
            <w:vAlign w:val="bottom"/>
          </w:tcPr>
          <w:p w14:paraId="6886315E" w14:textId="77777777" w:rsidR="0036419C" w:rsidRDefault="0036419C" w:rsidP="00E95E80">
            <w:pPr>
              <w:pStyle w:val="berschrift3"/>
              <w:tabs>
                <w:tab w:val="left" w:pos="2482"/>
              </w:tabs>
              <w:rPr>
                <w:rFonts w:ascii="Arial" w:hAnsi="Arial"/>
                <w:sz w:val="22"/>
              </w:rPr>
            </w:pPr>
            <w:r>
              <w:rPr>
                <w:rFonts w:ascii="Arial" w:hAnsi="Arial"/>
                <w:sz w:val="22"/>
              </w:rPr>
              <w:t>ggf. Fachrichtung</w:t>
            </w:r>
            <w:r w:rsidR="00077642">
              <w:rPr>
                <w:rFonts w:ascii="Arial" w:hAnsi="Arial"/>
                <w:sz w:val="22"/>
              </w:rPr>
              <w:t>:</w:t>
            </w:r>
          </w:p>
        </w:tc>
        <w:tc>
          <w:tcPr>
            <w:tcW w:w="6427" w:type="dxa"/>
            <w:tcBorders>
              <w:top w:val="single" w:sz="4" w:space="0" w:color="auto"/>
              <w:bottom w:val="single" w:sz="4" w:space="0" w:color="auto"/>
            </w:tcBorders>
            <w:vAlign w:val="bottom"/>
          </w:tcPr>
          <w:p w14:paraId="7F20DDE1" w14:textId="77777777" w:rsidR="0036419C" w:rsidRPr="007F580A" w:rsidRDefault="007F580A" w:rsidP="00F76052">
            <w:pPr>
              <w:spacing w:before="200"/>
              <w:rPr>
                <w:sz w:val="20"/>
              </w:rPr>
            </w:pPr>
            <w:r>
              <w:rPr>
                <w:sz w:val="20"/>
              </w:rPr>
              <w:fldChar w:fldCharType="begin">
                <w:ffData>
                  <w:name w:val=""/>
                  <w:enabled/>
                  <w:calcOnExit/>
                  <w:textInput>
                    <w:maxLength w:val="56"/>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36419C" w14:paraId="38502121" w14:textId="77777777" w:rsidTr="0045118E">
        <w:trPr>
          <w:cantSplit/>
          <w:trHeight w:hRule="exact" w:val="510"/>
        </w:trPr>
        <w:tc>
          <w:tcPr>
            <w:tcW w:w="3293" w:type="dxa"/>
            <w:vAlign w:val="bottom"/>
          </w:tcPr>
          <w:p w14:paraId="5E924E98" w14:textId="77777777" w:rsidR="0036419C" w:rsidRDefault="0036419C">
            <w:pPr>
              <w:spacing w:before="200"/>
            </w:pPr>
            <w:bookmarkStart w:id="11" w:name="Text13"/>
            <w:r>
              <w:t>Prüfung bestanden am</w:t>
            </w:r>
            <w:r w:rsidR="00077642">
              <w:t>:</w:t>
            </w:r>
          </w:p>
        </w:tc>
        <w:bookmarkEnd w:id="11"/>
        <w:tc>
          <w:tcPr>
            <w:tcW w:w="6427" w:type="dxa"/>
            <w:tcBorders>
              <w:top w:val="single" w:sz="4" w:space="0" w:color="auto"/>
              <w:bottom w:val="single" w:sz="4" w:space="0" w:color="auto"/>
            </w:tcBorders>
            <w:vAlign w:val="bottom"/>
          </w:tcPr>
          <w:p w14:paraId="2DDDFD6E" w14:textId="77777777" w:rsidR="0036419C" w:rsidRPr="007F580A" w:rsidRDefault="0079071C" w:rsidP="00F76052">
            <w:pPr>
              <w:spacing w:before="200"/>
              <w:rPr>
                <w:sz w:val="20"/>
              </w:rPr>
            </w:pPr>
            <w:r>
              <w:rPr>
                <w:sz w:val="20"/>
              </w:rPr>
              <w:fldChar w:fldCharType="begin">
                <w:ffData>
                  <w:name w:val="Text59"/>
                  <w:enabled/>
                  <w:calcOnExit/>
                  <w:textInput>
                    <w:type w:val="date"/>
                    <w:maxLength w:val="10"/>
                    <w:format w:val="dd.MM.yyyy"/>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bl>
    <w:p w14:paraId="7513C35B" w14:textId="77777777" w:rsidR="00B24403" w:rsidRDefault="00B24403"/>
    <w:p w14:paraId="123A6822" w14:textId="77777777" w:rsidR="00B24403" w:rsidRDefault="00B24403"/>
    <w:tbl>
      <w:tblPr>
        <w:tblW w:w="9720" w:type="dxa"/>
        <w:tblInd w:w="-110" w:type="dxa"/>
        <w:tblLayout w:type="fixed"/>
        <w:tblCellMar>
          <w:left w:w="70" w:type="dxa"/>
          <w:right w:w="70" w:type="dxa"/>
        </w:tblCellMar>
        <w:tblLook w:val="0000" w:firstRow="0" w:lastRow="0" w:firstColumn="0" w:lastColumn="0" w:noHBand="0" w:noVBand="0"/>
      </w:tblPr>
      <w:tblGrid>
        <w:gridCol w:w="9720"/>
      </w:tblGrid>
      <w:tr w:rsidR="00B57410" w14:paraId="1A71C8D0" w14:textId="77777777" w:rsidTr="00077642">
        <w:trPr>
          <w:trHeight w:val="1089"/>
        </w:trPr>
        <w:tc>
          <w:tcPr>
            <w:tcW w:w="9720" w:type="dxa"/>
          </w:tcPr>
          <w:p w14:paraId="65B98D62" w14:textId="4EDBBA2D" w:rsidR="00B57410" w:rsidRDefault="00B825D7" w:rsidP="0038391E">
            <w:pPr>
              <w:pStyle w:val="Kopfzeile"/>
              <w:tabs>
                <w:tab w:val="clear" w:pos="4536"/>
                <w:tab w:val="clear" w:pos="9072"/>
              </w:tabs>
              <w:spacing w:before="60" w:after="60"/>
              <w:jc w:val="both"/>
            </w:pPr>
            <w:r>
              <w:t xml:space="preserve">Die Gebühr für die </w:t>
            </w:r>
            <w:r w:rsidR="00614C90">
              <w:t xml:space="preserve">Zeugnisübersetzung </w:t>
            </w:r>
            <w:r>
              <w:t xml:space="preserve">beträgt </w:t>
            </w:r>
            <w:r w:rsidR="00077642">
              <w:t xml:space="preserve">nach derzeit gültigem </w:t>
            </w:r>
            <w:hyperlink r:id="rId8" w:history="1">
              <w:r w:rsidR="00077642" w:rsidRPr="00726675">
                <w:rPr>
                  <w:rStyle w:val="Hyperlink"/>
                </w:rPr>
                <w:t>Gebührentarif</w:t>
              </w:r>
            </w:hyperlink>
            <w:r w:rsidR="00077642">
              <w:t xml:space="preserve"> </w:t>
            </w:r>
            <w:r w:rsidR="0038391E">
              <w:t>15</w:t>
            </w:r>
            <w:r w:rsidR="00614C90">
              <w:t>0</w:t>
            </w:r>
            <w:r>
              <w:t xml:space="preserve">,00 €. </w:t>
            </w:r>
            <w:r w:rsidR="00FF3FBA">
              <w:t>D</w:t>
            </w:r>
            <w:r w:rsidR="00E95E80">
              <w:t xml:space="preserve">ie </w:t>
            </w:r>
            <w:r w:rsidR="00614C90">
              <w:t>Zeugnisübersetzung</w:t>
            </w:r>
            <w:r w:rsidR="00E95E80">
              <w:t xml:space="preserve"> </w:t>
            </w:r>
            <w:r w:rsidR="00FF3FBA">
              <w:t xml:space="preserve">wird zusammen mit dem Gebührenbescheid </w:t>
            </w:r>
            <w:r w:rsidR="00E95E80">
              <w:t xml:space="preserve">an die </w:t>
            </w:r>
            <w:r>
              <w:t>o. g. Anschrift</w:t>
            </w:r>
            <w:r w:rsidR="00E95E80">
              <w:t xml:space="preserve"> versendet</w:t>
            </w:r>
            <w:r>
              <w:t>.</w:t>
            </w:r>
          </w:p>
        </w:tc>
      </w:tr>
      <w:tr w:rsidR="009A3A2D" w:rsidRPr="009122C0" w14:paraId="1C2EBC1F" w14:textId="77777777" w:rsidTr="009A3A2D">
        <w:trPr>
          <w:trHeight w:val="491"/>
        </w:trPr>
        <w:tc>
          <w:tcPr>
            <w:tcW w:w="9720" w:type="dxa"/>
          </w:tcPr>
          <w:p w14:paraId="244C3F8D" w14:textId="3BA605CB" w:rsidR="009A3A2D" w:rsidRPr="009122C0" w:rsidRDefault="009A3A2D" w:rsidP="0038391E">
            <w:pPr>
              <w:pStyle w:val="Kopfzeile"/>
              <w:tabs>
                <w:tab w:val="clear" w:pos="4536"/>
                <w:tab w:val="clear" w:pos="9072"/>
              </w:tabs>
              <w:spacing w:before="60" w:after="60"/>
              <w:jc w:val="both"/>
              <w:rPr>
                <w:b/>
                <w:bCs/>
              </w:rPr>
            </w:pPr>
            <w:r w:rsidRPr="009122C0">
              <w:rPr>
                <w:b/>
                <w:bCs/>
              </w:rPr>
              <w:t>Ich habe die rückseitigen Hinweise zur Kenntnis genommen.</w:t>
            </w:r>
          </w:p>
        </w:tc>
      </w:tr>
    </w:tbl>
    <w:p w14:paraId="1A318FBC" w14:textId="77777777" w:rsidR="00B24403" w:rsidRDefault="00B24403"/>
    <w:p w14:paraId="61C7F10A" w14:textId="77777777" w:rsidR="00077642" w:rsidRDefault="00077642"/>
    <w:p w14:paraId="4E770664" w14:textId="77777777" w:rsidR="00B24403" w:rsidRDefault="00B24403"/>
    <w:p w14:paraId="473D0A89" w14:textId="77777777" w:rsidR="00B24403" w:rsidRDefault="00B24403"/>
    <w:tbl>
      <w:tblPr>
        <w:tblW w:w="0" w:type="auto"/>
        <w:tblInd w:w="-110" w:type="dxa"/>
        <w:tblLayout w:type="fixed"/>
        <w:tblCellMar>
          <w:left w:w="70" w:type="dxa"/>
          <w:right w:w="70" w:type="dxa"/>
        </w:tblCellMar>
        <w:tblLook w:val="0000" w:firstRow="0" w:lastRow="0" w:firstColumn="0" w:lastColumn="0" w:noHBand="0" w:noVBand="0"/>
      </w:tblPr>
      <w:tblGrid>
        <w:gridCol w:w="4008"/>
        <w:gridCol w:w="992"/>
        <w:gridCol w:w="4720"/>
      </w:tblGrid>
      <w:tr w:rsidR="00B24403" w14:paraId="2C19852B" w14:textId="77777777" w:rsidTr="0045118E">
        <w:tc>
          <w:tcPr>
            <w:tcW w:w="4008" w:type="dxa"/>
            <w:tcBorders>
              <w:top w:val="single" w:sz="4" w:space="0" w:color="auto"/>
              <w:left w:val="nil"/>
              <w:bottom w:val="nil"/>
              <w:right w:val="nil"/>
            </w:tcBorders>
          </w:tcPr>
          <w:p w14:paraId="0BCA0C4E" w14:textId="77777777" w:rsidR="00B24403" w:rsidRDefault="00B24403">
            <w:r>
              <w:t>Ort, Datum</w:t>
            </w:r>
          </w:p>
        </w:tc>
        <w:tc>
          <w:tcPr>
            <w:tcW w:w="992" w:type="dxa"/>
            <w:tcBorders>
              <w:top w:val="nil"/>
              <w:left w:val="nil"/>
              <w:bottom w:val="nil"/>
              <w:right w:val="nil"/>
            </w:tcBorders>
          </w:tcPr>
          <w:p w14:paraId="6146BA57" w14:textId="77777777" w:rsidR="00B24403" w:rsidRDefault="00B24403"/>
        </w:tc>
        <w:tc>
          <w:tcPr>
            <w:tcW w:w="4720" w:type="dxa"/>
            <w:tcBorders>
              <w:top w:val="single" w:sz="4" w:space="0" w:color="auto"/>
              <w:left w:val="nil"/>
              <w:bottom w:val="nil"/>
              <w:right w:val="nil"/>
            </w:tcBorders>
          </w:tcPr>
          <w:p w14:paraId="716789AC" w14:textId="77777777" w:rsidR="00B24403" w:rsidRDefault="00B24403">
            <w:r>
              <w:t>Unterschrift</w:t>
            </w:r>
          </w:p>
        </w:tc>
      </w:tr>
    </w:tbl>
    <w:p w14:paraId="6A169BDC" w14:textId="77777777" w:rsidR="00B24403" w:rsidRDefault="00B24403">
      <w:pPr>
        <w:widowControl w:val="0"/>
      </w:pPr>
    </w:p>
    <w:p w14:paraId="00662D94" w14:textId="77777777" w:rsidR="00B57410" w:rsidRDefault="00B57410">
      <w:pPr>
        <w:widowControl w:val="0"/>
      </w:pPr>
    </w:p>
    <w:tbl>
      <w:tblPr>
        <w:tblW w:w="0" w:type="auto"/>
        <w:tblInd w:w="-110" w:type="dxa"/>
        <w:tblLayout w:type="fixed"/>
        <w:tblCellMar>
          <w:left w:w="70" w:type="dxa"/>
          <w:right w:w="70" w:type="dxa"/>
        </w:tblCellMar>
        <w:tblLook w:val="0000" w:firstRow="0" w:lastRow="0" w:firstColumn="0" w:lastColumn="0" w:noHBand="0" w:noVBand="0"/>
      </w:tblPr>
      <w:tblGrid>
        <w:gridCol w:w="9720"/>
      </w:tblGrid>
      <w:tr w:rsidR="00B24403" w14:paraId="0EF0FC3E" w14:textId="77777777">
        <w:trPr>
          <w:cantSplit/>
        </w:trPr>
        <w:tc>
          <w:tcPr>
            <w:tcW w:w="9720" w:type="dxa"/>
          </w:tcPr>
          <w:p w14:paraId="0F41E938" w14:textId="20735F8B" w:rsidR="00B01C7D" w:rsidRPr="00B01C7D" w:rsidRDefault="00B01C7D" w:rsidP="00B01C7D">
            <w:pPr>
              <w:ind w:firstLine="1"/>
              <w:rPr>
                <w:color w:val="000000"/>
                <w:sz w:val="12"/>
                <w:szCs w:val="12"/>
              </w:rPr>
            </w:pPr>
            <w:r w:rsidRPr="00B01C7D">
              <w:rPr>
                <w:color w:val="000000"/>
                <w:sz w:val="12"/>
                <w:szCs w:val="12"/>
              </w:rPr>
              <w:t>Industrie- und Handelskammer zu Rostock   |   Ernst-Barlach-Str. 1-3, 18055 Rostock   |  Internet: www.ihk.de/rostock</w:t>
            </w:r>
          </w:p>
          <w:p w14:paraId="6E9CD3F8" w14:textId="77777777" w:rsidR="00B01C7D" w:rsidRPr="00B01C7D" w:rsidRDefault="00B01C7D" w:rsidP="00B01C7D">
            <w:pPr>
              <w:ind w:firstLine="1"/>
              <w:rPr>
                <w:color w:val="000000"/>
                <w:sz w:val="6"/>
                <w:szCs w:val="6"/>
              </w:rPr>
            </w:pPr>
          </w:p>
          <w:p w14:paraId="714F36E8" w14:textId="77777777" w:rsidR="00A61234" w:rsidRDefault="00A61234" w:rsidP="00A61234">
            <w:pPr>
              <w:rPr>
                <w:color w:val="000000"/>
                <w:sz w:val="12"/>
                <w:szCs w:val="12"/>
              </w:rPr>
            </w:pPr>
            <w:r>
              <w:rPr>
                <w:color w:val="000000"/>
                <w:sz w:val="12"/>
                <w:szCs w:val="12"/>
              </w:rPr>
              <w:t>Robert Erler     |   Telefon: 0381 / 338 - 510   |   E-Mail: robert.erler@rostock.ihk.de</w:t>
            </w:r>
          </w:p>
          <w:p w14:paraId="06FA6303" w14:textId="77777777" w:rsidR="00A61234" w:rsidRDefault="00A61234" w:rsidP="00A61234">
            <w:pPr>
              <w:rPr>
                <w:color w:val="000000"/>
                <w:sz w:val="12"/>
                <w:szCs w:val="12"/>
              </w:rPr>
            </w:pPr>
            <w:r>
              <w:rPr>
                <w:color w:val="000000"/>
                <w:sz w:val="12"/>
                <w:szCs w:val="12"/>
              </w:rPr>
              <w:t>Katja Freitag    |   Telefon: 0381 / 338 - 550   |   E-Mail: katja.freitag@rostock.ihk.de</w:t>
            </w:r>
          </w:p>
          <w:p w14:paraId="4EB51FF6" w14:textId="68CF7452" w:rsidR="00A61234" w:rsidRDefault="00A61234" w:rsidP="00A61234">
            <w:pPr>
              <w:rPr>
                <w:color w:val="000000"/>
                <w:sz w:val="12"/>
                <w:szCs w:val="12"/>
              </w:rPr>
            </w:pPr>
            <w:r>
              <w:rPr>
                <w:color w:val="000000"/>
                <w:sz w:val="12"/>
                <w:szCs w:val="12"/>
              </w:rPr>
              <w:t xml:space="preserve">Sophie </w:t>
            </w:r>
            <w:r w:rsidR="005746D9">
              <w:rPr>
                <w:color w:val="000000"/>
                <w:sz w:val="12"/>
                <w:szCs w:val="12"/>
              </w:rPr>
              <w:t xml:space="preserve">Hinz  </w:t>
            </w:r>
            <w:r>
              <w:rPr>
                <w:color w:val="000000"/>
                <w:sz w:val="12"/>
                <w:szCs w:val="12"/>
              </w:rPr>
              <w:t xml:space="preserve">   |   Telefon: 0381 / 338 - 553   |   E-Mail: </w:t>
            </w:r>
            <w:bookmarkStart w:id="12" w:name="_Hlk137040272"/>
            <w:r>
              <w:rPr>
                <w:color w:val="000000"/>
                <w:sz w:val="12"/>
                <w:szCs w:val="12"/>
              </w:rPr>
              <w:t>sophie.</w:t>
            </w:r>
            <w:r w:rsidR="005746D9">
              <w:rPr>
                <w:color w:val="000000"/>
                <w:sz w:val="12"/>
                <w:szCs w:val="12"/>
              </w:rPr>
              <w:t>hinz</w:t>
            </w:r>
            <w:r>
              <w:rPr>
                <w:color w:val="000000"/>
                <w:sz w:val="12"/>
                <w:szCs w:val="12"/>
              </w:rPr>
              <w:t>@rostock.ihk.de</w:t>
            </w:r>
            <w:bookmarkEnd w:id="12"/>
          </w:p>
          <w:p w14:paraId="14A2797D" w14:textId="04A760BC" w:rsidR="00555FBF" w:rsidRPr="00A61234" w:rsidRDefault="00A61234" w:rsidP="00B01C7D">
            <w:pPr>
              <w:rPr>
                <w:color w:val="000000"/>
                <w:sz w:val="12"/>
                <w:szCs w:val="12"/>
              </w:rPr>
            </w:pPr>
            <w:r>
              <w:rPr>
                <w:color w:val="000000"/>
                <w:sz w:val="12"/>
                <w:szCs w:val="12"/>
              </w:rPr>
              <w:t>Maik Roß         |   Telefon: 0381 / 338 - 552   |   E-Mail: maik.ross@rostock.ihk.de</w:t>
            </w:r>
            <w:r>
              <w:rPr>
                <w:color w:val="000000"/>
                <w:sz w:val="12"/>
                <w:szCs w:val="12"/>
              </w:rPr>
              <w:br/>
            </w:r>
          </w:p>
          <w:p w14:paraId="381B7665" w14:textId="77777777" w:rsidR="00CE3C1D" w:rsidRPr="00CE3C1D" w:rsidRDefault="00CE3C1D" w:rsidP="00555FBF">
            <w:pPr>
              <w:rPr>
                <w:color w:val="000000"/>
                <w:sz w:val="6"/>
                <w:szCs w:val="6"/>
              </w:rPr>
            </w:pPr>
          </w:p>
          <w:p w14:paraId="1099CD32" w14:textId="76BA75D1" w:rsidR="00CE3C1D" w:rsidRDefault="00CE3C1D" w:rsidP="00555FBF">
            <w:pPr>
              <w:rPr>
                <w:color w:val="000000"/>
                <w:sz w:val="12"/>
                <w:szCs w:val="12"/>
              </w:rPr>
            </w:pPr>
            <w:r>
              <w:rPr>
                <w:color w:val="000000"/>
                <w:sz w:val="12"/>
                <w:szCs w:val="12"/>
              </w:rPr>
              <w:t xml:space="preserve">Anke Beuning  |  Telefon: 0381 / 338 - 814  |  E-Mail: </w:t>
            </w:r>
            <w:r w:rsidR="00B01C7D">
              <w:rPr>
                <w:color w:val="000000"/>
                <w:sz w:val="12"/>
                <w:szCs w:val="12"/>
              </w:rPr>
              <w:t>anke.</w:t>
            </w:r>
            <w:r>
              <w:rPr>
                <w:color w:val="000000"/>
                <w:sz w:val="12"/>
                <w:szCs w:val="12"/>
              </w:rPr>
              <w:t>beuning@rostock.ihk.de</w:t>
            </w:r>
            <w:r>
              <w:rPr>
                <w:sz w:val="12"/>
                <w:szCs w:val="12"/>
              </w:rPr>
              <w:t>, Geschäftsstelle Stralsund, Heilgeiststr. 34, 18439 Stralsund</w:t>
            </w:r>
          </w:p>
          <w:p w14:paraId="7761BC18" w14:textId="77777777" w:rsidR="0036419C" w:rsidRPr="0049091C" w:rsidRDefault="0036419C" w:rsidP="0036419C">
            <w:pPr>
              <w:rPr>
                <w:color w:val="000000"/>
                <w:sz w:val="6"/>
                <w:szCs w:val="6"/>
              </w:rPr>
            </w:pPr>
          </w:p>
          <w:p w14:paraId="7B79E91D" w14:textId="77777777" w:rsidR="00FD26DA" w:rsidRDefault="00FD26DA" w:rsidP="0036419C">
            <w:pPr>
              <w:spacing w:line="180" w:lineRule="exact"/>
              <w:rPr>
                <w:color w:val="000000"/>
                <w:sz w:val="14"/>
              </w:rPr>
            </w:pPr>
          </w:p>
        </w:tc>
      </w:tr>
    </w:tbl>
    <w:p w14:paraId="4E098FFE" w14:textId="0516B9DE" w:rsidR="009A3A2D" w:rsidRDefault="00967175" w:rsidP="00B57410">
      <w:pPr>
        <w:widowControl w:val="0"/>
        <w:jc w:val="right"/>
        <w:rPr>
          <w:sz w:val="16"/>
          <w:szCs w:val="16"/>
        </w:rPr>
      </w:pPr>
      <w:r w:rsidRPr="0036419C">
        <w:rPr>
          <w:sz w:val="16"/>
          <w:szCs w:val="16"/>
        </w:rPr>
        <w:t>F</w:t>
      </w:r>
      <w:r w:rsidR="00614C90">
        <w:rPr>
          <w:sz w:val="16"/>
          <w:szCs w:val="16"/>
        </w:rPr>
        <w:t>75</w:t>
      </w:r>
      <w:r w:rsidRPr="0036419C">
        <w:rPr>
          <w:sz w:val="16"/>
          <w:szCs w:val="16"/>
        </w:rPr>
        <w:t>/QMA/5-W/1</w:t>
      </w:r>
      <w:r w:rsidR="006C287C">
        <w:rPr>
          <w:sz w:val="16"/>
          <w:szCs w:val="16"/>
        </w:rPr>
        <w:t>, V</w:t>
      </w:r>
      <w:r w:rsidR="00B01C7D">
        <w:rPr>
          <w:sz w:val="16"/>
          <w:szCs w:val="16"/>
        </w:rPr>
        <w:t>6</w:t>
      </w:r>
    </w:p>
    <w:tbl>
      <w:tblPr>
        <w:tblW w:w="9720" w:type="dxa"/>
        <w:tblInd w:w="-110" w:type="dxa"/>
        <w:tblLayout w:type="fixed"/>
        <w:tblCellMar>
          <w:left w:w="70" w:type="dxa"/>
          <w:right w:w="70" w:type="dxa"/>
        </w:tblCellMar>
        <w:tblLook w:val="0000" w:firstRow="0" w:lastRow="0" w:firstColumn="0" w:lastColumn="0" w:noHBand="0" w:noVBand="0"/>
      </w:tblPr>
      <w:tblGrid>
        <w:gridCol w:w="4829"/>
        <w:gridCol w:w="4891"/>
      </w:tblGrid>
      <w:tr w:rsidR="009A3A2D" w14:paraId="7A584FB7" w14:textId="77777777" w:rsidTr="009A3A2D">
        <w:trPr>
          <w:trHeight w:val="1021"/>
        </w:trPr>
        <w:tc>
          <w:tcPr>
            <w:tcW w:w="4829" w:type="dxa"/>
          </w:tcPr>
          <w:p w14:paraId="4C4040D2" w14:textId="77777777" w:rsidR="009A3A2D" w:rsidRDefault="009A3A2D" w:rsidP="00BA157A">
            <w:pPr>
              <w:pStyle w:val="Kopfzeile"/>
              <w:tabs>
                <w:tab w:val="clear" w:pos="4536"/>
                <w:tab w:val="clear" w:pos="9072"/>
              </w:tabs>
            </w:pPr>
            <w:r>
              <w:lastRenderedPageBreak/>
              <w:drawing>
                <wp:anchor distT="0" distB="0" distL="114300" distR="114300" simplePos="0" relativeHeight="251661312" behindDoc="1" locked="0" layoutInCell="1" allowOverlap="1" wp14:anchorId="28F728AD" wp14:editId="2CE03ECE">
                  <wp:simplePos x="0" y="0"/>
                  <wp:positionH relativeFrom="column">
                    <wp:posOffset>-36195</wp:posOffset>
                  </wp:positionH>
                  <wp:positionV relativeFrom="paragraph">
                    <wp:posOffset>0</wp:posOffset>
                  </wp:positionV>
                  <wp:extent cx="2402205" cy="560705"/>
                  <wp:effectExtent l="0" t="0" r="0" b="0"/>
                  <wp:wrapNone/>
                  <wp:docPr id="475718354" name="Grafik 475718354" descr="Ein Bild, das Logo, Schrift,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18354" name="Grafik 475718354" descr="Ein Bild, das Logo, Schrift, Text, Grafike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2205" cy="560705"/>
                          </a:xfrm>
                          <a:prstGeom prst="rect">
                            <a:avLst/>
                          </a:prstGeom>
                          <a:noFill/>
                        </pic:spPr>
                      </pic:pic>
                    </a:graphicData>
                  </a:graphic>
                  <wp14:sizeRelH relativeFrom="page">
                    <wp14:pctWidth>0</wp14:pctWidth>
                  </wp14:sizeRelH>
                  <wp14:sizeRelV relativeFrom="page">
                    <wp14:pctHeight>0</wp14:pctHeight>
                  </wp14:sizeRelV>
                </wp:anchor>
              </w:drawing>
            </w:r>
          </w:p>
        </w:tc>
        <w:tc>
          <w:tcPr>
            <w:tcW w:w="4891" w:type="dxa"/>
          </w:tcPr>
          <w:p w14:paraId="5A40931B" w14:textId="1FA3BE26" w:rsidR="009A3A2D" w:rsidRDefault="009A3A2D" w:rsidP="00BA157A">
            <w:pPr>
              <w:jc w:val="right"/>
            </w:pPr>
          </w:p>
        </w:tc>
      </w:tr>
      <w:tr w:rsidR="009A3A2D" w14:paraId="519DA188" w14:textId="77777777" w:rsidTr="00C058D9">
        <w:trPr>
          <w:trHeight w:val="1021"/>
        </w:trPr>
        <w:tc>
          <w:tcPr>
            <w:tcW w:w="9720" w:type="dxa"/>
            <w:gridSpan w:val="2"/>
          </w:tcPr>
          <w:p w14:paraId="2B24CCEA" w14:textId="77777777" w:rsidR="009A3A2D" w:rsidRPr="009A3A2D" w:rsidRDefault="009A3A2D" w:rsidP="009A3A2D">
            <w:pPr>
              <w:rPr>
                <w:szCs w:val="22"/>
              </w:rPr>
            </w:pPr>
          </w:p>
          <w:p w14:paraId="56CBC4C3" w14:textId="77777777" w:rsidR="009A3A2D" w:rsidRPr="009A3A2D" w:rsidRDefault="009A3A2D" w:rsidP="009A3A2D">
            <w:pPr>
              <w:rPr>
                <w:szCs w:val="22"/>
              </w:rPr>
            </w:pPr>
          </w:p>
          <w:p w14:paraId="79392215" w14:textId="77777777" w:rsidR="009A3A2D" w:rsidRPr="009A3A2D" w:rsidRDefault="009A3A2D" w:rsidP="009A3A2D">
            <w:pPr>
              <w:spacing w:line="276" w:lineRule="auto"/>
              <w:jc w:val="both"/>
              <w:rPr>
                <w:rFonts w:cs="Arial"/>
                <w:b/>
                <w:bCs/>
                <w:szCs w:val="22"/>
              </w:rPr>
            </w:pPr>
            <w:r w:rsidRPr="009A3A2D">
              <w:rPr>
                <w:rFonts w:cs="Arial"/>
                <w:b/>
                <w:bCs/>
                <w:szCs w:val="22"/>
              </w:rPr>
              <w:t xml:space="preserve">Beachten Sie bitte </w:t>
            </w:r>
            <w:hyperlink r:id="rId9" w:history="1">
              <w:r w:rsidRPr="009A3A2D">
                <w:rPr>
                  <w:rStyle w:val="Hyperlink"/>
                  <w:rFonts w:cs="Arial"/>
                  <w:b/>
                  <w:bCs/>
                  <w:szCs w:val="22"/>
                </w:rPr>
                <w:t>die Informationen zur Einordnung des Abschlusses in den Deutschen Qualifikationsrahmen (DQR)</w:t>
              </w:r>
            </w:hyperlink>
            <w:r w:rsidRPr="009A3A2D">
              <w:rPr>
                <w:rFonts w:cs="Arial"/>
                <w:b/>
                <w:bCs/>
                <w:szCs w:val="22"/>
              </w:rPr>
              <w:t xml:space="preserve"> sowie insbesondere folgende Hinweise zur Verwendung der Übersetzung:</w:t>
            </w:r>
          </w:p>
          <w:p w14:paraId="1FDD8321" w14:textId="77777777" w:rsidR="009A3A2D" w:rsidRPr="009A3A2D" w:rsidRDefault="009A3A2D" w:rsidP="009A3A2D">
            <w:pPr>
              <w:spacing w:line="276" w:lineRule="auto"/>
              <w:jc w:val="both"/>
              <w:rPr>
                <w:rFonts w:cs="Arial"/>
                <w:szCs w:val="22"/>
              </w:rPr>
            </w:pPr>
          </w:p>
          <w:p w14:paraId="3215B1D0" w14:textId="77777777" w:rsidR="009A3A2D" w:rsidRDefault="009A3A2D" w:rsidP="009A3A2D">
            <w:pPr>
              <w:spacing w:line="276" w:lineRule="auto"/>
              <w:jc w:val="both"/>
              <w:rPr>
                <w:rFonts w:cs="Arial"/>
                <w:szCs w:val="22"/>
              </w:rPr>
            </w:pPr>
            <w:r w:rsidRPr="009A3A2D">
              <w:rPr>
                <w:rFonts w:cs="Arial"/>
                <w:szCs w:val="22"/>
              </w:rPr>
              <w:t>Die Übersetzungen der IHK-Organisation sind keine Zeugnisse</w:t>
            </w:r>
            <w:r>
              <w:rPr>
                <w:rFonts w:cs="Arial"/>
                <w:szCs w:val="22"/>
              </w:rPr>
              <w:t>. D</w:t>
            </w:r>
            <w:r w:rsidRPr="009A3A2D">
              <w:rPr>
                <w:rFonts w:cs="Arial"/>
                <w:szCs w:val="22"/>
              </w:rPr>
              <w:t xml:space="preserve">aher verleiht Ihnen die Übersetzung </w:t>
            </w:r>
            <w:r>
              <w:rPr>
                <w:rFonts w:cs="Arial"/>
                <w:szCs w:val="22"/>
              </w:rPr>
              <w:t xml:space="preserve">Ihres Zeugnisses </w:t>
            </w:r>
            <w:r w:rsidRPr="009A3A2D">
              <w:rPr>
                <w:rFonts w:cs="Arial"/>
                <w:szCs w:val="22"/>
              </w:rPr>
              <w:t>auch keinen neuen Titel.</w:t>
            </w:r>
          </w:p>
          <w:p w14:paraId="3CE3D408" w14:textId="77777777" w:rsidR="009A3A2D" w:rsidRDefault="009A3A2D" w:rsidP="009A3A2D">
            <w:pPr>
              <w:spacing w:line="276" w:lineRule="auto"/>
              <w:jc w:val="both"/>
              <w:rPr>
                <w:rFonts w:cs="Arial"/>
                <w:szCs w:val="22"/>
              </w:rPr>
            </w:pPr>
            <w:r w:rsidRPr="009A3A2D">
              <w:rPr>
                <w:rFonts w:cs="Arial"/>
                <w:szCs w:val="22"/>
              </w:rPr>
              <w:t>Es verbinden sich hiermit auch keinerlei Ansprüche auf Anrechnung oder Anerkennung in den Zielländern.</w:t>
            </w:r>
          </w:p>
          <w:p w14:paraId="5C2A7F31" w14:textId="77777777" w:rsidR="009A3A2D" w:rsidRDefault="009A3A2D" w:rsidP="009A3A2D">
            <w:pPr>
              <w:spacing w:line="276" w:lineRule="auto"/>
              <w:jc w:val="both"/>
              <w:rPr>
                <w:rFonts w:cs="Arial"/>
                <w:szCs w:val="22"/>
              </w:rPr>
            </w:pPr>
            <w:r w:rsidRPr="009A3A2D">
              <w:rPr>
                <w:rFonts w:cs="Arial"/>
                <w:szCs w:val="22"/>
              </w:rPr>
              <w:t>Ebenso sind die Übersetzungen zu unterscheiden von den internationalen Hochschulabschlüssen „Bachelor“ und „Master“, die 1999 von der „Bologna-Erklärung“ der Europäischen Union zu den Hochschulabschlüssen empfohlen wurden. Die Übersetzungen geben Ihnen daher keinen Rechtsanspruch.</w:t>
            </w:r>
          </w:p>
          <w:p w14:paraId="6EB3EB51" w14:textId="77777777" w:rsidR="009A3A2D" w:rsidRDefault="009A3A2D" w:rsidP="009A3A2D">
            <w:pPr>
              <w:spacing w:line="276" w:lineRule="auto"/>
              <w:jc w:val="both"/>
              <w:rPr>
                <w:rFonts w:cs="Arial"/>
                <w:szCs w:val="22"/>
              </w:rPr>
            </w:pPr>
          </w:p>
          <w:p w14:paraId="0FFC5A70" w14:textId="655E5370" w:rsidR="009A3A2D" w:rsidRPr="009A3A2D" w:rsidRDefault="009A3A2D" w:rsidP="009A3A2D">
            <w:pPr>
              <w:spacing w:line="276" w:lineRule="auto"/>
              <w:jc w:val="both"/>
              <w:rPr>
                <w:rFonts w:cs="Arial"/>
                <w:szCs w:val="22"/>
              </w:rPr>
            </w:pPr>
            <w:r w:rsidRPr="009A3A2D">
              <w:rPr>
                <w:rFonts w:cs="Arial"/>
                <w:szCs w:val="22"/>
              </w:rPr>
              <w:t>Die Übersetzung als Bachelor professional (CCI) oder Master professional (CCI) gibt lediglich eine Einordnung der IHK-Weiterbildungs</w:t>
            </w:r>
            <w:r w:rsidRPr="009A3A2D">
              <w:rPr>
                <w:rFonts w:cs="Arial"/>
                <w:szCs w:val="22"/>
              </w:rPr>
              <w:softHyphen/>
              <w:t>abschlüsse auf einem gewissen Kompetenzniveau wieder, das aufgrund der Einordnung in den Deutschen Qualifikationsrahmen dem der Hochschulebene vergleichbar ist.</w:t>
            </w:r>
          </w:p>
          <w:p w14:paraId="5F263F2C" w14:textId="77777777" w:rsidR="009A3A2D" w:rsidRPr="009A3A2D" w:rsidRDefault="009A3A2D" w:rsidP="009A3A2D">
            <w:pPr>
              <w:spacing w:line="276" w:lineRule="auto"/>
              <w:jc w:val="both"/>
              <w:rPr>
                <w:rFonts w:cs="Arial"/>
                <w:szCs w:val="22"/>
              </w:rPr>
            </w:pPr>
          </w:p>
          <w:p w14:paraId="59525592" w14:textId="77777777" w:rsidR="009A3A2D" w:rsidRPr="009A3A2D" w:rsidRDefault="009A3A2D" w:rsidP="009A3A2D">
            <w:pPr>
              <w:spacing w:line="276" w:lineRule="auto"/>
              <w:jc w:val="both"/>
              <w:rPr>
                <w:rFonts w:cs="Arial"/>
                <w:szCs w:val="22"/>
              </w:rPr>
            </w:pPr>
            <w:r w:rsidRPr="009A3A2D">
              <w:rPr>
                <w:rFonts w:cs="Arial"/>
                <w:szCs w:val="22"/>
              </w:rPr>
              <w:t>Die Nutzung der Übersetzung Ihres Abschlusses obliegt Ihnen in Ihrem Ermessen und in Ihrer Verantwortung. Wir weisen ausdrücklich darauf hin, dass die Übersetzung Ihres Abschlusses insbesondere nicht dazu bestimmt ist, auf Visitenkarten, Briefköpfen oder Homepages genutzt zu werden. Wir weisen außerdem mit Nachdruck darauf hin, dass das unbefugte Führen akademischer Titel im deutschen Strafgesetzbuch mit Strafe bedroht ist.</w:t>
            </w:r>
          </w:p>
          <w:p w14:paraId="46A9B308" w14:textId="77777777" w:rsidR="009A3A2D" w:rsidRPr="009A3A2D" w:rsidRDefault="009A3A2D" w:rsidP="009A3A2D">
            <w:pPr>
              <w:spacing w:line="276" w:lineRule="auto"/>
              <w:jc w:val="both"/>
              <w:rPr>
                <w:rFonts w:cs="Arial"/>
                <w:szCs w:val="22"/>
              </w:rPr>
            </w:pPr>
          </w:p>
          <w:p w14:paraId="4A26E7F6" w14:textId="77777777" w:rsidR="009A3A2D" w:rsidRDefault="009A3A2D" w:rsidP="009A3A2D"/>
        </w:tc>
      </w:tr>
    </w:tbl>
    <w:p w14:paraId="1DCB41F2" w14:textId="77777777" w:rsidR="009A3A2D" w:rsidRDefault="009A3A2D" w:rsidP="009A3A2D">
      <w:pPr>
        <w:spacing w:line="276" w:lineRule="auto"/>
        <w:rPr>
          <w:rFonts w:cs="Arial"/>
          <w:b/>
          <w:sz w:val="24"/>
          <w:szCs w:val="24"/>
        </w:rPr>
      </w:pPr>
    </w:p>
    <w:p w14:paraId="33F018C1" w14:textId="77777777" w:rsidR="009A3A2D" w:rsidRDefault="009A3A2D" w:rsidP="009A3A2D">
      <w:pPr>
        <w:spacing w:line="276" w:lineRule="auto"/>
        <w:rPr>
          <w:rFonts w:cs="Arial"/>
          <w:b/>
          <w:sz w:val="24"/>
          <w:szCs w:val="24"/>
        </w:rPr>
      </w:pPr>
    </w:p>
    <w:p w14:paraId="076692B4" w14:textId="77777777" w:rsidR="00B24403" w:rsidRPr="0036419C" w:rsidRDefault="00B24403" w:rsidP="00B57410">
      <w:pPr>
        <w:widowControl w:val="0"/>
        <w:jc w:val="right"/>
        <w:rPr>
          <w:sz w:val="16"/>
          <w:szCs w:val="16"/>
        </w:rPr>
      </w:pPr>
    </w:p>
    <w:sectPr w:rsidR="00B24403" w:rsidRPr="0036419C">
      <w:pgSz w:w="11907" w:h="16840" w:code="9"/>
      <w:pgMar w:top="510" w:right="1361" w:bottom="397" w:left="1247"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A48FF" w14:textId="77777777" w:rsidR="002E30FE" w:rsidRDefault="002E30FE">
      <w:r>
        <w:separator/>
      </w:r>
    </w:p>
  </w:endnote>
  <w:endnote w:type="continuationSeparator" w:id="0">
    <w:p w14:paraId="1BFF3D1E" w14:textId="77777777" w:rsidR="002E30FE" w:rsidRDefault="002E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5FDD3" w14:textId="77777777" w:rsidR="002E30FE" w:rsidRDefault="002E30FE">
      <w:r>
        <w:separator/>
      </w:r>
    </w:p>
  </w:footnote>
  <w:footnote w:type="continuationSeparator" w:id="0">
    <w:p w14:paraId="097D9F86" w14:textId="77777777" w:rsidR="002E30FE" w:rsidRDefault="002E3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X6eEEEVbeZlUYvk9RgG1VS/zBFwh3ZjMr5UyNRT3O57i+bty7RYiIvX855MPEfuquQ/pH6cTdG/V1dZGyI6YA==" w:salt="xS8THjlh60wajT5gj+MYtA=="/>
  <w:defaultTabStop w:val="708"/>
  <w:autoHyphenation/>
  <w:consecutiveHyphenLimit w:val="2"/>
  <w:hyphenationZone w:val="17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63E"/>
    <w:rsid w:val="00072BC8"/>
    <w:rsid w:val="00077642"/>
    <w:rsid w:val="00087997"/>
    <w:rsid w:val="000A22D1"/>
    <w:rsid w:val="000B12D2"/>
    <w:rsid w:val="000E499B"/>
    <w:rsid w:val="000F5749"/>
    <w:rsid w:val="00140F38"/>
    <w:rsid w:val="0014343B"/>
    <w:rsid w:val="001623E1"/>
    <w:rsid w:val="001639DE"/>
    <w:rsid w:val="001720FC"/>
    <w:rsid w:val="001A1AC3"/>
    <w:rsid w:val="001F01A5"/>
    <w:rsid w:val="00213141"/>
    <w:rsid w:val="00234350"/>
    <w:rsid w:val="0025358F"/>
    <w:rsid w:val="0026068E"/>
    <w:rsid w:val="002D57D6"/>
    <w:rsid w:val="002E30FE"/>
    <w:rsid w:val="0030650B"/>
    <w:rsid w:val="00321671"/>
    <w:rsid w:val="00326DC3"/>
    <w:rsid w:val="0036419C"/>
    <w:rsid w:val="0038391E"/>
    <w:rsid w:val="00392F74"/>
    <w:rsid w:val="003D2994"/>
    <w:rsid w:val="003D472D"/>
    <w:rsid w:val="00410205"/>
    <w:rsid w:val="0045118E"/>
    <w:rsid w:val="00536CF5"/>
    <w:rsid w:val="00555FBF"/>
    <w:rsid w:val="005746D9"/>
    <w:rsid w:val="0057720C"/>
    <w:rsid w:val="005C4CD3"/>
    <w:rsid w:val="00614C90"/>
    <w:rsid w:val="00631F2A"/>
    <w:rsid w:val="00637B16"/>
    <w:rsid w:val="00662E68"/>
    <w:rsid w:val="0069028A"/>
    <w:rsid w:val="006C287C"/>
    <w:rsid w:val="00726675"/>
    <w:rsid w:val="00763F69"/>
    <w:rsid w:val="00787722"/>
    <w:rsid w:val="0079071C"/>
    <w:rsid w:val="007F580A"/>
    <w:rsid w:val="00800D21"/>
    <w:rsid w:val="00813AD8"/>
    <w:rsid w:val="00876897"/>
    <w:rsid w:val="008F2FE4"/>
    <w:rsid w:val="009122C0"/>
    <w:rsid w:val="0094277B"/>
    <w:rsid w:val="00967175"/>
    <w:rsid w:val="009972BC"/>
    <w:rsid w:val="009A3A2D"/>
    <w:rsid w:val="009B370F"/>
    <w:rsid w:val="00A02B24"/>
    <w:rsid w:val="00A51A29"/>
    <w:rsid w:val="00A53508"/>
    <w:rsid w:val="00A61234"/>
    <w:rsid w:val="00A70A32"/>
    <w:rsid w:val="00A850EA"/>
    <w:rsid w:val="00AB616F"/>
    <w:rsid w:val="00B01C7D"/>
    <w:rsid w:val="00B21962"/>
    <w:rsid w:val="00B24403"/>
    <w:rsid w:val="00B54914"/>
    <w:rsid w:val="00B57410"/>
    <w:rsid w:val="00B825D7"/>
    <w:rsid w:val="00C00014"/>
    <w:rsid w:val="00CD763E"/>
    <w:rsid w:val="00CE3C1D"/>
    <w:rsid w:val="00D670CC"/>
    <w:rsid w:val="00DE5233"/>
    <w:rsid w:val="00E92273"/>
    <w:rsid w:val="00E95E80"/>
    <w:rsid w:val="00EB5BA1"/>
    <w:rsid w:val="00EC1B8D"/>
    <w:rsid w:val="00F76052"/>
    <w:rsid w:val="00FD26DA"/>
    <w:rsid w:val="00FF3F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3BEF586E"/>
  <w15:docId w15:val="{C74F8268-B846-4C98-AE62-7D56DB6D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noProof/>
      <w:sz w:val="22"/>
    </w:rPr>
  </w:style>
  <w:style w:type="paragraph" w:styleId="berschrift1">
    <w:name w:val="heading 1"/>
    <w:basedOn w:val="Standard"/>
    <w:next w:val="Standard"/>
    <w:qFormat/>
    <w:pPr>
      <w:spacing w:before="240" w:line="240" w:lineRule="atLeast"/>
      <w:outlineLvl w:val="0"/>
    </w:pPr>
    <w:rPr>
      <w:b/>
      <w:bCs/>
      <w:noProof w:val="0"/>
      <w:sz w:val="24"/>
      <w:szCs w:val="24"/>
      <w:u w:val="single"/>
    </w:rPr>
  </w:style>
  <w:style w:type="paragraph" w:styleId="berschrift3">
    <w:name w:val="heading 3"/>
    <w:basedOn w:val="Standard"/>
    <w:next w:val="Standard"/>
    <w:qFormat/>
    <w:pPr>
      <w:keepNext/>
      <w:spacing w:before="200"/>
      <w:outlineLvl w:val="2"/>
    </w:pPr>
    <w:rPr>
      <w:rFonts w:ascii="Times New Roman" w:hAnsi="Times New Roman"/>
      <w:noProof w:val="0"/>
      <w:sz w:val="24"/>
      <w:szCs w:val="24"/>
    </w:rPr>
  </w:style>
  <w:style w:type="paragraph" w:styleId="berschrift4">
    <w:name w:val="heading 4"/>
    <w:basedOn w:val="Standard"/>
    <w:next w:val="Standard"/>
    <w:qFormat/>
    <w:pPr>
      <w:keepNext/>
      <w:spacing w:before="120"/>
      <w:jc w:val="both"/>
      <w:outlineLvl w:val="3"/>
    </w:pPr>
    <w:rPr>
      <w:rFonts w:ascii="Times New Roman" w:hAnsi="Times New Roman"/>
      <w:b/>
      <w:bCs/>
      <w:noProof w:val="0"/>
      <w:sz w:val="24"/>
      <w:szCs w:val="24"/>
    </w:rPr>
  </w:style>
  <w:style w:type="paragraph" w:styleId="berschrift5">
    <w:name w:val="heading 5"/>
    <w:basedOn w:val="Standard"/>
    <w:next w:val="Standard"/>
    <w:qFormat/>
    <w:pPr>
      <w:keepNext/>
      <w:outlineLvl w:val="4"/>
    </w:pPr>
    <w:rPr>
      <w:rFonts w:ascii="Times New Roman" w:hAnsi="Times New Roman"/>
      <w:b/>
      <w:bCs/>
      <w:noProof w:val="0"/>
      <w:sz w:val="16"/>
    </w:rPr>
  </w:style>
  <w:style w:type="paragraph" w:styleId="berschrift6">
    <w:name w:val="heading 6"/>
    <w:basedOn w:val="Standard"/>
    <w:next w:val="Standard"/>
    <w:qFormat/>
    <w:pPr>
      <w:keepNext/>
      <w:spacing w:before="200"/>
      <w:jc w:val="right"/>
      <w:outlineLvl w:val="5"/>
    </w:pPr>
    <w:rPr>
      <w:rFonts w:ascii="Times New Roman" w:hAnsi="Times New Roman"/>
      <w:noProof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Textkrper21">
    <w:name w:val="Textkörper 21"/>
    <w:basedOn w:val="Standard"/>
    <w:pPr>
      <w:spacing w:before="180"/>
      <w:jc w:val="both"/>
    </w:pPr>
    <w:rPr>
      <w:rFonts w:ascii="Times New Roman" w:hAnsi="Times New Roman"/>
      <w:noProof w:val="0"/>
      <w:sz w:val="24"/>
    </w:rPr>
  </w:style>
  <w:style w:type="paragraph" w:styleId="Textkrper-Zeileneinzug">
    <w:name w:val="Body Text Indent"/>
    <w:basedOn w:val="Standard"/>
    <w:rPr>
      <w:rFonts w:ascii="Times New Roman" w:hAnsi="Times New Roman"/>
      <w:noProof w:val="0"/>
      <w:sz w:val="24"/>
      <w:szCs w:val="24"/>
    </w:rPr>
  </w:style>
  <w:style w:type="paragraph" w:styleId="Textkrper">
    <w:name w:val="Body Text"/>
    <w:basedOn w:val="Standard"/>
    <w:pPr>
      <w:jc w:val="both"/>
    </w:pPr>
    <w:rPr>
      <w:rFonts w:ascii="Times New Roman" w:hAnsi="Times New Roman"/>
      <w:noProof w:val="0"/>
      <w:sz w:val="24"/>
      <w:szCs w:val="24"/>
    </w:rPr>
  </w:style>
  <w:style w:type="paragraph" w:styleId="Textkrper2">
    <w:name w:val="Body Text 2"/>
    <w:basedOn w:val="Standard"/>
    <w:pPr>
      <w:tabs>
        <w:tab w:val="right" w:leader="underscore" w:pos="9639"/>
      </w:tabs>
      <w:spacing w:before="120"/>
      <w:jc w:val="both"/>
    </w:pPr>
    <w:rPr>
      <w:rFonts w:ascii="Times New Roman" w:hAnsi="Times New Roman"/>
      <w:noProof w:val="0"/>
    </w:r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semiHidden/>
    <w:rsid w:val="00967175"/>
    <w:rPr>
      <w:rFonts w:ascii="Tahoma" w:hAnsi="Tahoma" w:cs="Tahoma"/>
      <w:sz w:val="16"/>
      <w:szCs w:val="16"/>
    </w:rPr>
  </w:style>
  <w:style w:type="character" w:styleId="BesuchterLink">
    <w:name w:val="FollowedHyperlink"/>
    <w:basedOn w:val="Absatz-Standardschriftart"/>
    <w:semiHidden/>
    <w:unhideWhenUsed/>
    <w:rsid w:val="000E499B"/>
    <w:rPr>
      <w:color w:val="800080" w:themeColor="followedHyperlink"/>
      <w:u w:val="single"/>
    </w:rPr>
  </w:style>
  <w:style w:type="character" w:styleId="NichtaufgelsteErwhnung">
    <w:name w:val="Unresolved Mention"/>
    <w:basedOn w:val="Absatz-Standardschriftart"/>
    <w:uiPriority w:val="99"/>
    <w:semiHidden/>
    <w:unhideWhenUsed/>
    <w:rsid w:val="00A61234"/>
    <w:rPr>
      <w:color w:val="605E5C"/>
      <w:shd w:val="clear" w:color="auto" w:fill="E1DFDD"/>
    </w:rPr>
  </w:style>
  <w:style w:type="table" w:styleId="Tabellenraster">
    <w:name w:val="Table Grid"/>
    <w:basedOn w:val="NormaleTabelle"/>
    <w:uiPriority w:val="59"/>
    <w:rsid w:val="009A3A2D"/>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5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stock.ihk24.de/servicemarken/ueber_uns/Gebuehren_fuer_hoheitliche_Aufgab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qr.de/dqr/de/der-dqr/der-dqr_nod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1F0F-3BFB-4A26-8191-4C40EDD5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Freitag, Katja</cp:lastModifiedBy>
  <cp:revision>21</cp:revision>
  <cp:lastPrinted>2017-12-13T11:55:00Z</cp:lastPrinted>
  <dcterms:created xsi:type="dcterms:W3CDTF">2017-12-18T10:37:00Z</dcterms:created>
  <dcterms:modified xsi:type="dcterms:W3CDTF">2025-07-17T09:06:00Z</dcterms:modified>
</cp:coreProperties>
</file>