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DE" w:rsidRDefault="001F27A2" w:rsidP="001F27A2">
      <w:pPr>
        <w:tabs>
          <w:tab w:val="left" w:pos="6379"/>
        </w:tabs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B9F8FDE" wp14:editId="535F05DF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4" name="Grafik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49">
        <w:rPr>
          <w:rFonts w:ascii="Arial" w:hAnsi="Arial" w:cs="Arial"/>
          <w:sz w:val="16"/>
          <w:szCs w:val="16"/>
        </w:rPr>
        <w:t xml:space="preserve"> </w:t>
      </w:r>
      <w:r w:rsidR="00201949">
        <w:rPr>
          <w:rFonts w:ascii="Arial" w:hAnsi="Arial" w:cs="Arial"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Ausbildungsbetrieb</w:t>
      </w:r>
      <w:r w:rsidR="00201949">
        <w:rPr>
          <w:rFonts w:ascii="Arial" w:hAnsi="Arial" w:cs="Arial"/>
          <w:sz w:val="16"/>
          <w:szCs w:val="16"/>
        </w:rPr>
        <w:br/>
      </w:r>
    </w:p>
    <w:p w:rsidR="001F27A2" w:rsidRDefault="001F27A2" w:rsidP="001F27A2">
      <w:pPr>
        <w:rPr>
          <w:rFonts w:ascii="Arial" w:hAnsi="Arial"/>
          <w:b/>
        </w:rPr>
      </w:pPr>
      <w:r>
        <w:rPr>
          <w:rFonts w:ascii="Arial" w:hAnsi="Arial"/>
          <w:b/>
        </w:rPr>
        <w:t>Anlage zum Berufsausbildungsvertrag (§ 10 und § 11 BBiG)</w:t>
      </w:r>
      <w:r>
        <w:rPr>
          <w:rFonts w:ascii="Arial" w:hAnsi="Arial"/>
          <w:b/>
        </w:rPr>
        <w:br/>
        <w:t>im Rahmen der Verordnung über die Berufsausbildung im</w:t>
      </w:r>
      <w:r>
        <w:rPr>
          <w:rFonts w:ascii="Arial" w:hAnsi="Arial"/>
          <w:b/>
        </w:rPr>
        <w:br/>
        <w:t xml:space="preserve">Ausbildungsberuf </w:t>
      </w:r>
      <w:r w:rsidR="002B681D">
        <w:rPr>
          <w:rFonts w:ascii="Arial" w:hAnsi="Arial"/>
          <w:b/>
        </w:rPr>
        <w:t>Biologie</w:t>
      </w:r>
      <w:r>
        <w:rPr>
          <w:rFonts w:ascii="Arial" w:hAnsi="Arial"/>
          <w:b/>
        </w:rPr>
        <w:t>laborant/</w:t>
      </w:r>
      <w:r w:rsidR="002B681D">
        <w:rPr>
          <w:rFonts w:ascii="Arial" w:hAnsi="Arial"/>
          <w:b/>
        </w:rPr>
        <w:t>Biologie</w:t>
      </w:r>
      <w:r>
        <w:rPr>
          <w:rFonts w:ascii="Arial" w:hAnsi="Arial"/>
          <w:b/>
        </w:rPr>
        <w:t>laborantin</w:t>
      </w:r>
      <w:r w:rsidR="00A3713E">
        <w:rPr>
          <w:rFonts w:ascii="Arial" w:hAnsi="Arial"/>
          <w:b/>
        </w:rPr>
        <w:t xml:space="preserve"> vom 25. Juni 2009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24"/>
      </w:tblGrid>
      <w:tr w:rsidR="001F27A2" w:rsidTr="00A3713E">
        <w:trPr>
          <w:trHeight w:val="996"/>
        </w:trPr>
        <w:tc>
          <w:tcPr>
            <w:tcW w:w="4820" w:type="dxa"/>
            <w:vMerge w:val="restart"/>
          </w:tcPr>
          <w:p w:rsidR="001F27A2" w:rsidRDefault="001F27A2" w:rsidP="001F27A2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Zwischen dem Ausbildungsbetrieb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="00A3713E">
              <w:rPr>
                <w:rFonts w:ascii="Arial" w:hAnsi="Arial"/>
                <w:sz w:val="18"/>
                <w:szCs w:val="18"/>
              </w:rPr>
              <w:br/>
            </w:r>
          </w:p>
          <w:p w:rsidR="00A3713E" w:rsidRDefault="00A3713E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:rsidR="00A3713E" w:rsidRDefault="00A3713E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  <w:p w:rsidR="00A3713E" w:rsidRDefault="00A3713E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  <w:p w:rsidR="00A3713E" w:rsidRPr="001F27A2" w:rsidRDefault="00A3713E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424" w:type="dxa"/>
          </w:tcPr>
          <w:p w:rsidR="001F27A2" w:rsidRDefault="001F27A2" w:rsidP="001F27A2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und dem/der Auszubildenden:</w:t>
            </w:r>
          </w:p>
          <w:p w:rsidR="00A3713E" w:rsidRDefault="00A3713E" w:rsidP="001F27A2">
            <w:pPr>
              <w:rPr>
                <w:rFonts w:ascii="Arial" w:hAnsi="Arial"/>
                <w:sz w:val="18"/>
                <w:szCs w:val="18"/>
              </w:rPr>
            </w:pPr>
          </w:p>
          <w:p w:rsidR="00A3713E" w:rsidRDefault="00A3713E" w:rsidP="001F27A2">
            <w:pPr>
              <w:rPr>
                <w:rFonts w:ascii="Arial" w:hAnsi="Arial"/>
                <w:sz w:val="18"/>
                <w:szCs w:val="18"/>
              </w:rPr>
            </w:pPr>
          </w:p>
          <w:p w:rsidR="00A3713E" w:rsidRPr="001F27A2" w:rsidRDefault="00A3713E" w:rsidP="00A3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F27A2" w:rsidTr="001F27A2">
        <w:tc>
          <w:tcPr>
            <w:tcW w:w="4820" w:type="dxa"/>
            <w:vMerge/>
          </w:tcPr>
          <w:p w:rsidR="001F27A2" w:rsidRDefault="001F27A2" w:rsidP="006D7ED0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1F27A2" w:rsidRPr="001F27A2" w:rsidRDefault="001F27A2" w:rsidP="006D7ED0">
            <w:pPr>
              <w:spacing w:afterLines="120" w:after="288"/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Vorname Name</w:t>
            </w:r>
          </w:p>
        </w:tc>
      </w:tr>
    </w:tbl>
    <w:p w:rsidR="00575A1B" w:rsidRPr="006D7ED0" w:rsidRDefault="001F27A2" w:rsidP="00FE6E1D">
      <w:pPr>
        <w:spacing w:afterLines="90" w:after="216" w:line="220" w:lineRule="exact"/>
        <w:ind w:firstLine="709"/>
        <w:rPr>
          <w:rFonts w:ascii="Arial" w:hAnsi="Arial"/>
          <w:sz w:val="18"/>
          <w:szCs w:val="18"/>
        </w:rPr>
      </w:pPr>
      <w:r w:rsidRPr="006D7ED0">
        <w:rPr>
          <w:rFonts w:ascii="Arial" w:hAnsi="Arial"/>
          <w:sz w:val="12"/>
          <w:szCs w:val="12"/>
        </w:rPr>
        <w:br/>
      </w:r>
      <w:r w:rsidRPr="006D7ED0">
        <w:rPr>
          <w:rFonts w:ascii="Arial" w:hAnsi="Arial"/>
          <w:sz w:val="18"/>
          <w:szCs w:val="18"/>
        </w:rPr>
        <w:t xml:space="preserve">werden im Rahmen der Verordnung im Ausbildungsberuf </w:t>
      </w:r>
      <w:r w:rsidR="002B681D">
        <w:rPr>
          <w:rFonts w:ascii="Arial" w:hAnsi="Arial"/>
          <w:sz w:val="18"/>
          <w:szCs w:val="18"/>
        </w:rPr>
        <w:t>Biologie</w:t>
      </w:r>
      <w:r w:rsidRPr="006D7ED0">
        <w:rPr>
          <w:rFonts w:ascii="Arial" w:hAnsi="Arial"/>
          <w:sz w:val="18"/>
          <w:szCs w:val="18"/>
        </w:rPr>
        <w:t>laborant/</w:t>
      </w:r>
      <w:r w:rsidR="002B681D">
        <w:rPr>
          <w:rFonts w:ascii="Arial" w:hAnsi="Arial"/>
          <w:sz w:val="18"/>
          <w:szCs w:val="18"/>
        </w:rPr>
        <w:t>Biologie</w:t>
      </w:r>
      <w:r w:rsidRPr="006D7ED0">
        <w:rPr>
          <w:rFonts w:ascii="Arial" w:hAnsi="Arial"/>
          <w:sz w:val="18"/>
          <w:szCs w:val="18"/>
        </w:rPr>
        <w:t>laborantin</w:t>
      </w:r>
      <w:r w:rsidRPr="006D7ED0"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b/>
          <w:sz w:val="18"/>
          <w:szCs w:val="18"/>
          <w:u w:val="single"/>
        </w:rPr>
        <w:t>sechs</w:t>
      </w:r>
      <w:r w:rsidRPr="006D7ED0">
        <w:rPr>
          <w:rFonts w:ascii="Arial" w:hAnsi="Arial"/>
          <w:sz w:val="18"/>
          <w:szCs w:val="18"/>
        </w:rPr>
        <w:t xml:space="preserve"> Wahlqualifikationen festgelegt. Dabei sind mindestens </w:t>
      </w:r>
      <w:r w:rsidRPr="006D7ED0">
        <w:rPr>
          <w:rFonts w:ascii="Arial" w:hAnsi="Arial"/>
          <w:b/>
          <w:sz w:val="18"/>
          <w:szCs w:val="18"/>
        </w:rPr>
        <w:t>vier</w:t>
      </w:r>
      <w:r w:rsidRPr="006D7ED0">
        <w:rPr>
          <w:rFonts w:ascii="Arial" w:hAnsi="Arial"/>
          <w:sz w:val="18"/>
          <w:szCs w:val="18"/>
        </w:rPr>
        <w:t xml:space="preserve"> Wahlqualifikationen aus der </w:t>
      </w:r>
      <w:r w:rsidRPr="006D7ED0">
        <w:rPr>
          <w:rFonts w:ascii="Arial" w:hAnsi="Arial"/>
          <w:sz w:val="18"/>
          <w:szCs w:val="18"/>
        </w:rPr>
        <w:br/>
        <w:t>Auswahlliste I auszuwählen</w:t>
      </w:r>
      <w:r w:rsidR="002B681D">
        <w:rPr>
          <w:rFonts w:ascii="Arial" w:hAnsi="Arial"/>
          <w:sz w:val="18"/>
          <w:szCs w:val="18"/>
        </w:rPr>
        <w:t xml:space="preserve">. </w:t>
      </w:r>
      <w:r w:rsidRPr="006D7ED0">
        <w:rPr>
          <w:rFonts w:ascii="Arial" w:hAnsi="Arial"/>
          <w:sz w:val="18"/>
          <w:szCs w:val="18"/>
        </w:rPr>
        <w:t xml:space="preserve">Die übrigen Wahlqualifikationen können auch aus der Auswahlliste II </w:t>
      </w:r>
      <w:r w:rsidR="00166F14"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sz w:val="18"/>
          <w:szCs w:val="18"/>
        </w:rPr>
        <w:t>ausgewählt werden.</w:t>
      </w:r>
      <w:r w:rsidR="006D7ED0">
        <w:rPr>
          <w:rFonts w:ascii="Arial" w:hAnsi="Arial"/>
          <w:sz w:val="18"/>
          <w:szCs w:val="18"/>
        </w:rPr>
        <w:t xml:space="preserve"> </w:t>
      </w:r>
      <w:r w:rsidR="006D7ED0">
        <w:rPr>
          <w:rFonts w:ascii="Arial" w:hAnsi="Arial"/>
          <w:sz w:val="18"/>
          <w:szCs w:val="18"/>
        </w:rPr>
        <w:br/>
      </w:r>
      <w:r w:rsidR="006D7ED0">
        <w:rPr>
          <w:rFonts w:ascii="Arial" w:hAnsi="Arial"/>
          <w:sz w:val="18"/>
          <w:szCs w:val="18"/>
        </w:rPr>
        <w:br/>
      </w:r>
      <w:r w:rsidR="00575A1B" w:rsidRPr="00E1413E">
        <w:rPr>
          <w:rFonts w:ascii="Arial" w:hAnsi="Arial"/>
          <w:b/>
          <w:sz w:val="20"/>
          <w:szCs w:val="20"/>
        </w:rPr>
        <w:t>Auswahlliste I</w:t>
      </w:r>
      <w:r w:rsidR="00166F14">
        <w:rPr>
          <w:rFonts w:ascii="Arial" w:hAnsi="Arial"/>
          <w:b/>
          <w:sz w:val="20"/>
          <w:szCs w:val="20"/>
        </w:rPr>
        <w:br/>
      </w:r>
      <w:r w:rsidR="00166F14" w:rsidRPr="006D7ED0">
        <w:rPr>
          <w:rFonts w:ascii="Arial" w:hAnsi="Arial"/>
          <w:sz w:val="18"/>
          <w:szCs w:val="18"/>
          <w:u w:val="single"/>
        </w:rPr>
        <w:t>Hinweis</w:t>
      </w:r>
      <w:r w:rsidR="00166F14" w:rsidRPr="00166F14">
        <w:rPr>
          <w:rFonts w:ascii="Arial" w:hAnsi="Arial"/>
          <w:sz w:val="18"/>
          <w:szCs w:val="18"/>
          <w:u w:val="single"/>
        </w:rPr>
        <w:t>:</w:t>
      </w:r>
      <w:r w:rsidR="00166F14" w:rsidRPr="00166F14">
        <w:rPr>
          <w:rFonts w:ascii="Arial" w:hAnsi="Arial"/>
          <w:sz w:val="18"/>
          <w:szCs w:val="18"/>
        </w:rPr>
        <w:t xml:space="preserve"> Die Wa</w:t>
      </w:r>
      <w:r w:rsidR="00166F14">
        <w:rPr>
          <w:rFonts w:ascii="Arial" w:hAnsi="Arial"/>
          <w:sz w:val="18"/>
          <w:szCs w:val="18"/>
        </w:rPr>
        <w:t xml:space="preserve">hlqualifikation Nummer 9 kann nur in Verbindung mit der Wahlqualifikation Nummer 3 </w:t>
      </w:r>
      <w:r w:rsidR="00166F14">
        <w:rPr>
          <w:rFonts w:ascii="Arial" w:hAnsi="Arial"/>
          <w:sz w:val="18"/>
          <w:szCs w:val="18"/>
        </w:rPr>
        <w:br/>
        <w:t>gewählt werden.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8800"/>
      </w:tblGrid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E1413E" w:rsidP="00A3713E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1.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immunologischer und biochemischer Arbeiten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B820F5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1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2.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biotechnologischer Arbeiten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1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3.</w:t>
            </w:r>
            <w:r w:rsidR="00E1413E" w:rsidRPr="00166F1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botanischer Arbeiten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4.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mikrobiologischer Arbeiten II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5.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gentechnischer und molekularbiologischer Arbeiten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1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6.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parasitologischer Arbeiten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1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7.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pharmakologischer Arbeiten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1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8.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toxikologischer Arbeiten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1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9.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phytomedizinischer Arbeiten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1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10.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zellkulturtechnischer Arbeiten II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11.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diagnostischer Arbeiten II</w:t>
            </w:r>
          </w:p>
        </w:tc>
      </w:tr>
      <w:tr w:rsidR="00575A1B" w:rsidTr="00B820F5">
        <w:trPr>
          <w:trHeight w:val="284"/>
        </w:trPr>
        <w:tc>
          <w:tcPr>
            <w:tcW w:w="340" w:type="dxa"/>
            <w:vAlign w:val="center"/>
          </w:tcPr>
          <w:p w:rsidR="00575A1B" w:rsidRPr="0035656C" w:rsidRDefault="00831431" w:rsidP="003F2CF6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75A1B" w:rsidRDefault="00575A1B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575A1B" w:rsidRPr="00166F14" w:rsidRDefault="00575A1B" w:rsidP="00A3713E">
            <w:pPr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12.</w:t>
            </w:r>
            <w:r w:rsidR="00E1413E" w:rsidRPr="00166F14">
              <w:rPr>
                <w:rFonts w:ascii="Arial" w:hAnsi="Arial"/>
                <w:sz w:val="19"/>
                <w:szCs w:val="19"/>
              </w:rPr>
              <w:t xml:space="preserve">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pharmakokinetischer Arbeiten</w:t>
            </w:r>
          </w:p>
        </w:tc>
      </w:tr>
    </w:tbl>
    <w:p w:rsidR="006D7ED0" w:rsidRDefault="00E1413E" w:rsidP="007D69A1">
      <w:pPr>
        <w:spacing w:after="160" w:line="22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Pr="006D7ED0">
        <w:rPr>
          <w:rFonts w:ascii="Arial" w:hAnsi="Arial"/>
          <w:b/>
          <w:sz w:val="20"/>
          <w:szCs w:val="20"/>
        </w:rPr>
        <w:t>Auswahlliste II</w:t>
      </w:r>
    </w:p>
    <w:tbl>
      <w:tblPr>
        <w:tblStyle w:val="Tabellenraster"/>
        <w:tblW w:w="9187" w:type="dxa"/>
        <w:tblInd w:w="108" w:type="dxa"/>
        <w:tblLook w:val="04A0" w:firstRow="1" w:lastRow="0" w:firstColumn="1" w:lastColumn="0" w:noHBand="0" w:noVBand="1"/>
      </w:tblPr>
      <w:tblGrid>
        <w:gridCol w:w="339"/>
        <w:gridCol w:w="236"/>
        <w:gridCol w:w="8612"/>
      </w:tblGrid>
      <w:tr w:rsidR="00DF2EA2" w:rsidTr="00B5191A">
        <w:trPr>
          <w:trHeight w:val="284"/>
        </w:trPr>
        <w:tc>
          <w:tcPr>
            <w:tcW w:w="340" w:type="dxa"/>
            <w:vAlign w:val="center"/>
          </w:tcPr>
          <w:p w:rsidR="00DF2EA2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2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DF2EA2" w:rsidRPr="00166F14" w:rsidRDefault="00DF2EA2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1.</w:t>
            </w:r>
            <w:r w:rsidRPr="00166F14">
              <w:rPr>
                <w:rFonts w:ascii="Arial" w:hAnsi="Arial" w:cs="Arial"/>
                <w:sz w:val="19"/>
                <w:szCs w:val="19"/>
              </w:rPr>
              <w:t xml:space="preserve"> Laborbezogene Informationstechnik</w:t>
            </w:r>
          </w:p>
        </w:tc>
      </w:tr>
      <w:tr w:rsidR="00DF2EA2" w:rsidTr="00B5191A">
        <w:trPr>
          <w:trHeight w:val="284"/>
        </w:trPr>
        <w:tc>
          <w:tcPr>
            <w:tcW w:w="340" w:type="dxa"/>
            <w:vAlign w:val="center"/>
          </w:tcPr>
          <w:p w:rsidR="00DF2EA2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2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DF2EA2" w:rsidRPr="00166F14" w:rsidRDefault="00DF2EA2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2. </w:t>
            </w:r>
            <w:r w:rsidRPr="00166F14">
              <w:rPr>
                <w:rFonts w:ascii="Arial" w:hAnsi="Arial" w:cs="Arial"/>
                <w:sz w:val="19"/>
                <w:szCs w:val="19"/>
              </w:rPr>
              <w:t>Arbeiten mit automatisierten Systemen im Labor</w:t>
            </w:r>
          </w:p>
        </w:tc>
      </w:tr>
      <w:tr w:rsidR="00DF2EA2" w:rsidTr="00B5191A">
        <w:trPr>
          <w:trHeight w:val="284"/>
        </w:trPr>
        <w:tc>
          <w:tcPr>
            <w:tcW w:w="340" w:type="dxa"/>
            <w:vAlign w:val="center"/>
          </w:tcPr>
          <w:p w:rsidR="00DF2EA2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2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DF2EA2" w:rsidRPr="00166F14" w:rsidRDefault="00DF2EA2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3.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Prozessbezogene Arbeitstechniken</w:t>
            </w:r>
          </w:p>
        </w:tc>
      </w:tr>
      <w:tr w:rsidR="00DF2EA2" w:rsidTr="00B5191A">
        <w:trPr>
          <w:trHeight w:val="284"/>
        </w:trPr>
        <w:tc>
          <w:tcPr>
            <w:tcW w:w="340" w:type="dxa"/>
            <w:vAlign w:val="center"/>
          </w:tcPr>
          <w:p w:rsidR="00DF2EA2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2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DF2EA2" w:rsidRPr="00166F14" w:rsidRDefault="00DF2EA2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4.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Qualitätsmanagement</w:t>
            </w:r>
          </w:p>
        </w:tc>
      </w:tr>
      <w:tr w:rsidR="00DF2EA2" w:rsidTr="00B5191A">
        <w:trPr>
          <w:trHeight w:val="284"/>
        </w:trPr>
        <w:tc>
          <w:tcPr>
            <w:tcW w:w="340" w:type="dxa"/>
            <w:vAlign w:val="center"/>
          </w:tcPr>
          <w:p w:rsidR="00DF2EA2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2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DF2EA2" w:rsidRPr="00166F14" w:rsidRDefault="00DF2EA2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5.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Umweltbezogene Arbeitstechniken</w:t>
            </w:r>
          </w:p>
        </w:tc>
      </w:tr>
      <w:tr w:rsidR="00DF2EA2" w:rsidTr="00B5191A">
        <w:trPr>
          <w:trHeight w:val="284"/>
        </w:trPr>
        <w:tc>
          <w:tcPr>
            <w:tcW w:w="340" w:type="dxa"/>
            <w:vAlign w:val="center"/>
          </w:tcPr>
          <w:p w:rsidR="00DF2EA2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2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DF2EA2" w:rsidRPr="00166F14" w:rsidRDefault="00DF2EA2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6.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Anwenden probenahmetechnischer und analytischer Verfahren</w:t>
            </w:r>
          </w:p>
        </w:tc>
      </w:tr>
      <w:tr w:rsidR="00DF2EA2" w:rsidTr="00B5191A">
        <w:trPr>
          <w:trHeight w:val="284"/>
        </w:trPr>
        <w:tc>
          <w:tcPr>
            <w:tcW w:w="340" w:type="dxa"/>
            <w:vAlign w:val="center"/>
          </w:tcPr>
          <w:p w:rsidR="00DF2EA2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2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DF2EA2" w:rsidRPr="00166F14" w:rsidRDefault="00DF2EA2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7.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Anwenden chromatografischer Verfahren</w:t>
            </w:r>
          </w:p>
        </w:tc>
      </w:tr>
      <w:tr w:rsidR="00DF2EA2" w:rsidTr="00B5191A">
        <w:trPr>
          <w:trHeight w:val="284"/>
        </w:trPr>
        <w:tc>
          <w:tcPr>
            <w:tcW w:w="340" w:type="dxa"/>
            <w:vAlign w:val="center"/>
          </w:tcPr>
          <w:p w:rsidR="00DF2EA2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2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DF2EA2" w:rsidRPr="00166F14" w:rsidRDefault="00DF2EA2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8.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Anwenden spektroskopischer Verfahren</w:t>
            </w:r>
          </w:p>
        </w:tc>
      </w:tr>
      <w:tr w:rsidR="00DF2EA2" w:rsidTr="00B5191A">
        <w:trPr>
          <w:trHeight w:val="284"/>
        </w:trPr>
        <w:tc>
          <w:tcPr>
            <w:tcW w:w="340" w:type="dxa"/>
            <w:vAlign w:val="center"/>
          </w:tcPr>
          <w:p w:rsidR="00DF2EA2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2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DF2EA2" w:rsidRPr="00166F14" w:rsidRDefault="00DF2EA2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9. </w:t>
            </w:r>
            <w:r w:rsidR="00166F14" w:rsidRPr="00166F14">
              <w:rPr>
                <w:rFonts w:ascii="Arial" w:hAnsi="Arial" w:cs="Arial"/>
                <w:sz w:val="19"/>
                <w:szCs w:val="19"/>
              </w:rPr>
              <w:t>Durchführen verfahrenstechnischer Arbeiten</w:t>
            </w:r>
          </w:p>
        </w:tc>
      </w:tr>
    </w:tbl>
    <w:p w:rsidR="00166F14" w:rsidRDefault="00E648F4" w:rsidP="001F27A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 w:rsidR="00A3713E">
        <w:rPr>
          <w:rFonts w:ascii="Arial" w:hAnsi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8" w:name="Text7"/>
      <w:r w:rsidR="00A3713E">
        <w:rPr>
          <w:rFonts w:ascii="Arial" w:hAnsi="Arial"/>
          <w:sz w:val="18"/>
          <w:szCs w:val="18"/>
        </w:rPr>
        <w:instrText xml:space="preserve"> FORMTEXT </w:instrText>
      </w:r>
      <w:r w:rsidR="00A3713E">
        <w:rPr>
          <w:rFonts w:ascii="Arial" w:hAnsi="Arial"/>
          <w:sz w:val="18"/>
          <w:szCs w:val="18"/>
        </w:rPr>
      </w:r>
      <w:r w:rsidR="00A3713E">
        <w:rPr>
          <w:rFonts w:ascii="Arial" w:hAnsi="Arial"/>
          <w:sz w:val="18"/>
          <w:szCs w:val="18"/>
        </w:rPr>
        <w:fldChar w:fldCharType="separate"/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sz w:val="18"/>
          <w:szCs w:val="18"/>
        </w:rPr>
        <w:fldChar w:fldCharType="end"/>
      </w:r>
      <w:bookmarkEnd w:id="28"/>
      <w:r w:rsidR="00A3713E">
        <w:rPr>
          <w:rFonts w:ascii="Arial" w:hAnsi="Arial"/>
          <w:sz w:val="18"/>
          <w:szCs w:val="18"/>
        </w:rPr>
        <w:t xml:space="preserve">, </w:t>
      </w:r>
      <w:r w:rsidR="00A3713E">
        <w:rPr>
          <w:rFonts w:ascii="Arial" w:hAnsi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9" w:name="Text8"/>
      <w:r w:rsidR="00A3713E">
        <w:rPr>
          <w:rFonts w:ascii="Arial" w:hAnsi="Arial"/>
          <w:sz w:val="18"/>
          <w:szCs w:val="18"/>
        </w:rPr>
        <w:instrText xml:space="preserve"> FORMTEXT </w:instrText>
      </w:r>
      <w:r w:rsidR="00A3713E">
        <w:rPr>
          <w:rFonts w:ascii="Arial" w:hAnsi="Arial"/>
          <w:sz w:val="18"/>
          <w:szCs w:val="18"/>
        </w:rPr>
      </w:r>
      <w:r w:rsidR="00A3713E">
        <w:rPr>
          <w:rFonts w:ascii="Arial" w:hAnsi="Arial"/>
          <w:sz w:val="18"/>
          <w:szCs w:val="18"/>
        </w:rPr>
        <w:fldChar w:fldCharType="separate"/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noProof/>
          <w:sz w:val="18"/>
          <w:szCs w:val="18"/>
        </w:rPr>
        <w:t> </w:t>
      </w:r>
      <w:r w:rsidR="00A3713E">
        <w:rPr>
          <w:rFonts w:ascii="Arial" w:hAnsi="Arial"/>
          <w:sz w:val="18"/>
          <w:szCs w:val="18"/>
        </w:rPr>
        <w:fldChar w:fldCharType="end"/>
      </w:r>
      <w:bookmarkEnd w:id="29"/>
    </w:p>
    <w:p w:rsidR="006D7ED0" w:rsidRPr="00E648F4" w:rsidRDefault="00E648F4" w:rsidP="001F27A2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003E2" wp14:editId="56C1B936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896745" cy="0"/>
                <wp:effectExtent l="0" t="0" r="2730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3pt" to="14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" strokecolor="black [3213]"/>
            </w:pict>
          </mc:Fallback>
        </mc:AlternateContent>
      </w:r>
      <w:r w:rsidR="006D7ED0" w:rsidRPr="00E648F4">
        <w:rPr>
          <w:rFonts w:ascii="Arial" w:hAnsi="Arial"/>
          <w:sz w:val="17"/>
          <w:szCs w:val="17"/>
        </w:rPr>
        <w:t>Ort, Datum</w:t>
      </w:r>
    </w:p>
    <w:p w:rsidR="00166F14" w:rsidRDefault="00166F14" w:rsidP="00E648F4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</w:p>
    <w:p w:rsidR="00166F14" w:rsidRDefault="00166F14" w:rsidP="00830E0A">
      <w:pPr>
        <w:tabs>
          <w:tab w:val="left" w:pos="3402"/>
          <w:tab w:val="left" w:pos="6379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B2ABA" wp14:editId="38D300CE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2B382" wp14:editId="5B3D3F71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7BB40" wp14:editId="3E9760FD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1896745" cy="0"/>
                <wp:effectExtent l="0" t="0" r="2730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" strokecolor="black [3213]"/>
            </w:pict>
          </mc:Fallback>
        </mc:AlternateContent>
      </w:r>
      <w:r w:rsidR="006D7ED0"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="00E648F4"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="00E648F4"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="00E648F4" w:rsidRPr="00E648F4">
        <w:rPr>
          <w:rFonts w:ascii="Arial" w:hAnsi="Arial" w:cs="Arial"/>
          <w:sz w:val="17"/>
          <w:szCs w:val="17"/>
        </w:rPr>
        <w:br/>
      </w:r>
      <w:r w:rsidR="00E648F4" w:rsidRPr="00E648F4">
        <w:rPr>
          <w:rFonts w:ascii="Arial" w:hAnsi="Arial" w:cs="Arial"/>
          <w:sz w:val="17"/>
          <w:szCs w:val="17"/>
        </w:rPr>
        <w:tab/>
        <w:t>Vertreter/s</w:t>
      </w:r>
    </w:p>
    <w:p w:rsidR="00201949" w:rsidRDefault="00201949" w:rsidP="00201949">
      <w:pPr>
        <w:tabs>
          <w:tab w:val="left" w:pos="6379"/>
        </w:tabs>
        <w:rPr>
          <w:rFonts w:ascii="Arial" w:hAnsi="Arial"/>
          <w:b/>
          <w:sz w:val="16"/>
          <w:szCs w:val="16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2576" behindDoc="1" locked="0" layoutInCell="1" allowOverlap="1" wp14:anchorId="5070A27A" wp14:editId="0C15F0A0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13" name="Grafik 1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</w:t>
      </w:r>
      <w:r>
        <w:rPr>
          <w:rFonts w:ascii="Arial" w:hAnsi="Arial" w:cs="Arial"/>
          <w:sz w:val="16"/>
          <w:szCs w:val="16"/>
        </w:rPr>
        <w:t>zubildenden</w:t>
      </w:r>
    </w:p>
    <w:p w:rsidR="007D69A1" w:rsidRPr="00A3713E" w:rsidRDefault="00201949" w:rsidP="007D69A1">
      <w:pPr>
        <w:rPr>
          <w:rFonts w:ascii="Arial" w:hAnsi="Arial"/>
          <w:b/>
        </w:rPr>
      </w:pPr>
      <w:r w:rsidRPr="00201949">
        <w:rPr>
          <w:rFonts w:ascii="Arial" w:hAnsi="Arial"/>
          <w:b/>
          <w:sz w:val="16"/>
          <w:szCs w:val="16"/>
        </w:rPr>
        <w:br/>
      </w:r>
      <w:r w:rsidR="007D69A1" w:rsidRPr="00A3713E">
        <w:rPr>
          <w:rFonts w:ascii="Arial" w:hAnsi="Arial"/>
          <w:b/>
        </w:rPr>
        <w:t>Anlage zum Berufsausbildungsvertrag (§ 10 und § 11 BBiG)</w:t>
      </w:r>
      <w:r w:rsidR="007D69A1" w:rsidRPr="00A3713E">
        <w:rPr>
          <w:rFonts w:ascii="Arial" w:hAnsi="Arial"/>
          <w:b/>
        </w:rPr>
        <w:br/>
        <w:t>im Rahmen der Verordnung über die Berufsausbildung im</w:t>
      </w:r>
      <w:r w:rsidR="007D69A1" w:rsidRPr="00A3713E">
        <w:rPr>
          <w:rFonts w:ascii="Arial" w:hAnsi="Arial"/>
          <w:b/>
        </w:rPr>
        <w:br/>
        <w:t>Ausbildungsberuf Biologielaborant/Biologielaborantin</w:t>
      </w:r>
      <w:r w:rsidR="00EE242E" w:rsidRPr="00A3713E">
        <w:rPr>
          <w:rFonts w:ascii="Arial" w:hAnsi="Arial"/>
          <w:b/>
        </w:rPr>
        <w:t xml:space="preserve"> vom 25. Juni 2009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24"/>
      </w:tblGrid>
      <w:tr w:rsidR="007D69A1" w:rsidTr="00A3713E">
        <w:trPr>
          <w:trHeight w:val="996"/>
        </w:trPr>
        <w:tc>
          <w:tcPr>
            <w:tcW w:w="4820" w:type="dxa"/>
            <w:vMerge w:val="restart"/>
          </w:tcPr>
          <w:p w:rsidR="007D69A1" w:rsidRDefault="007D69A1" w:rsidP="00A3713E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Zwischen dem Ausbildungsbetrieb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="00A3713E">
              <w:rPr>
                <w:rFonts w:ascii="Arial" w:hAnsi="Arial"/>
                <w:sz w:val="18"/>
                <w:szCs w:val="18"/>
              </w:rPr>
              <w:br/>
            </w:r>
          </w:p>
          <w:p w:rsidR="00830E0A" w:rsidRDefault="00765BB1" w:rsidP="00830E0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830E0A" w:rsidRDefault="00765BB1" w:rsidP="00830E0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830E0A" w:rsidRDefault="00765BB1" w:rsidP="00830E0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A3713E" w:rsidRPr="001F27A2" w:rsidRDefault="00765BB1" w:rsidP="00830E0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424" w:type="dxa"/>
          </w:tcPr>
          <w:p w:rsidR="007D69A1" w:rsidRDefault="007D69A1" w:rsidP="00A3713E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und dem/der Auszubildenden:</w:t>
            </w:r>
          </w:p>
          <w:p w:rsidR="00A3713E" w:rsidRDefault="00A3713E" w:rsidP="00A3713E">
            <w:pPr>
              <w:rPr>
                <w:rFonts w:ascii="Arial" w:hAnsi="Arial"/>
                <w:sz w:val="18"/>
                <w:szCs w:val="18"/>
              </w:rPr>
            </w:pPr>
          </w:p>
          <w:p w:rsidR="00A3713E" w:rsidRDefault="00A3713E" w:rsidP="00A3713E">
            <w:pPr>
              <w:rPr>
                <w:rFonts w:ascii="Arial" w:hAnsi="Arial"/>
                <w:sz w:val="18"/>
                <w:szCs w:val="18"/>
              </w:rPr>
            </w:pPr>
          </w:p>
          <w:p w:rsidR="00A3713E" w:rsidRPr="001F27A2" w:rsidRDefault="004634E6" w:rsidP="004634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830E0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D69A1" w:rsidTr="00A3713E">
        <w:tc>
          <w:tcPr>
            <w:tcW w:w="4820" w:type="dxa"/>
            <w:vMerge/>
          </w:tcPr>
          <w:p w:rsidR="007D69A1" w:rsidRDefault="007D69A1" w:rsidP="00A3713E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7D69A1" w:rsidRPr="001F27A2" w:rsidRDefault="007D69A1" w:rsidP="00A3713E">
            <w:pPr>
              <w:spacing w:afterLines="120" w:after="288"/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Vorname Name</w:t>
            </w:r>
          </w:p>
        </w:tc>
      </w:tr>
    </w:tbl>
    <w:p w:rsidR="007D69A1" w:rsidRPr="006D7ED0" w:rsidRDefault="007D69A1" w:rsidP="007D69A1">
      <w:pPr>
        <w:spacing w:afterLines="90" w:after="216" w:line="220" w:lineRule="exact"/>
        <w:rPr>
          <w:rFonts w:ascii="Arial" w:hAnsi="Arial"/>
          <w:sz w:val="18"/>
          <w:szCs w:val="18"/>
        </w:rPr>
      </w:pPr>
      <w:r w:rsidRPr="006D7ED0">
        <w:rPr>
          <w:rFonts w:ascii="Arial" w:hAnsi="Arial"/>
          <w:sz w:val="12"/>
          <w:szCs w:val="12"/>
        </w:rPr>
        <w:br/>
      </w:r>
      <w:r w:rsidRPr="006D7ED0">
        <w:rPr>
          <w:rFonts w:ascii="Arial" w:hAnsi="Arial"/>
          <w:sz w:val="18"/>
          <w:szCs w:val="18"/>
        </w:rPr>
        <w:t xml:space="preserve">werden im Rahmen der Verordnung im Ausbildungsberuf </w:t>
      </w:r>
      <w:r>
        <w:rPr>
          <w:rFonts w:ascii="Arial" w:hAnsi="Arial"/>
          <w:sz w:val="18"/>
          <w:szCs w:val="18"/>
        </w:rPr>
        <w:t>Biologie</w:t>
      </w:r>
      <w:r w:rsidRPr="006D7ED0">
        <w:rPr>
          <w:rFonts w:ascii="Arial" w:hAnsi="Arial"/>
          <w:sz w:val="18"/>
          <w:szCs w:val="18"/>
        </w:rPr>
        <w:t>laborant/</w:t>
      </w:r>
      <w:r>
        <w:rPr>
          <w:rFonts w:ascii="Arial" w:hAnsi="Arial"/>
          <w:sz w:val="18"/>
          <w:szCs w:val="18"/>
        </w:rPr>
        <w:t>Biologie</w:t>
      </w:r>
      <w:r w:rsidRPr="006D7ED0">
        <w:rPr>
          <w:rFonts w:ascii="Arial" w:hAnsi="Arial"/>
          <w:sz w:val="18"/>
          <w:szCs w:val="18"/>
        </w:rPr>
        <w:t>laborantin</w:t>
      </w:r>
      <w:r w:rsidRPr="006D7ED0"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b/>
          <w:sz w:val="18"/>
          <w:szCs w:val="18"/>
          <w:u w:val="single"/>
        </w:rPr>
        <w:t>sechs</w:t>
      </w:r>
      <w:r w:rsidRPr="006D7ED0">
        <w:rPr>
          <w:rFonts w:ascii="Arial" w:hAnsi="Arial"/>
          <w:sz w:val="18"/>
          <w:szCs w:val="18"/>
        </w:rPr>
        <w:t xml:space="preserve"> Wahlqualifikationen festgelegt. Dabei sind mindestens </w:t>
      </w:r>
      <w:r w:rsidRPr="006D7ED0">
        <w:rPr>
          <w:rFonts w:ascii="Arial" w:hAnsi="Arial"/>
          <w:b/>
          <w:sz w:val="18"/>
          <w:szCs w:val="18"/>
        </w:rPr>
        <w:t>vier</w:t>
      </w:r>
      <w:r w:rsidRPr="006D7ED0">
        <w:rPr>
          <w:rFonts w:ascii="Arial" w:hAnsi="Arial"/>
          <w:sz w:val="18"/>
          <w:szCs w:val="18"/>
        </w:rPr>
        <w:t xml:space="preserve"> Wahlqualifikationen aus der </w:t>
      </w:r>
      <w:r w:rsidRPr="006D7ED0">
        <w:rPr>
          <w:rFonts w:ascii="Arial" w:hAnsi="Arial"/>
          <w:sz w:val="18"/>
          <w:szCs w:val="18"/>
        </w:rPr>
        <w:br/>
        <w:t>Auswahlliste I auszuwählen</w:t>
      </w:r>
      <w:r>
        <w:rPr>
          <w:rFonts w:ascii="Arial" w:hAnsi="Arial"/>
          <w:sz w:val="18"/>
          <w:szCs w:val="18"/>
        </w:rPr>
        <w:t xml:space="preserve">. </w:t>
      </w:r>
      <w:r w:rsidRPr="006D7ED0">
        <w:rPr>
          <w:rFonts w:ascii="Arial" w:hAnsi="Arial"/>
          <w:sz w:val="18"/>
          <w:szCs w:val="18"/>
        </w:rPr>
        <w:t xml:space="preserve">Die übrigen Wahlqualifikationen können auch aus der Auswahlliste II </w:t>
      </w:r>
      <w:r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sz w:val="18"/>
          <w:szCs w:val="18"/>
        </w:rPr>
        <w:t>ausgewählt werden.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 w:rsidRPr="00E1413E">
        <w:rPr>
          <w:rFonts w:ascii="Arial" w:hAnsi="Arial"/>
          <w:b/>
          <w:sz w:val="20"/>
          <w:szCs w:val="20"/>
        </w:rPr>
        <w:t>Auswahlliste I</w:t>
      </w:r>
      <w:r>
        <w:rPr>
          <w:rFonts w:ascii="Arial" w:hAnsi="Arial"/>
          <w:b/>
          <w:sz w:val="20"/>
          <w:szCs w:val="20"/>
        </w:rPr>
        <w:br/>
      </w:r>
      <w:r w:rsidRPr="006D7ED0">
        <w:rPr>
          <w:rFonts w:ascii="Arial" w:hAnsi="Arial"/>
          <w:sz w:val="18"/>
          <w:szCs w:val="18"/>
          <w:u w:val="single"/>
        </w:rPr>
        <w:t>Hinweis</w:t>
      </w:r>
      <w:r w:rsidRPr="00166F14">
        <w:rPr>
          <w:rFonts w:ascii="Arial" w:hAnsi="Arial"/>
          <w:sz w:val="18"/>
          <w:szCs w:val="18"/>
          <w:u w:val="single"/>
        </w:rPr>
        <w:t>:</w:t>
      </w:r>
      <w:r w:rsidRPr="00166F14">
        <w:rPr>
          <w:rFonts w:ascii="Arial" w:hAnsi="Arial"/>
          <w:sz w:val="18"/>
          <w:szCs w:val="18"/>
        </w:rPr>
        <w:t xml:space="preserve"> Die Wa</w:t>
      </w:r>
      <w:r>
        <w:rPr>
          <w:rFonts w:ascii="Arial" w:hAnsi="Arial"/>
          <w:sz w:val="18"/>
          <w:szCs w:val="18"/>
        </w:rPr>
        <w:t xml:space="preserve">hlqualifikation Nummer 9 kann nur in Verbindung mit der Wahlqualifikation Nummer 3 </w:t>
      </w:r>
      <w:r>
        <w:rPr>
          <w:rFonts w:ascii="Arial" w:hAnsi="Arial"/>
          <w:sz w:val="18"/>
          <w:szCs w:val="18"/>
        </w:rPr>
        <w:br/>
        <w:t>gewählt werden.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8800"/>
      </w:tblGrid>
      <w:tr w:rsidR="007D69A1" w:rsidTr="00B5191A">
        <w:trPr>
          <w:trHeight w:val="284"/>
        </w:trPr>
        <w:tc>
          <w:tcPr>
            <w:tcW w:w="340" w:type="dxa"/>
            <w:vAlign w:val="center"/>
          </w:tcPr>
          <w:p w:rsidR="007D69A1" w:rsidRPr="0035656C" w:rsidRDefault="00831431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Text9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1.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immunologischer und biochemischer Arbeiten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Text10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2.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biotechnologischer Arbeiten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Text11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3.</w:t>
            </w:r>
            <w:r w:rsidRPr="00166F14">
              <w:rPr>
                <w:rFonts w:ascii="Arial" w:hAnsi="Arial" w:cs="Arial"/>
                <w:sz w:val="19"/>
                <w:szCs w:val="19"/>
              </w:rPr>
              <w:t xml:space="preserve"> Durchführen botanischer Arbeiten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Text12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4.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mikrobiologischer Arbeiten II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Text13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5.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gentechnischer und molekularbiologischer Arbeiten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Text14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6.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parasitologischer Arbeiten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Text15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7.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pharmakologischer Arbeiten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Text16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8.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toxikologischer Arbeiten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Text17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9.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phytomedizinischer Arbeiten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Text18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10.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zellkulturtechnischer Arbeiten II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Text19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11.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diagnostischer Arbeiten II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Text20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7D69A1" w:rsidRPr="00166F14" w:rsidRDefault="007D69A1" w:rsidP="00552E88">
            <w:pPr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12.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pharmakokinetischer Arbeiten</w:t>
            </w:r>
          </w:p>
        </w:tc>
      </w:tr>
    </w:tbl>
    <w:p w:rsidR="007D69A1" w:rsidRDefault="007D69A1" w:rsidP="007D69A1">
      <w:pPr>
        <w:spacing w:after="160" w:line="22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Pr="006D7ED0">
        <w:rPr>
          <w:rFonts w:ascii="Arial" w:hAnsi="Arial"/>
          <w:b/>
          <w:sz w:val="20"/>
          <w:szCs w:val="20"/>
        </w:rPr>
        <w:t>Auswahlliste II</w:t>
      </w:r>
    </w:p>
    <w:tbl>
      <w:tblPr>
        <w:tblStyle w:val="Tabellenraster"/>
        <w:tblW w:w="9187" w:type="dxa"/>
        <w:tblInd w:w="108" w:type="dxa"/>
        <w:tblLook w:val="04A0" w:firstRow="1" w:lastRow="0" w:firstColumn="1" w:lastColumn="0" w:noHBand="0" w:noVBand="1"/>
      </w:tblPr>
      <w:tblGrid>
        <w:gridCol w:w="338"/>
        <w:gridCol w:w="236"/>
        <w:gridCol w:w="8613"/>
      </w:tblGrid>
      <w:tr w:rsidR="007D69A1" w:rsidTr="00B5191A">
        <w:trPr>
          <w:trHeight w:val="284"/>
        </w:trPr>
        <w:tc>
          <w:tcPr>
            <w:tcW w:w="340" w:type="dxa"/>
            <w:vAlign w:val="center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Text21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1.</w:t>
            </w:r>
            <w:r w:rsidRPr="00166F14">
              <w:rPr>
                <w:rFonts w:ascii="Arial" w:hAnsi="Arial" w:cs="Arial"/>
                <w:sz w:val="19"/>
                <w:szCs w:val="19"/>
              </w:rPr>
              <w:t xml:space="preserve"> Laborbezogene Informationstechnik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Text22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2. </w:t>
            </w:r>
            <w:r w:rsidRPr="00166F14">
              <w:rPr>
                <w:rFonts w:ascii="Arial" w:hAnsi="Arial" w:cs="Arial"/>
                <w:sz w:val="19"/>
                <w:szCs w:val="19"/>
              </w:rPr>
              <w:t>Arbeiten mit automatisierten Systemen im Labor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Text23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3. </w:t>
            </w:r>
            <w:r w:rsidRPr="00166F14">
              <w:rPr>
                <w:rFonts w:ascii="Arial" w:hAnsi="Arial" w:cs="Arial"/>
                <w:sz w:val="19"/>
                <w:szCs w:val="19"/>
              </w:rPr>
              <w:t>Prozessbezogene Arbeitstechniken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Text24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4. </w:t>
            </w:r>
            <w:r w:rsidRPr="00166F14">
              <w:rPr>
                <w:rFonts w:ascii="Arial" w:hAnsi="Arial" w:cs="Arial"/>
                <w:sz w:val="19"/>
                <w:szCs w:val="19"/>
              </w:rPr>
              <w:t>Qualitätsmanagement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Text25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5. </w:t>
            </w:r>
            <w:r w:rsidRPr="00166F14">
              <w:rPr>
                <w:rFonts w:ascii="Arial" w:hAnsi="Arial" w:cs="Arial"/>
                <w:sz w:val="19"/>
                <w:szCs w:val="19"/>
              </w:rPr>
              <w:t>Umweltbezogene Arbeitstechniken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Text26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6. </w:t>
            </w:r>
            <w:r w:rsidRPr="00166F14">
              <w:rPr>
                <w:rFonts w:ascii="Arial" w:hAnsi="Arial" w:cs="Arial"/>
                <w:sz w:val="19"/>
                <w:szCs w:val="19"/>
              </w:rPr>
              <w:t>Anwenden probenahmetechnischer und analytischer Verfahren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Text27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7. </w:t>
            </w:r>
            <w:r w:rsidRPr="00166F14">
              <w:rPr>
                <w:rFonts w:ascii="Arial" w:hAnsi="Arial" w:cs="Arial"/>
                <w:sz w:val="19"/>
                <w:szCs w:val="19"/>
              </w:rPr>
              <w:t>Anwenden chromatografischer Verfahren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Text28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8. </w:t>
            </w:r>
            <w:r w:rsidRPr="00166F14">
              <w:rPr>
                <w:rFonts w:ascii="Arial" w:hAnsi="Arial" w:cs="Arial"/>
                <w:sz w:val="19"/>
                <w:szCs w:val="19"/>
              </w:rPr>
              <w:t>Anwenden spektroskopischer Verfahren</w:t>
            </w:r>
          </w:p>
        </w:tc>
      </w:tr>
      <w:tr w:rsidR="007D69A1" w:rsidTr="00B820F5">
        <w:trPr>
          <w:trHeight w:val="284"/>
        </w:trPr>
        <w:tc>
          <w:tcPr>
            <w:tcW w:w="340" w:type="dxa"/>
          </w:tcPr>
          <w:p w:rsidR="007D69A1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Text29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69A1" w:rsidRDefault="007D69A1" w:rsidP="00A371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7D69A1" w:rsidRPr="00166F14" w:rsidRDefault="007D69A1" w:rsidP="00552E88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9.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verfahrenstechnischer Arbeiten</w:t>
            </w:r>
          </w:p>
        </w:tc>
      </w:tr>
    </w:tbl>
    <w:p w:rsidR="00830E0A" w:rsidRDefault="007D69A1" w:rsidP="00830E0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 w:rsidR="004634E6">
        <w:rPr>
          <w:rFonts w:ascii="Arial" w:hAnsi="Arial"/>
          <w:sz w:val="18"/>
          <w:szCs w:val="18"/>
        </w:rPr>
        <w:fldChar w:fldCharType="begin"/>
      </w:r>
      <w:r w:rsidR="004634E6">
        <w:rPr>
          <w:rFonts w:ascii="Arial" w:hAnsi="Arial"/>
          <w:sz w:val="18"/>
          <w:szCs w:val="18"/>
        </w:rPr>
        <w:instrText xml:space="preserve"> REF  Text7 </w:instrText>
      </w:r>
      <w:r w:rsidR="004634E6">
        <w:rPr>
          <w:rFonts w:ascii="Arial" w:hAnsi="Arial"/>
          <w:sz w:val="18"/>
          <w:szCs w:val="18"/>
        </w:rPr>
        <w:fldChar w:fldCharType="separate"/>
      </w:r>
      <w:r w:rsidR="004634E6">
        <w:rPr>
          <w:rFonts w:ascii="Arial" w:hAnsi="Arial"/>
          <w:noProof/>
          <w:sz w:val="18"/>
          <w:szCs w:val="18"/>
        </w:rPr>
        <w:t xml:space="preserve">     </w:t>
      </w:r>
      <w:r w:rsidR="004634E6">
        <w:rPr>
          <w:rFonts w:ascii="Arial" w:hAnsi="Arial"/>
          <w:sz w:val="18"/>
          <w:szCs w:val="18"/>
        </w:rPr>
        <w:fldChar w:fldCharType="end"/>
      </w:r>
      <w:r w:rsidR="00830E0A">
        <w:rPr>
          <w:rFonts w:ascii="Arial" w:hAnsi="Arial"/>
          <w:sz w:val="18"/>
          <w:szCs w:val="18"/>
        </w:rPr>
        <w:t xml:space="preserve">, </w:t>
      </w:r>
      <w:r w:rsidR="004634E6">
        <w:rPr>
          <w:rFonts w:ascii="Arial" w:hAnsi="Arial"/>
          <w:sz w:val="18"/>
          <w:szCs w:val="18"/>
        </w:rPr>
        <w:fldChar w:fldCharType="begin"/>
      </w:r>
      <w:r w:rsidR="004634E6">
        <w:rPr>
          <w:rFonts w:ascii="Arial" w:hAnsi="Arial"/>
          <w:sz w:val="18"/>
          <w:szCs w:val="18"/>
        </w:rPr>
        <w:instrText xml:space="preserve"> REF  Text8 </w:instrText>
      </w:r>
      <w:r w:rsidR="004634E6">
        <w:rPr>
          <w:rFonts w:ascii="Arial" w:hAnsi="Arial"/>
          <w:sz w:val="18"/>
          <w:szCs w:val="18"/>
        </w:rPr>
        <w:fldChar w:fldCharType="separate"/>
      </w:r>
      <w:r w:rsidR="004634E6">
        <w:rPr>
          <w:rFonts w:ascii="Arial" w:hAnsi="Arial"/>
          <w:noProof/>
          <w:sz w:val="18"/>
          <w:szCs w:val="18"/>
        </w:rPr>
        <w:t xml:space="preserve">     </w:t>
      </w:r>
      <w:r w:rsidR="004634E6">
        <w:rPr>
          <w:rFonts w:ascii="Arial" w:hAnsi="Arial"/>
          <w:sz w:val="18"/>
          <w:szCs w:val="18"/>
        </w:rPr>
        <w:fldChar w:fldCharType="end"/>
      </w:r>
    </w:p>
    <w:p w:rsidR="00830E0A" w:rsidRPr="00E648F4" w:rsidRDefault="00830E0A" w:rsidP="00830E0A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EC216E" wp14:editId="73CB7ABC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896745" cy="0"/>
                <wp:effectExtent l="0" t="0" r="2730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3pt" to="14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" strokecolor="black [3213]"/>
            </w:pict>
          </mc:Fallback>
        </mc:AlternateContent>
      </w:r>
      <w:r w:rsidRPr="00E648F4">
        <w:rPr>
          <w:rFonts w:ascii="Arial" w:hAnsi="Arial"/>
          <w:sz w:val="17"/>
          <w:szCs w:val="17"/>
        </w:rPr>
        <w:t>Ort, Datum</w:t>
      </w:r>
    </w:p>
    <w:p w:rsidR="00830E0A" w:rsidRDefault="00830E0A" w:rsidP="00830E0A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</w:p>
    <w:p w:rsidR="007D69A1" w:rsidRDefault="00830E0A" w:rsidP="00830E0A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306F36" wp14:editId="3D2760A1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B2DD8D" wp14:editId="2AEA34A1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F1C61F" wp14:editId="574A97F5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1896745" cy="0"/>
                <wp:effectExtent l="0" t="0" r="2730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" strokecolor="black [3213]"/>
            </w:pict>
          </mc:Fallback>
        </mc:AlternateContent>
      </w:r>
      <w:r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Pr="00E648F4">
        <w:rPr>
          <w:rFonts w:ascii="Arial" w:hAnsi="Arial" w:cs="Arial"/>
          <w:sz w:val="17"/>
          <w:szCs w:val="17"/>
        </w:rPr>
        <w:br/>
      </w:r>
      <w:r w:rsidRPr="00E648F4">
        <w:rPr>
          <w:rFonts w:ascii="Arial" w:hAnsi="Arial" w:cs="Arial"/>
          <w:sz w:val="17"/>
          <w:szCs w:val="17"/>
        </w:rPr>
        <w:tab/>
        <w:t>Vertreter/s</w:t>
      </w:r>
    </w:p>
    <w:p w:rsidR="00201949" w:rsidRDefault="00201949" w:rsidP="007D69A1">
      <w:pPr>
        <w:tabs>
          <w:tab w:val="left" w:pos="6379"/>
        </w:tabs>
        <w:rPr>
          <w:rFonts w:ascii="Arial" w:hAnsi="Arial" w:cs="Arial"/>
          <w:sz w:val="17"/>
          <w:szCs w:val="17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4624" behindDoc="1" locked="0" layoutInCell="1" allowOverlap="1" wp14:anchorId="63B48637" wp14:editId="1F8DE19F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14" name="Grafik 1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A1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1F27A2">
        <w:rPr>
          <w:rFonts w:ascii="Arial" w:hAnsi="Arial" w:cs="Arial"/>
          <w:sz w:val="16"/>
          <w:szCs w:val="16"/>
        </w:rPr>
        <w:t>Exe</w:t>
      </w:r>
      <w:r>
        <w:rPr>
          <w:rFonts w:ascii="Arial" w:hAnsi="Arial" w:cs="Arial"/>
          <w:sz w:val="16"/>
          <w:szCs w:val="16"/>
        </w:rPr>
        <w:t>mplar für die IHK zu Rostock</w:t>
      </w:r>
      <w:r>
        <w:rPr>
          <w:rFonts w:ascii="Arial" w:hAnsi="Arial" w:cs="Arial"/>
          <w:sz w:val="17"/>
          <w:szCs w:val="17"/>
        </w:rPr>
        <w:br/>
      </w:r>
    </w:p>
    <w:p w:rsidR="004634E6" w:rsidRPr="00A3713E" w:rsidRDefault="004634E6" w:rsidP="004634E6">
      <w:pPr>
        <w:rPr>
          <w:rFonts w:ascii="Arial" w:hAnsi="Arial"/>
          <w:b/>
        </w:rPr>
      </w:pPr>
      <w:r w:rsidRPr="00A3713E">
        <w:rPr>
          <w:rFonts w:ascii="Arial" w:hAnsi="Arial"/>
          <w:b/>
        </w:rPr>
        <w:t>Anlage zum Berufsausbildungsvertrag (§ 10 und § 11 BBiG)</w:t>
      </w:r>
      <w:r w:rsidRPr="00A3713E">
        <w:rPr>
          <w:rFonts w:ascii="Arial" w:hAnsi="Arial"/>
          <w:b/>
        </w:rPr>
        <w:br/>
        <w:t>im Rahmen der Verordnung über die Berufsausbildung im</w:t>
      </w:r>
      <w:r w:rsidRPr="00A3713E">
        <w:rPr>
          <w:rFonts w:ascii="Arial" w:hAnsi="Arial"/>
          <w:b/>
        </w:rPr>
        <w:br/>
        <w:t>Ausbildungsberuf Biologielaborant/Biologielaborantin vom 25. Juni 2009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24"/>
      </w:tblGrid>
      <w:tr w:rsidR="004634E6" w:rsidTr="004634E6">
        <w:trPr>
          <w:trHeight w:val="996"/>
        </w:trPr>
        <w:tc>
          <w:tcPr>
            <w:tcW w:w="4820" w:type="dxa"/>
            <w:vMerge w:val="restart"/>
          </w:tcPr>
          <w:p w:rsidR="004634E6" w:rsidRDefault="004634E6" w:rsidP="004634E6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Zwischen dem Ausbildungsbetrieb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br/>
            </w:r>
          </w:p>
          <w:p w:rsidR="004634E6" w:rsidRDefault="004634E6" w:rsidP="004634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4634E6" w:rsidRDefault="004634E6" w:rsidP="004634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4634E6" w:rsidRDefault="004634E6" w:rsidP="004634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4634E6" w:rsidRPr="001F27A2" w:rsidRDefault="004634E6" w:rsidP="004634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424" w:type="dxa"/>
          </w:tcPr>
          <w:p w:rsidR="004634E6" w:rsidRDefault="004634E6" w:rsidP="004634E6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und dem/der Auszubildenden:</w:t>
            </w:r>
          </w:p>
          <w:p w:rsidR="004634E6" w:rsidRDefault="004634E6" w:rsidP="004634E6">
            <w:pPr>
              <w:rPr>
                <w:rFonts w:ascii="Arial" w:hAnsi="Arial"/>
                <w:sz w:val="18"/>
                <w:szCs w:val="18"/>
              </w:rPr>
            </w:pPr>
          </w:p>
          <w:p w:rsidR="004634E6" w:rsidRDefault="004634E6" w:rsidP="004634E6">
            <w:pPr>
              <w:rPr>
                <w:rFonts w:ascii="Arial" w:hAnsi="Arial"/>
                <w:sz w:val="18"/>
                <w:szCs w:val="18"/>
              </w:rPr>
            </w:pPr>
          </w:p>
          <w:p w:rsidR="004634E6" w:rsidRPr="001F27A2" w:rsidRDefault="004634E6" w:rsidP="004634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634E6" w:rsidTr="004634E6">
        <w:tc>
          <w:tcPr>
            <w:tcW w:w="4820" w:type="dxa"/>
            <w:vMerge/>
          </w:tcPr>
          <w:p w:rsidR="004634E6" w:rsidRDefault="004634E6" w:rsidP="004634E6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4634E6" w:rsidRPr="001F27A2" w:rsidRDefault="004634E6" w:rsidP="004634E6">
            <w:pPr>
              <w:spacing w:afterLines="120" w:after="288"/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Vorname Name</w:t>
            </w:r>
          </w:p>
        </w:tc>
      </w:tr>
    </w:tbl>
    <w:p w:rsidR="004634E6" w:rsidRPr="006D7ED0" w:rsidRDefault="004634E6" w:rsidP="004634E6">
      <w:pPr>
        <w:spacing w:afterLines="90" w:after="216" w:line="220" w:lineRule="exact"/>
        <w:rPr>
          <w:rFonts w:ascii="Arial" w:hAnsi="Arial"/>
          <w:sz w:val="18"/>
          <w:szCs w:val="18"/>
        </w:rPr>
      </w:pPr>
      <w:r w:rsidRPr="006D7ED0">
        <w:rPr>
          <w:rFonts w:ascii="Arial" w:hAnsi="Arial"/>
          <w:sz w:val="12"/>
          <w:szCs w:val="12"/>
        </w:rPr>
        <w:br/>
      </w:r>
      <w:r w:rsidRPr="006D7ED0">
        <w:rPr>
          <w:rFonts w:ascii="Arial" w:hAnsi="Arial"/>
          <w:sz w:val="18"/>
          <w:szCs w:val="18"/>
        </w:rPr>
        <w:t xml:space="preserve">werden im Rahmen der Verordnung im Ausbildungsberuf </w:t>
      </w:r>
      <w:r>
        <w:rPr>
          <w:rFonts w:ascii="Arial" w:hAnsi="Arial"/>
          <w:sz w:val="18"/>
          <w:szCs w:val="18"/>
        </w:rPr>
        <w:t>Biologie</w:t>
      </w:r>
      <w:r w:rsidRPr="006D7ED0">
        <w:rPr>
          <w:rFonts w:ascii="Arial" w:hAnsi="Arial"/>
          <w:sz w:val="18"/>
          <w:szCs w:val="18"/>
        </w:rPr>
        <w:t>laborant/</w:t>
      </w:r>
      <w:r>
        <w:rPr>
          <w:rFonts w:ascii="Arial" w:hAnsi="Arial"/>
          <w:sz w:val="18"/>
          <w:szCs w:val="18"/>
        </w:rPr>
        <w:t>Biologie</w:t>
      </w:r>
      <w:r w:rsidRPr="006D7ED0">
        <w:rPr>
          <w:rFonts w:ascii="Arial" w:hAnsi="Arial"/>
          <w:sz w:val="18"/>
          <w:szCs w:val="18"/>
        </w:rPr>
        <w:t>laborantin</w:t>
      </w:r>
      <w:r w:rsidRPr="006D7ED0"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b/>
          <w:sz w:val="18"/>
          <w:szCs w:val="18"/>
          <w:u w:val="single"/>
        </w:rPr>
        <w:t>sechs</w:t>
      </w:r>
      <w:r w:rsidRPr="006D7ED0">
        <w:rPr>
          <w:rFonts w:ascii="Arial" w:hAnsi="Arial"/>
          <w:sz w:val="18"/>
          <w:szCs w:val="18"/>
        </w:rPr>
        <w:t xml:space="preserve"> Wahlqualifikationen festgelegt. Dabei sind mindestens </w:t>
      </w:r>
      <w:r w:rsidRPr="006D7ED0">
        <w:rPr>
          <w:rFonts w:ascii="Arial" w:hAnsi="Arial"/>
          <w:b/>
          <w:sz w:val="18"/>
          <w:szCs w:val="18"/>
        </w:rPr>
        <w:t>vier</w:t>
      </w:r>
      <w:r w:rsidRPr="006D7ED0">
        <w:rPr>
          <w:rFonts w:ascii="Arial" w:hAnsi="Arial"/>
          <w:sz w:val="18"/>
          <w:szCs w:val="18"/>
        </w:rPr>
        <w:t xml:space="preserve"> Wahlqualifikationen aus der </w:t>
      </w:r>
      <w:r w:rsidRPr="006D7ED0">
        <w:rPr>
          <w:rFonts w:ascii="Arial" w:hAnsi="Arial"/>
          <w:sz w:val="18"/>
          <w:szCs w:val="18"/>
        </w:rPr>
        <w:br/>
        <w:t>Auswahlliste I auszuwählen</w:t>
      </w:r>
      <w:r>
        <w:rPr>
          <w:rFonts w:ascii="Arial" w:hAnsi="Arial"/>
          <w:sz w:val="18"/>
          <w:szCs w:val="18"/>
        </w:rPr>
        <w:t xml:space="preserve">. </w:t>
      </w:r>
      <w:r w:rsidRPr="006D7ED0">
        <w:rPr>
          <w:rFonts w:ascii="Arial" w:hAnsi="Arial"/>
          <w:sz w:val="18"/>
          <w:szCs w:val="18"/>
        </w:rPr>
        <w:t xml:space="preserve">Die übrigen Wahlqualifikationen können auch aus der Auswahlliste II </w:t>
      </w:r>
      <w:r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sz w:val="18"/>
          <w:szCs w:val="18"/>
        </w:rPr>
        <w:t>ausgewählt werden.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 w:rsidRPr="00E1413E">
        <w:rPr>
          <w:rFonts w:ascii="Arial" w:hAnsi="Arial"/>
          <w:b/>
          <w:sz w:val="20"/>
          <w:szCs w:val="20"/>
        </w:rPr>
        <w:t>Auswahlliste I</w:t>
      </w:r>
      <w:r>
        <w:rPr>
          <w:rFonts w:ascii="Arial" w:hAnsi="Arial"/>
          <w:b/>
          <w:sz w:val="20"/>
          <w:szCs w:val="20"/>
        </w:rPr>
        <w:br/>
      </w:r>
      <w:r w:rsidRPr="006D7ED0">
        <w:rPr>
          <w:rFonts w:ascii="Arial" w:hAnsi="Arial"/>
          <w:sz w:val="18"/>
          <w:szCs w:val="18"/>
          <w:u w:val="single"/>
        </w:rPr>
        <w:t>Hinweis</w:t>
      </w:r>
      <w:r w:rsidRPr="00166F14">
        <w:rPr>
          <w:rFonts w:ascii="Arial" w:hAnsi="Arial"/>
          <w:sz w:val="18"/>
          <w:szCs w:val="18"/>
          <w:u w:val="single"/>
        </w:rPr>
        <w:t>:</w:t>
      </w:r>
      <w:r w:rsidRPr="00166F14">
        <w:rPr>
          <w:rFonts w:ascii="Arial" w:hAnsi="Arial"/>
          <w:sz w:val="18"/>
          <w:szCs w:val="18"/>
        </w:rPr>
        <w:t xml:space="preserve"> Die Wa</w:t>
      </w:r>
      <w:r>
        <w:rPr>
          <w:rFonts w:ascii="Arial" w:hAnsi="Arial"/>
          <w:sz w:val="18"/>
          <w:szCs w:val="18"/>
        </w:rPr>
        <w:t xml:space="preserve">hlqualifikation Nummer 9 kann nur in Verbindung mit der Wahlqualifikation Nummer 3 </w:t>
      </w:r>
      <w:r>
        <w:rPr>
          <w:rFonts w:ascii="Arial" w:hAnsi="Arial"/>
          <w:sz w:val="18"/>
          <w:szCs w:val="18"/>
        </w:rPr>
        <w:br/>
        <w:t>gewählt werden.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8800"/>
      </w:tblGrid>
      <w:tr w:rsidR="004634E6" w:rsidTr="00B5191A">
        <w:trPr>
          <w:trHeight w:val="284"/>
        </w:trPr>
        <w:tc>
          <w:tcPr>
            <w:tcW w:w="340" w:type="dxa"/>
            <w:vAlign w:val="center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Text9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1.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immunologischer und biochemischer Arbeiten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Text10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2.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biotechnologischer Arbeiten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Text11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3.</w:t>
            </w:r>
            <w:r w:rsidRPr="00166F14">
              <w:rPr>
                <w:rFonts w:ascii="Arial" w:hAnsi="Arial" w:cs="Arial"/>
                <w:sz w:val="19"/>
                <w:szCs w:val="19"/>
              </w:rPr>
              <w:t xml:space="preserve"> Durchführen botanischer Arbeiten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Text12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4.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mikrobiologischer Arbeiten II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Text13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5.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gentechnischer und molekularbiologischer Arbeiten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Text14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6.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parasitologischer Arbeiten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Text15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7.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pharmakologischer Arbeiten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Text16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8.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toxikologischer Arbeiten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Text17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9.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phytomedizinischer Arbeiten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Text18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10.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zellkulturtechnischer Arbeiten II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Text19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11.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diagnostischer Arbeiten II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Text20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  <w:vAlign w:val="center"/>
          </w:tcPr>
          <w:p w:rsidR="004634E6" w:rsidRPr="00166F14" w:rsidRDefault="004634E6" w:rsidP="004634E6">
            <w:pPr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12.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pharmakokinetischer Arbeiten</w:t>
            </w:r>
          </w:p>
        </w:tc>
      </w:tr>
    </w:tbl>
    <w:p w:rsidR="004634E6" w:rsidRDefault="004634E6" w:rsidP="004634E6">
      <w:pPr>
        <w:spacing w:after="160" w:line="22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Pr="006D7ED0">
        <w:rPr>
          <w:rFonts w:ascii="Arial" w:hAnsi="Arial"/>
          <w:b/>
          <w:sz w:val="20"/>
          <w:szCs w:val="20"/>
        </w:rPr>
        <w:t>Auswahlliste II</w:t>
      </w:r>
    </w:p>
    <w:tbl>
      <w:tblPr>
        <w:tblStyle w:val="Tabellenraster"/>
        <w:tblW w:w="9187" w:type="dxa"/>
        <w:tblInd w:w="108" w:type="dxa"/>
        <w:tblLook w:val="04A0" w:firstRow="1" w:lastRow="0" w:firstColumn="1" w:lastColumn="0" w:noHBand="0" w:noVBand="1"/>
      </w:tblPr>
      <w:tblGrid>
        <w:gridCol w:w="338"/>
        <w:gridCol w:w="236"/>
        <w:gridCol w:w="8613"/>
      </w:tblGrid>
      <w:tr w:rsidR="004634E6" w:rsidTr="00B5191A">
        <w:trPr>
          <w:trHeight w:val="284"/>
        </w:trPr>
        <w:tc>
          <w:tcPr>
            <w:tcW w:w="340" w:type="dxa"/>
            <w:vAlign w:val="center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Text21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>1.</w:t>
            </w:r>
            <w:r w:rsidRPr="00166F14">
              <w:rPr>
                <w:rFonts w:ascii="Arial" w:hAnsi="Arial" w:cs="Arial"/>
                <w:sz w:val="19"/>
                <w:szCs w:val="19"/>
              </w:rPr>
              <w:t xml:space="preserve"> Laborbezogene Informationstechnik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Text22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2. </w:t>
            </w:r>
            <w:r w:rsidRPr="00166F14">
              <w:rPr>
                <w:rFonts w:ascii="Arial" w:hAnsi="Arial" w:cs="Arial"/>
                <w:sz w:val="19"/>
                <w:szCs w:val="19"/>
              </w:rPr>
              <w:t>Arbeiten mit automatisierten Systemen im Labor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Text23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3. </w:t>
            </w:r>
            <w:r w:rsidRPr="00166F14">
              <w:rPr>
                <w:rFonts w:ascii="Arial" w:hAnsi="Arial" w:cs="Arial"/>
                <w:sz w:val="19"/>
                <w:szCs w:val="19"/>
              </w:rPr>
              <w:t>Prozessbezogene Arbeitstechniken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Text24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4. </w:t>
            </w:r>
            <w:r w:rsidRPr="00166F14">
              <w:rPr>
                <w:rFonts w:ascii="Arial" w:hAnsi="Arial" w:cs="Arial"/>
                <w:sz w:val="19"/>
                <w:szCs w:val="19"/>
              </w:rPr>
              <w:t>Qualitätsmanagement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Text25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5. </w:t>
            </w:r>
            <w:r w:rsidRPr="00166F14">
              <w:rPr>
                <w:rFonts w:ascii="Arial" w:hAnsi="Arial" w:cs="Arial"/>
                <w:sz w:val="19"/>
                <w:szCs w:val="19"/>
              </w:rPr>
              <w:t>Umweltbezogene Arbeitstechniken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Text26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6. </w:t>
            </w:r>
            <w:r w:rsidRPr="00166F14">
              <w:rPr>
                <w:rFonts w:ascii="Arial" w:hAnsi="Arial" w:cs="Arial"/>
                <w:sz w:val="19"/>
                <w:szCs w:val="19"/>
              </w:rPr>
              <w:t>Anwenden probenahmetechnischer und analytischer Verfahren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Text27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7. </w:t>
            </w:r>
            <w:r w:rsidRPr="00166F14">
              <w:rPr>
                <w:rFonts w:ascii="Arial" w:hAnsi="Arial" w:cs="Arial"/>
                <w:sz w:val="19"/>
                <w:szCs w:val="19"/>
              </w:rPr>
              <w:t>Anwenden chromatografischer Verfahren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Text28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8. </w:t>
            </w:r>
            <w:r w:rsidRPr="00166F14">
              <w:rPr>
                <w:rFonts w:ascii="Arial" w:hAnsi="Arial" w:cs="Arial"/>
                <w:sz w:val="19"/>
                <w:szCs w:val="19"/>
              </w:rPr>
              <w:t>Anwenden spektroskopischer Verfahren</w:t>
            </w:r>
          </w:p>
        </w:tc>
      </w:tr>
      <w:tr w:rsidR="004634E6" w:rsidTr="004634E6">
        <w:trPr>
          <w:trHeight w:val="284"/>
        </w:trPr>
        <w:tc>
          <w:tcPr>
            <w:tcW w:w="340" w:type="dxa"/>
          </w:tcPr>
          <w:p w:rsidR="004634E6" w:rsidRPr="0035656C" w:rsidRDefault="004634E6" w:rsidP="00B5191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Text29 </w:instrText>
            </w:r>
            <w:r w:rsidR="00B5191A">
              <w:rPr>
                <w:rFonts w:ascii="Arial" w:hAnsi="Arial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34E6" w:rsidRDefault="004634E6" w:rsidP="004634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4" w:type="dxa"/>
            <w:vAlign w:val="center"/>
          </w:tcPr>
          <w:p w:rsidR="004634E6" w:rsidRPr="00166F14" w:rsidRDefault="004634E6" w:rsidP="004634E6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166F14">
              <w:rPr>
                <w:rFonts w:ascii="Arial" w:hAnsi="Arial"/>
                <w:sz w:val="19"/>
                <w:szCs w:val="19"/>
              </w:rPr>
              <w:t xml:space="preserve">9. </w:t>
            </w:r>
            <w:r w:rsidRPr="00166F14">
              <w:rPr>
                <w:rFonts w:ascii="Arial" w:hAnsi="Arial" w:cs="Arial"/>
                <w:sz w:val="19"/>
                <w:szCs w:val="19"/>
              </w:rPr>
              <w:t>Durchführen verfahrenstechnischer Arbeiten</w:t>
            </w:r>
          </w:p>
        </w:tc>
      </w:tr>
    </w:tbl>
    <w:p w:rsidR="004634E6" w:rsidRDefault="004634E6" w:rsidP="004634E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 w:rsidR="004F27D0">
        <w:rPr>
          <w:rFonts w:ascii="Arial" w:hAnsi="Arial"/>
          <w:sz w:val="18"/>
          <w:szCs w:val="18"/>
        </w:rPr>
        <w:fldChar w:fldCharType="begin"/>
      </w:r>
      <w:r w:rsidR="004F27D0">
        <w:rPr>
          <w:rFonts w:ascii="Arial" w:hAnsi="Arial"/>
          <w:sz w:val="18"/>
          <w:szCs w:val="18"/>
        </w:rPr>
        <w:instrText xml:space="preserve"> REF  Text7 </w:instrText>
      </w:r>
      <w:r w:rsidR="004F27D0">
        <w:rPr>
          <w:rFonts w:ascii="Arial" w:hAnsi="Arial"/>
          <w:sz w:val="18"/>
          <w:szCs w:val="18"/>
        </w:rPr>
        <w:fldChar w:fldCharType="separate"/>
      </w:r>
      <w:r w:rsidR="004F27D0">
        <w:rPr>
          <w:rFonts w:ascii="Arial" w:hAnsi="Arial"/>
          <w:noProof/>
          <w:sz w:val="18"/>
          <w:szCs w:val="18"/>
        </w:rPr>
        <w:t xml:space="preserve">     </w:t>
      </w:r>
      <w:r w:rsidR="004F27D0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fldChar w:fldCharType="begin"/>
      </w:r>
      <w:r>
        <w:rPr>
          <w:rFonts w:ascii="Arial" w:hAnsi="Arial"/>
          <w:sz w:val="18"/>
          <w:szCs w:val="18"/>
        </w:rPr>
        <w:instrText xml:space="preserve"> REF  Text8 </w:instrText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fldChar w:fldCharType="end"/>
      </w:r>
    </w:p>
    <w:p w:rsidR="004634E6" w:rsidRPr="00E648F4" w:rsidRDefault="004634E6" w:rsidP="004634E6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55515C" wp14:editId="691F185A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896745" cy="0"/>
                <wp:effectExtent l="0" t="0" r="2730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3pt" to="14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" strokecolor="black [3213]"/>
            </w:pict>
          </mc:Fallback>
        </mc:AlternateContent>
      </w:r>
      <w:r w:rsidRPr="00E648F4">
        <w:rPr>
          <w:rFonts w:ascii="Arial" w:hAnsi="Arial"/>
          <w:sz w:val="17"/>
          <w:szCs w:val="17"/>
        </w:rPr>
        <w:t>Ort, Datum</w:t>
      </w:r>
    </w:p>
    <w:p w:rsidR="004634E6" w:rsidRDefault="004634E6" w:rsidP="004634E6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</w:p>
    <w:p w:rsidR="00E648F4" w:rsidRPr="00E648F4" w:rsidRDefault="004634E6" w:rsidP="004634E6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5F91E2" wp14:editId="536C52F5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B76242" wp14:editId="7F417555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3F4BB9" wp14:editId="5048A5D6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1896745" cy="0"/>
                <wp:effectExtent l="0" t="0" r="2730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" strokecolor="black [3213]"/>
            </w:pict>
          </mc:Fallback>
        </mc:AlternateContent>
      </w:r>
      <w:r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Pr="00E648F4">
        <w:rPr>
          <w:rFonts w:ascii="Arial" w:hAnsi="Arial" w:cs="Arial"/>
          <w:sz w:val="17"/>
          <w:szCs w:val="17"/>
        </w:rPr>
        <w:br/>
      </w:r>
      <w:r w:rsidRPr="00E648F4">
        <w:rPr>
          <w:rFonts w:ascii="Arial" w:hAnsi="Arial" w:cs="Arial"/>
          <w:sz w:val="17"/>
          <w:szCs w:val="17"/>
        </w:rPr>
        <w:tab/>
        <w:t>Vertreter/s</w:t>
      </w:r>
    </w:p>
    <w:sectPr w:rsidR="00E648F4" w:rsidRPr="00E648F4" w:rsidSect="006D7ED0">
      <w:headerReference w:type="default" r:id="rId10"/>
      <w:footerReference w:type="default" r:id="rId11"/>
      <w:pgSz w:w="11906" w:h="16838"/>
      <w:pgMar w:top="284" w:right="1276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E6" w:rsidRDefault="004634E6" w:rsidP="001F27A2">
      <w:pPr>
        <w:spacing w:after="0" w:line="240" w:lineRule="auto"/>
      </w:pPr>
      <w:r>
        <w:separator/>
      </w:r>
    </w:p>
  </w:endnote>
  <w:endnote w:type="continuationSeparator" w:id="0">
    <w:p w:rsidR="004634E6" w:rsidRDefault="004634E6" w:rsidP="001F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E6" w:rsidRPr="0083255D" w:rsidRDefault="004634E6" w:rsidP="0083255D">
    <w:pPr>
      <w:pStyle w:val="Fuzeile"/>
      <w:jc w:val="right"/>
      <w:rPr>
        <w:rFonts w:ascii="Arial" w:hAnsi="Arial" w:cs="Arial"/>
        <w:sz w:val="16"/>
        <w:szCs w:val="16"/>
      </w:rPr>
    </w:pPr>
    <w:r w:rsidRPr="0083255D">
      <w:rPr>
        <w:rFonts w:ascii="Arial" w:hAnsi="Arial" w:cs="Arial"/>
        <w:sz w:val="16"/>
        <w:szCs w:val="16"/>
      </w:rPr>
      <w:t>F102/QMA/5-A/1,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E6" w:rsidRDefault="004634E6" w:rsidP="001F27A2">
      <w:pPr>
        <w:spacing w:after="0" w:line="240" w:lineRule="auto"/>
      </w:pPr>
      <w:r>
        <w:separator/>
      </w:r>
    </w:p>
  </w:footnote>
  <w:footnote w:type="continuationSeparator" w:id="0">
    <w:p w:rsidR="004634E6" w:rsidRDefault="004634E6" w:rsidP="001F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E6" w:rsidRPr="001F27A2" w:rsidRDefault="004634E6" w:rsidP="001F27A2">
    <w:pPr>
      <w:pStyle w:val="Kopfzeile"/>
      <w:tabs>
        <w:tab w:val="clear" w:pos="9072"/>
        <w:tab w:val="left" w:pos="6521"/>
      </w:tabs>
      <w:rPr>
        <w:rFonts w:ascii="Arial" w:hAnsi="Arial" w:cs="Arial"/>
        <w:sz w:val="16"/>
        <w:szCs w:val="16"/>
      </w:rPr>
    </w:pPr>
    <w:r>
      <w:tab/>
    </w:r>
    <w:r>
      <w:tab/>
    </w:r>
  </w:p>
  <w:p w:rsidR="004634E6" w:rsidRDefault="004634E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4F1"/>
    <w:multiLevelType w:val="hybridMultilevel"/>
    <w:tmpl w:val="1DE08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6CE9"/>
    <w:multiLevelType w:val="hybridMultilevel"/>
    <w:tmpl w:val="52EA5B8A"/>
    <w:lvl w:ilvl="0" w:tplc="D05E5B7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4" w:hanging="360"/>
      </w:pPr>
    </w:lvl>
    <w:lvl w:ilvl="2" w:tplc="0407001B" w:tentative="1">
      <w:start w:val="1"/>
      <w:numFmt w:val="lowerRoman"/>
      <w:lvlText w:val="%3."/>
      <w:lvlJc w:val="right"/>
      <w:pPr>
        <w:ind w:left="1894" w:hanging="180"/>
      </w:pPr>
    </w:lvl>
    <w:lvl w:ilvl="3" w:tplc="0407000F" w:tentative="1">
      <w:start w:val="1"/>
      <w:numFmt w:val="decimal"/>
      <w:lvlText w:val="%4."/>
      <w:lvlJc w:val="left"/>
      <w:pPr>
        <w:ind w:left="2614" w:hanging="360"/>
      </w:pPr>
    </w:lvl>
    <w:lvl w:ilvl="4" w:tplc="04070019" w:tentative="1">
      <w:start w:val="1"/>
      <w:numFmt w:val="lowerLetter"/>
      <w:lvlText w:val="%5."/>
      <w:lvlJc w:val="left"/>
      <w:pPr>
        <w:ind w:left="3334" w:hanging="360"/>
      </w:pPr>
    </w:lvl>
    <w:lvl w:ilvl="5" w:tplc="0407001B" w:tentative="1">
      <w:start w:val="1"/>
      <w:numFmt w:val="lowerRoman"/>
      <w:lvlText w:val="%6."/>
      <w:lvlJc w:val="right"/>
      <w:pPr>
        <w:ind w:left="4054" w:hanging="180"/>
      </w:pPr>
    </w:lvl>
    <w:lvl w:ilvl="6" w:tplc="0407000F" w:tentative="1">
      <w:start w:val="1"/>
      <w:numFmt w:val="decimal"/>
      <w:lvlText w:val="%7."/>
      <w:lvlJc w:val="left"/>
      <w:pPr>
        <w:ind w:left="4774" w:hanging="360"/>
      </w:pPr>
    </w:lvl>
    <w:lvl w:ilvl="7" w:tplc="04070019" w:tentative="1">
      <w:start w:val="1"/>
      <w:numFmt w:val="lowerLetter"/>
      <w:lvlText w:val="%8."/>
      <w:lvlJc w:val="left"/>
      <w:pPr>
        <w:ind w:left="5494" w:hanging="360"/>
      </w:pPr>
    </w:lvl>
    <w:lvl w:ilvl="8" w:tplc="0407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ohSSv35l3zZQzP+covtp+VgdXQ=" w:salt="wtoBQ/VvKUmfnqFFN+bbtg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A2"/>
    <w:rsid w:val="00166F14"/>
    <w:rsid w:val="001F27A2"/>
    <w:rsid w:val="00201949"/>
    <w:rsid w:val="002B681D"/>
    <w:rsid w:val="0035656C"/>
    <w:rsid w:val="003F2CF6"/>
    <w:rsid w:val="00437D43"/>
    <w:rsid w:val="004634E6"/>
    <w:rsid w:val="004875BC"/>
    <w:rsid w:val="004F27D0"/>
    <w:rsid w:val="00552E88"/>
    <w:rsid w:val="00575A1B"/>
    <w:rsid w:val="0062731C"/>
    <w:rsid w:val="006D7ED0"/>
    <w:rsid w:val="00765BB1"/>
    <w:rsid w:val="007D69A1"/>
    <w:rsid w:val="00830E0A"/>
    <w:rsid w:val="00831431"/>
    <w:rsid w:val="0083255D"/>
    <w:rsid w:val="0086545E"/>
    <w:rsid w:val="00A3713E"/>
    <w:rsid w:val="00A838BF"/>
    <w:rsid w:val="00B5191A"/>
    <w:rsid w:val="00B820F5"/>
    <w:rsid w:val="00C2188B"/>
    <w:rsid w:val="00DF2EA2"/>
    <w:rsid w:val="00E1413E"/>
    <w:rsid w:val="00E4561B"/>
    <w:rsid w:val="00E648F4"/>
    <w:rsid w:val="00EB00DE"/>
    <w:rsid w:val="00EE242E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7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7A2"/>
  </w:style>
  <w:style w:type="paragraph" w:styleId="Fuzeile">
    <w:name w:val="footer"/>
    <w:basedOn w:val="Standard"/>
    <w:link w:val="Fu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27A2"/>
  </w:style>
  <w:style w:type="table" w:styleId="Tabellenraster">
    <w:name w:val="Table Grid"/>
    <w:basedOn w:val="NormaleTabelle"/>
    <w:uiPriority w:val="59"/>
    <w:rsid w:val="001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7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7A2"/>
  </w:style>
  <w:style w:type="paragraph" w:styleId="Fuzeile">
    <w:name w:val="footer"/>
    <w:basedOn w:val="Standard"/>
    <w:link w:val="Fu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27A2"/>
  </w:style>
  <w:style w:type="table" w:styleId="Tabellenraster">
    <w:name w:val="Table Grid"/>
    <w:basedOn w:val="NormaleTabelle"/>
    <w:uiPriority w:val="59"/>
    <w:rsid w:val="001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85F5-4C7C-4CCB-973C-00CCB8A8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Lenk</dc:creator>
  <cp:lastModifiedBy>Annette Lenk</cp:lastModifiedBy>
  <cp:revision>13</cp:revision>
  <cp:lastPrinted>2016-10-20T11:06:00Z</cp:lastPrinted>
  <dcterms:created xsi:type="dcterms:W3CDTF">2016-10-20T11:14:00Z</dcterms:created>
  <dcterms:modified xsi:type="dcterms:W3CDTF">2017-01-10T09:48:00Z</dcterms:modified>
</cp:coreProperties>
</file>