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E3" w:rsidRDefault="0067422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710" cy="542290"/>
            <wp:effectExtent l="0" t="0" r="889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F12" w:rsidRDefault="00D40F12">
      <w:pPr>
        <w:rPr>
          <w:rFonts w:ascii="Arial" w:hAnsi="Arial" w:cs="Arial"/>
          <w:sz w:val="22"/>
          <w:szCs w:val="22"/>
        </w:rPr>
      </w:pPr>
    </w:p>
    <w:p w:rsidR="00D40F12" w:rsidRPr="001267C2" w:rsidRDefault="00D40F12">
      <w:pPr>
        <w:rPr>
          <w:rFonts w:ascii="Arial" w:hAnsi="Arial" w:cs="Arial"/>
          <w:sz w:val="22"/>
          <w:szCs w:val="22"/>
        </w:rPr>
      </w:pPr>
    </w:p>
    <w:p w:rsidR="001267C2" w:rsidRPr="001267C2" w:rsidRDefault="001267C2">
      <w:pPr>
        <w:rPr>
          <w:rFonts w:ascii="Arial" w:hAnsi="Arial" w:cs="Arial"/>
          <w:sz w:val="22"/>
          <w:szCs w:val="22"/>
        </w:rPr>
      </w:pPr>
    </w:p>
    <w:p w:rsidR="001267C2" w:rsidRDefault="001267C2">
      <w:pPr>
        <w:rPr>
          <w:rFonts w:ascii="Arial" w:hAnsi="Arial" w:cs="Arial"/>
          <w:sz w:val="22"/>
          <w:szCs w:val="22"/>
        </w:rPr>
      </w:pPr>
    </w:p>
    <w:p w:rsidR="00F87DF8" w:rsidRDefault="00F87DF8">
      <w:pPr>
        <w:rPr>
          <w:rFonts w:ascii="Arial" w:hAnsi="Arial" w:cs="Arial"/>
          <w:sz w:val="22"/>
          <w:szCs w:val="22"/>
        </w:rPr>
      </w:pPr>
    </w:p>
    <w:p w:rsidR="00F87DF8" w:rsidRPr="002617EE" w:rsidRDefault="00F87DF8" w:rsidP="002617EE">
      <w:pPr>
        <w:ind w:left="1416" w:firstLine="708"/>
        <w:rPr>
          <w:rFonts w:ascii="Arial" w:hAnsi="Arial" w:cs="Arial"/>
        </w:rPr>
      </w:pPr>
      <w:r w:rsidRPr="002617EE">
        <w:rPr>
          <w:rFonts w:ascii="Arial" w:hAnsi="Arial" w:cs="Arial"/>
        </w:rPr>
        <w:t>Abschlussprüfung Teil 2</w:t>
      </w:r>
    </w:p>
    <w:p w:rsidR="00F87DF8" w:rsidRDefault="00F87DF8">
      <w:pPr>
        <w:rPr>
          <w:rFonts w:ascii="Arial" w:hAnsi="Arial" w:cs="Arial"/>
          <w:sz w:val="22"/>
          <w:szCs w:val="22"/>
        </w:rPr>
      </w:pPr>
    </w:p>
    <w:p w:rsidR="00F87DF8" w:rsidRPr="002617EE" w:rsidRDefault="00F87DF8">
      <w:pPr>
        <w:rPr>
          <w:rFonts w:ascii="Arial" w:hAnsi="Arial" w:cs="Arial"/>
          <w:b/>
        </w:rPr>
      </w:pPr>
      <w:r w:rsidRPr="002617EE">
        <w:rPr>
          <w:rFonts w:ascii="Arial" w:hAnsi="Arial" w:cs="Arial"/>
          <w:b/>
        </w:rPr>
        <w:t>Festlegung der Gebiete – Prüfungsbereich Werkstoff- und Produktprüfung</w:t>
      </w:r>
    </w:p>
    <w:p w:rsidR="00F87DF8" w:rsidRDefault="00F87DF8">
      <w:pPr>
        <w:rPr>
          <w:rFonts w:ascii="Arial" w:hAnsi="Arial" w:cs="Arial"/>
          <w:sz w:val="22"/>
          <w:szCs w:val="22"/>
        </w:rPr>
      </w:pPr>
    </w:p>
    <w:p w:rsidR="00F87DF8" w:rsidRDefault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Ausbildungsberuf:</w:t>
      </w:r>
      <w:r>
        <w:rPr>
          <w:rFonts w:ascii="Arial" w:hAnsi="Arial" w:cs="Arial"/>
          <w:sz w:val="22"/>
          <w:szCs w:val="22"/>
        </w:rPr>
        <w:tab/>
        <w:t xml:space="preserve">Werkstoffprüfer/-in Fachrichtung </w:t>
      </w:r>
      <w:r w:rsidR="000C4F1D">
        <w:rPr>
          <w:rFonts w:ascii="Arial" w:hAnsi="Arial" w:cs="Arial"/>
          <w:sz w:val="22"/>
          <w:szCs w:val="22"/>
        </w:rPr>
        <w:t>Kunststofftechnik</w:t>
      </w:r>
    </w:p>
    <w:p w:rsidR="00F87DF8" w:rsidRDefault="00F87DF8">
      <w:pPr>
        <w:rPr>
          <w:rFonts w:ascii="Arial" w:hAnsi="Arial" w:cs="Arial"/>
          <w:sz w:val="22"/>
          <w:szCs w:val="22"/>
        </w:rPr>
      </w:pPr>
    </w:p>
    <w:p w:rsidR="00F87DF8" w:rsidRDefault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2617EE">
        <w:rPr>
          <w:rFonts w:ascii="Arial" w:hAnsi="Arial" w:cs="Arial"/>
          <w:sz w:val="22"/>
          <w:szCs w:val="22"/>
        </w:rPr>
        <w:tab/>
      </w:r>
      <w:r w:rsidR="002617EE">
        <w:rPr>
          <w:rFonts w:ascii="Arial" w:hAnsi="Arial" w:cs="Arial"/>
          <w:sz w:val="22"/>
          <w:szCs w:val="22"/>
        </w:rPr>
        <w:tab/>
      </w:r>
      <w:r w:rsidR="002617EE">
        <w:rPr>
          <w:rFonts w:ascii="Arial" w:hAnsi="Arial" w:cs="Arial"/>
          <w:sz w:val="22"/>
          <w:szCs w:val="22"/>
        </w:rPr>
        <w:tab/>
      </w:r>
    </w:p>
    <w:p w:rsidR="00F87DF8" w:rsidRDefault="00F87DF8">
      <w:pPr>
        <w:rPr>
          <w:rFonts w:ascii="Arial" w:hAnsi="Arial" w:cs="Arial"/>
          <w:sz w:val="22"/>
          <w:szCs w:val="22"/>
        </w:rPr>
      </w:pPr>
    </w:p>
    <w:p w:rsidR="00F87DF8" w:rsidRDefault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Prüfungszeit:</w:t>
      </w:r>
      <w:r w:rsidR="002617EE">
        <w:rPr>
          <w:rFonts w:ascii="Arial" w:hAnsi="Arial" w:cs="Arial"/>
          <w:sz w:val="22"/>
          <w:szCs w:val="22"/>
        </w:rPr>
        <w:tab/>
      </w:r>
      <w:r w:rsidR="002617EE">
        <w:rPr>
          <w:rFonts w:ascii="Arial" w:hAnsi="Arial" w:cs="Arial"/>
          <w:sz w:val="22"/>
          <w:szCs w:val="22"/>
        </w:rPr>
        <w:tab/>
      </w:r>
    </w:p>
    <w:p w:rsidR="00F87DF8" w:rsidRDefault="00F87DF8">
      <w:pPr>
        <w:rPr>
          <w:rFonts w:ascii="Arial" w:hAnsi="Arial" w:cs="Arial"/>
          <w:sz w:val="22"/>
          <w:szCs w:val="22"/>
        </w:rPr>
      </w:pPr>
    </w:p>
    <w:p w:rsidR="00F87DF8" w:rsidRDefault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Ausbildungsbetrieb:</w:t>
      </w:r>
      <w:r w:rsidR="002617EE">
        <w:rPr>
          <w:rFonts w:ascii="Arial" w:hAnsi="Arial" w:cs="Arial"/>
          <w:sz w:val="22"/>
          <w:szCs w:val="22"/>
        </w:rPr>
        <w:tab/>
      </w:r>
    </w:p>
    <w:p w:rsidR="00F87DF8" w:rsidRDefault="00F87DF8">
      <w:pPr>
        <w:rPr>
          <w:rFonts w:ascii="Arial" w:hAnsi="Arial" w:cs="Arial"/>
          <w:sz w:val="22"/>
          <w:szCs w:val="22"/>
        </w:rPr>
      </w:pPr>
    </w:p>
    <w:p w:rsidR="008E656F" w:rsidRDefault="008E656F">
      <w:pPr>
        <w:rPr>
          <w:rFonts w:ascii="Arial" w:hAnsi="Arial" w:cs="Arial"/>
          <w:sz w:val="22"/>
          <w:szCs w:val="22"/>
        </w:rPr>
      </w:pPr>
    </w:p>
    <w:p w:rsidR="008E656F" w:rsidRDefault="008E656F">
      <w:pPr>
        <w:rPr>
          <w:rFonts w:ascii="Arial" w:hAnsi="Arial" w:cs="Arial"/>
          <w:sz w:val="22"/>
          <w:szCs w:val="22"/>
        </w:rPr>
      </w:pPr>
    </w:p>
    <w:p w:rsidR="008E656F" w:rsidRDefault="008E656F">
      <w:pPr>
        <w:rPr>
          <w:rFonts w:ascii="Arial" w:hAnsi="Arial" w:cs="Arial"/>
          <w:sz w:val="22"/>
          <w:szCs w:val="22"/>
        </w:rPr>
      </w:pPr>
    </w:p>
    <w:p w:rsidR="008E656F" w:rsidRDefault="008E656F">
      <w:pPr>
        <w:rPr>
          <w:rFonts w:ascii="Arial" w:hAnsi="Arial" w:cs="Arial"/>
          <w:sz w:val="22"/>
          <w:szCs w:val="22"/>
        </w:rPr>
      </w:pPr>
    </w:p>
    <w:p w:rsidR="00F87DF8" w:rsidRDefault="00F87DF8" w:rsidP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sind </w:t>
      </w:r>
      <w:r w:rsidR="00C241A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</w:t>
      </w:r>
      <w:r w:rsidR="00C241A7">
        <w:rPr>
          <w:rFonts w:ascii="Arial" w:hAnsi="Arial" w:cs="Arial"/>
          <w:sz w:val="22"/>
          <w:szCs w:val="22"/>
        </w:rPr>
        <w:t>r folgenden Gebiete auszuwählen.</w:t>
      </w:r>
    </w:p>
    <w:p w:rsidR="00F87DF8" w:rsidRDefault="00F87DF8" w:rsidP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kreuzen Sie die entsprechende Auswahl in der Spalte „gewählte Gebiete“ an.</w:t>
      </w:r>
    </w:p>
    <w:p w:rsidR="003E6290" w:rsidRDefault="003E6290" w:rsidP="00F87DF8">
      <w:pPr>
        <w:rPr>
          <w:rFonts w:ascii="Arial" w:hAnsi="Arial" w:cs="Arial"/>
          <w:sz w:val="22"/>
          <w:szCs w:val="22"/>
        </w:rPr>
      </w:pPr>
    </w:p>
    <w:p w:rsidR="008E656F" w:rsidRDefault="008E656F" w:rsidP="00F87DF8">
      <w:pPr>
        <w:rPr>
          <w:rFonts w:ascii="Arial" w:hAnsi="Arial" w:cs="Arial"/>
          <w:sz w:val="22"/>
          <w:szCs w:val="22"/>
        </w:rPr>
      </w:pPr>
    </w:p>
    <w:p w:rsidR="003E6290" w:rsidRDefault="003E6290" w:rsidP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Auswahl Fachrichtung </w:t>
      </w:r>
      <w:r w:rsidR="00C241A7">
        <w:rPr>
          <w:rFonts w:ascii="Arial" w:hAnsi="Arial" w:cs="Arial"/>
          <w:sz w:val="22"/>
          <w:szCs w:val="22"/>
        </w:rPr>
        <w:t>Kunststofftechnik</w:t>
      </w:r>
      <w:r>
        <w:rPr>
          <w:rFonts w:ascii="Arial" w:hAnsi="Arial" w:cs="Arial"/>
          <w:sz w:val="22"/>
          <w:szCs w:val="22"/>
        </w:rPr>
        <w:t>:</w:t>
      </w:r>
    </w:p>
    <w:p w:rsidR="003E6290" w:rsidRDefault="003E6290" w:rsidP="00F87DF8">
      <w:pPr>
        <w:rPr>
          <w:rFonts w:ascii="Arial" w:hAnsi="Arial" w:cs="Arial"/>
          <w:sz w:val="22"/>
          <w:szCs w:val="22"/>
        </w:rPr>
      </w:pPr>
    </w:p>
    <w:tbl>
      <w:tblPr>
        <w:tblStyle w:val="PlainTable1"/>
        <w:tblW w:w="8973" w:type="dxa"/>
        <w:tblLook w:val="04A0" w:firstRow="1" w:lastRow="0" w:firstColumn="1" w:lastColumn="0" w:noHBand="0" w:noVBand="1"/>
      </w:tblPr>
      <w:tblGrid>
        <w:gridCol w:w="920"/>
        <w:gridCol w:w="5941"/>
        <w:gridCol w:w="2112"/>
      </w:tblGrid>
      <w:tr w:rsidR="003E6290" w:rsidTr="00C24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Align w:val="center"/>
          </w:tcPr>
          <w:p w:rsidR="003E6290" w:rsidRDefault="007F2E80" w:rsidP="007F2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5941" w:type="dxa"/>
            <w:vAlign w:val="center"/>
          </w:tcPr>
          <w:p w:rsidR="003E6290" w:rsidRDefault="007F2E80" w:rsidP="00C241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gemäß §</w:t>
            </w:r>
            <w:r w:rsidR="00C241A7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der Ausbildungsverordnung</w:t>
            </w:r>
          </w:p>
        </w:tc>
        <w:tc>
          <w:tcPr>
            <w:tcW w:w="2112" w:type="dxa"/>
            <w:vAlign w:val="center"/>
          </w:tcPr>
          <w:p w:rsidR="003E6290" w:rsidRDefault="007F2E80" w:rsidP="007F2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gewählte Gebiete</w:t>
            </w:r>
          </w:p>
        </w:tc>
      </w:tr>
      <w:tr w:rsidR="003E6290" w:rsidTr="00C24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Align w:val="center"/>
          </w:tcPr>
          <w:p w:rsidR="003E6290" w:rsidRDefault="007F2E80" w:rsidP="007F2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941" w:type="dxa"/>
            <w:vAlign w:val="center"/>
          </w:tcPr>
          <w:p w:rsidR="003E6290" w:rsidRDefault="007F2E80" w:rsidP="007F2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mechanisch-technologische Prüfverfahren</w:t>
            </w:r>
          </w:p>
        </w:tc>
        <w:tc>
          <w:tcPr>
            <w:tcW w:w="2112" w:type="dxa"/>
            <w:vAlign w:val="center"/>
          </w:tcPr>
          <w:p w:rsidR="003E6290" w:rsidRDefault="000E5164" w:rsidP="000E51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15875</wp:posOffset>
                      </wp:positionV>
                      <wp:extent cx="190500" cy="190500"/>
                      <wp:effectExtent l="0" t="0" r="19050" b="1905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64" w:rsidRDefault="000E5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26" type="#_x0000_t202" style="position:absolute;left:0;text-align:left;margin-left:42.5pt;margin-top:1.25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" fillcolor="white [3201]" strokeweight=".5pt">
                      <v:textbox>
                        <w:txbxContent>
                          <w:p w:rsidR="000E5164" w:rsidRDefault="000E516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6290" w:rsidTr="00C241A7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Align w:val="center"/>
          </w:tcPr>
          <w:p w:rsidR="003E6290" w:rsidRDefault="007F2E80" w:rsidP="007F2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5941" w:type="dxa"/>
            <w:vAlign w:val="center"/>
          </w:tcPr>
          <w:p w:rsidR="003E6290" w:rsidRDefault="00C241A7" w:rsidP="007F2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Physikalisch-chemische Prüfverfahren</w:t>
            </w:r>
          </w:p>
        </w:tc>
        <w:tc>
          <w:tcPr>
            <w:tcW w:w="2112" w:type="dxa"/>
            <w:vAlign w:val="center"/>
          </w:tcPr>
          <w:p w:rsidR="003E6290" w:rsidRDefault="000E5164" w:rsidP="007F2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-3810</wp:posOffset>
                      </wp:positionV>
                      <wp:extent cx="200025" cy="180975"/>
                      <wp:effectExtent l="0" t="0" r="28575" b="28575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64" w:rsidRDefault="000E5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feld 8" o:spid="_x0000_s1027" type="#_x0000_t202" style="position:absolute;left:0;text-align:left;margin-left:43.05pt;margin-top:-.3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" fillcolor="white [3201]" strokeweight=".5pt">
                      <v:textbox>
                        <w:txbxContent>
                          <w:p w:rsidR="000E5164" w:rsidRDefault="000E516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6290" w:rsidTr="00C24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vAlign w:val="center"/>
          </w:tcPr>
          <w:p w:rsidR="003E6290" w:rsidRDefault="007F2E80" w:rsidP="007F2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941" w:type="dxa"/>
            <w:vAlign w:val="center"/>
          </w:tcPr>
          <w:p w:rsidR="003E6290" w:rsidRDefault="00C241A7" w:rsidP="007F2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rheologische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Prüfverfahren</w:t>
            </w:r>
          </w:p>
        </w:tc>
        <w:tc>
          <w:tcPr>
            <w:tcW w:w="2112" w:type="dxa"/>
            <w:vAlign w:val="center"/>
          </w:tcPr>
          <w:p w:rsidR="003E6290" w:rsidRDefault="000E5164" w:rsidP="007F2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9525</wp:posOffset>
                      </wp:positionV>
                      <wp:extent cx="200025" cy="190500"/>
                      <wp:effectExtent l="0" t="0" r="28575" b="1905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164" w:rsidRDefault="000E51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feld 7" o:spid="_x0000_s1028" type="#_x0000_t202" style="position:absolute;left:0;text-align:left;margin-left:43.8pt;margin-top:.75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" fillcolor="white [3201]" strokeweight=".5pt">
                      <v:textbox>
                        <w:txbxContent>
                          <w:p w:rsidR="000E5164" w:rsidRDefault="000E516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E6290" w:rsidRDefault="003E6290" w:rsidP="00F87DF8">
      <w:pPr>
        <w:rPr>
          <w:rFonts w:ascii="Arial" w:hAnsi="Arial" w:cs="Arial"/>
          <w:sz w:val="22"/>
          <w:szCs w:val="22"/>
        </w:rPr>
      </w:pPr>
    </w:p>
    <w:p w:rsidR="00C0129E" w:rsidRDefault="00C0129E" w:rsidP="00F87DF8">
      <w:pPr>
        <w:rPr>
          <w:rFonts w:ascii="Arial" w:hAnsi="Arial" w:cs="Arial"/>
          <w:sz w:val="22"/>
          <w:szCs w:val="22"/>
        </w:rPr>
      </w:pPr>
    </w:p>
    <w:p w:rsidR="00C0129E" w:rsidRDefault="00C0129E" w:rsidP="00F87DF8">
      <w:pPr>
        <w:rPr>
          <w:rFonts w:ascii="Arial" w:hAnsi="Arial" w:cs="Arial"/>
          <w:sz w:val="22"/>
          <w:szCs w:val="22"/>
        </w:rPr>
      </w:pPr>
    </w:p>
    <w:p w:rsidR="00C0129E" w:rsidRDefault="00C0129E" w:rsidP="00F87DF8">
      <w:pPr>
        <w:rPr>
          <w:rFonts w:ascii="Arial" w:hAnsi="Arial" w:cs="Arial"/>
          <w:sz w:val="22"/>
          <w:szCs w:val="22"/>
        </w:rPr>
      </w:pPr>
    </w:p>
    <w:p w:rsidR="00C0129E" w:rsidRDefault="00C0129E" w:rsidP="00F87DF8">
      <w:pPr>
        <w:rPr>
          <w:rFonts w:ascii="Arial" w:hAnsi="Arial" w:cs="Arial"/>
          <w:sz w:val="22"/>
          <w:szCs w:val="22"/>
        </w:rPr>
      </w:pPr>
    </w:p>
    <w:p w:rsidR="00C0129E" w:rsidRDefault="00C0129E" w:rsidP="00F87DF8">
      <w:pPr>
        <w:rPr>
          <w:rFonts w:ascii="Arial" w:hAnsi="Arial" w:cs="Arial"/>
          <w:sz w:val="22"/>
          <w:szCs w:val="22"/>
        </w:rPr>
      </w:pPr>
    </w:p>
    <w:p w:rsidR="00C0129E" w:rsidRDefault="00C0129E" w:rsidP="00F87DF8">
      <w:pPr>
        <w:rPr>
          <w:rFonts w:ascii="Arial" w:hAnsi="Arial" w:cs="Arial"/>
          <w:sz w:val="22"/>
          <w:szCs w:val="22"/>
        </w:rPr>
      </w:pPr>
    </w:p>
    <w:p w:rsidR="00C0129E" w:rsidRDefault="00C0129E" w:rsidP="00F87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C0129E" w:rsidRPr="00C83173" w:rsidRDefault="00C0129E" w:rsidP="00F87DF8">
      <w:pPr>
        <w:rPr>
          <w:rFonts w:ascii="Arial" w:hAnsi="Arial" w:cs="Arial"/>
          <w:sz w:val="20"/>
          <w:szCs w:val="20"/>
        </w:rPr>
      </w:pPr>
      <w:r w:rsidRPr="00C83173">
        <w:rPr>
          <w:rFonts w:ascii="Arial" w:hAnsi="Arial" w:cs="Arial"/>
          <w:sz w:val="20"/>
          <w:szCs w:val="20"/>
        </w:rPr>
        <w:t>Ort</w:t>
      </w:r>
      <w:r w:rsidRPr="00C83173">
        <w:rPr>
          <w:rFonts w:ascii="Arial" w:hAnsi="Arial" w:cs="Arial"/>
          <w:sz w:val="20"/>
          <w:szCs w:val="20"/>
        </w:rPr>
        <w:tab/>
      </w:r>
      <w:r w:rsidRPr="00C83173">
        <w:rPr>
          <w:rFonts w:ascii="Arial" w:hAnsi="Arial" w:cs="Arial"/>
          <w:sz w:val="20"/>
          <w:szCs w:val="20"/>
        </w:rPr>
        <w:tab/>
      </w:r>
      <w:r w:rsidRPr="00C83173">
        <w:rPr>
          <w:rFonts w:ascii="Arial" w:hAnsi="Arial" w:cs="Arial"/>
          <w:sz w:val="20"/>
          <w:szCs w:val="20"/>
        </w:rPr>
        <w:tab/>
        <w:t>Datum</w:t>
      </w:r>
      <w:r w:rsidRPr="00C83173">
        <w:rPr>
          <w:rFonts w:ascii="Arial" w:hAnsi="Arial" w:cs="Arial"/>
          <w:sz w:val="20"/>
          <w:szCs w:val="20"/>
        </w:rPr>
        <w:tab/>
      </w:r>
      <w:r w:rsidRPr="00C83173">
        <w:rPr>
          <w:rFonts w:ascii="Arial" w:hAnsi="Arial" w:cs="Arial"/>
          <w:sz w:val="20"/>
          <w:szCs w:val="20"/>
        </w:rPr>
        <w:tab/>
      </w:r>
      <w:r w:rsidRPr="00C83173">
        <w:rPr>
          <w:rFonts w:ascii="Arial" w:hAnsi="Arial" w:cs="Arial"/>
          <w:sz w:val="20"/>
          <w:szCs w:val="20"/>
        </w:rPr>
        <w:tab/>
      </w:r>
      <w:r w:rsidRPr="00C83173">
        <w:rPr>
          <w:rFonts w:ascii="Arial" w:hAnsi="Arial" w:cs="Arial"/>
          <w:sz w:val="20"/>
          <w:szCs w:val="20"/>
        </w:rPr>
        <w:tab/>
      </w:r>
      <w:r w:rsidRPr="00C83173">
        <w:rPr>
          <w:rFonts w:ascii="Arial" w:hAnsi="Arial" w:cs="Arial"/>
          <w:sz w:val="20"/>
          <w:szCs w:val="20"/>
        </w:rPr>
        <w:tab/>
        <w:t>Unterschrift Ausbildender</w:t>
      </w:r>
    </w:p>
    <w:p w:rsidR="001267C2" w:rsidRDefault="001267C2">
      <w:pPr>
        <w:rPr>
          <w:rFonts w:ascii="Arial" w:hAnsi="Arial" w:cs="Arial"/>
          <w:sz w:val="22"/>
          <w:szCs w:val="22"/>
        </w:rPr>
      </w:pPr>
    </w:p>
    <w:p w:rsidR="00F04BFC" w:rsidRDefault="00F04BFC">
      <w:pPr>
        <w:rPr>
          <w:rFonts w:ascii="Arial" w:hAnsi="Arial" w:cs="Arial"/>
          <w:sz w:val="22"/>
          <w:szCs w:val="22"/>
        </w:rPr>
      </w:pPr>
    </w:p>
    <w:sectPr w:rsidR="00F04B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1B" w:rsidRDefault="0049351B" w:rsidP="00BC4F33">
      <w:r>
        <w:separator/>
      </w:r>
    </w:p>
  </w:endnote>
  <w:endnote w:type="continuationSeparator" w:id="0">
    <w:p w:rsidR="0049351B" w:rsidRDefault="0049351B" w:rsidP="00BC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1B" w:rsidRDefault="0049351B" w:rsidP="00BC4F33">
      <w:r>
        <w:separator/>
      </w:r>
    </w:p>
  </w:footnote>
  <w:footnote w:type="continuationSeparator" w:id="0">
    <w:p w:rsidR="0049351B" w:rsidRDefault="0049351B" w:rsidP="00BC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D87"/>
    <w:multiLevelType w:val="hybridMultilevel"/>
    <w:tmpl w:val="8EE0BF40"/>
    <w:lvl w:ilvl="0" w:tplc="F8D84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7BA3"/>
    <w:multiLevelType w:val="hybridMultilevel"/>
    <w:tmpl w:val="659CA502"/>
    <w:lvl w:ilvl="0" w:tplc="0ECE653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">
    <w:nsid w:val="1668587A"/>
    <w:multiLevelType w:val="hybridMultilevel"/>
    <w:tmpl w:val="0B4CB340"/>
    <w:lvl w:ilvl="0" w:tplc="61405862">
      <w:numFmt w:val="bullet"/>
      <w:lvlText w:val="-"/>
      <w:lvlJc w:val="left"/>
      <w:pPr>
        <w:ind w:left="44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">
    <w:nsid w:val="1A9A4A2E"/>
    <w:multiLevelType w:val="hybridMultilevel"/>
    <w:tmpl w:val="2444BF4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9F7D26"/>
    <w:multiLevelType w:val="hybridMultilevel"/>
    <w:tmpl w:val="D2EE9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52E33"/>
    <w:multiLevelType w:val="hybridMultilevel"/>
    <w:tmpl w:val="86ACE468"/>
    <w:lvl w:ilvl="0" w:tplc="D680A1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C27AB"/>
    <w:multiLevelType w:val="hybridMultilevel"/>
    <w:tmpl w:val="1DFC9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536B8"/>
    <w:multiLevelType w:val="hybridMultilevel"/>
    <w:tmpl w:val="6CD80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0F350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55A"/>
    <w:multiLevelType w:val="hybridMultilevel"/>
    <w:tmpl w:val="D7D23E6A"/>
    <w:lvl w:ilvl="0" w:tplc="7C00B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B23A2"/>
    <w:multiLevelType w:val="hybridMultilevel"/>
    <w:tmpl w:val="A674481C"/>
    <w:lvl w:ilvl="0" w:tplc="2E888D28">
      <w:numFmt w:val="bullet"/>
      <w:lvlText w:val="-"/>
      <w:lvlJc w:val="left"/>
      <w:pPr>
        <w:ind w:left="70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0">
    <w:nsid w:val="6DC44907"/>
    <w:multiLevelType w:val="hybridMultilevel"/>
    <w:tmpl w:val="38C8D2FE"/>
    <w:lvl w:ilvl="0" w:tplc="8FFC40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285945"/>
    <w:multiLevelType w:val="hybridMultilevel"/>
    <w:tmpl w:val="ED7AF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E22D8"/>
    <w:multiLevelType w:val="hybridMultilevel"/>
    <w:tmpl w:val="BB009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2"/>
    <w:rsid w:val="0000053C"/>
    <w:rsid w:val="0001561B"/>
    <w:rsid w:val="000249FE"/>
    <w:rsid w:val="00026343"/>
    <w:rsid w:val="0004590D"/>
    <w:rsid w:val="00077A38"/>
    <w:rsid w:val="000B1AA4"/>
    <w:rsid w:val="000C2C49"/>
    <w:rsid w:val="000C4F1D"/>
    <w:rsid w:val="000D4DC1"/>
    <w:rsid w:val="000E3F08"/>
    <w:rsid w:val="000E5164"/>
    <w:rsid w:val="00106476"/>
    <w:rsid w:val="00125724"/>
    <w:rsid w:val="001267C2"/>
    <w:rsid w:val="001370B3"/>
    <w:rsid w:val="00164601"/>
    <w:rsid w:val="00167E77"/>
    <w:rsid w:val="00173B23"/>
    <w:rsid w:val="0018519A"/>
    <w:rsid w:val="001925FC"/>
    <w:rsid w:val="001E51D5"/>
    <w:rsid w:val="001F0100"/>
    <w:rsid w:val="0025580A"/>
    <w:rsid w:val="002617EE"/>
    <w:rsid w:val="00295E67"/>
    <w:rsid w:val="002B2BD2"/>
    <w:rsid w:val="002F30E2"/>
    <w:rsid w:val="002F382B"/>
    <w:rsid w:val="00306AF3"/>
    <w:rsid w:val="00307C81"/>
    <w:rsid w:val="00311723"/>
    <w:rsid w:val="003423D1"/>
    <w:rsid w:val="0035582F"/>
    <w:rsid w:val="00362C01"/>
    <w:rsid w:val="00394DA6"/>
    <w:rsid w:val="003A3EDB"/>
    <w:rsid w:val="003D1B54"/>
    <w:rsid w:val="003D23C9"/>
    <w:rsid w:val="003D45FC"/>
    <w:rsid w:val="003E07D6"/>
    <w:rsid w:val="003E6290"/>
    <w:rsid w:val="0041640E"/>
    <w:rsid w:val="00426096"/>
    <w:rsid w:val="0044064E"/>
    <w:rsid w:val="00444ABD"/>
    <w:rsid w:val="0045096B"/>
    <w:rsid w:val="00454FBB"/>
    <w:rsid w:val="004626CC"/>
    <w:rsid w:val="0047187B"/>
    <w:rsid w:val="00474E47"/>
    <w:rsid w:val="00482FC6"/>
    <w:rsid w:val="0049351B"/>
    <w:rsid w:val="004B140C"/>
    <w:rsid w:val="004D5029"/>
    <w:rsid w:val="004F3325"/>
    <w:rsid w:val="004F3A53"/>
    <w:rsid w:val="004F769D"/>
    <w:rsid w:val="00504649"/>
    <w:rsid w:val="005116D4"/>
    <w:rsid w:val="005534DB"/>
    <w:rsid w:val="00553810"/>
    <w:rsid w:val="0056163B"/>
    <w:rsid w:val="005E4DF5"/>
    <w:rsid w:val="005E5212"/>
    <w:rsid w:val="0060687A"/>
    <w:rsid w:val="006402F0"/>
    <w:rsid w:val="006427CC"/>
    <w:rsid w:val="00644CBD"/>
    <w:rsid w:val="00645A46"/>
    <w:rsid w:val="00661A4F"/>
    <w:rsid w:val="0067422E"/>
    <w:rsid w:val="006E4113"/>
    <w:rsid w:val="00702056"/>
    <w:rsid w:val="00712A84"/>
    <w:rsid w:val="00765A8E"/>
    <w:rsid w:val="007922C9"/>
    <w:rsid w:val="007A51CE"/>
    <w:rsid w:val="007D03C3"/>
    <w:rsid w:val="007E4D20"/>
    <w:rsid w:val="007F2E80"/>
    <w:rsid w:val="00820E3D"/>
    <w:rsid w:val="0082437F"/>
    <w:rsid w:val="00840623"/>
    <w:rsid w:val="008473D3"/>
    <w:rsid w:val="008730E4"/>
    <w:rsid w:val="00877FA5"/>
    <w:rsid w:val="008C5FB8"/>
    <w:rsid w:val="008D3AFA"/>
    <w:rsid w:val="008E656F"/>
    <w:rsid w:val="00903A71"/>
    <w:rsid w:val="009270D6"/>
    <w:rsid w:val="00941127"/>
    <w:rsid w:val="00944087"/>
    <w:rsid w:val="00983DCC"/>
    <w:rsid w:val="009A2316"/>
    <w:rsid w:val="009A557B"/>
    <w:rsid w:val="009B68B2"/>
    <w:rsid w:val="009E5154"/>
    <w:rsid w:val="009E5B9C"/>
    <w:rsid w:val="00A4592C"/>
    <w:rsid w:val="00A50731"/>
    <w:rsid w:val="00A5297A"/>
    <w:rsid w:val="00B0527B"/>
    <w:rsid w:val="00B40F2A"/>
    <w:rsid w:val="00B42CFC"/>
    <w:rsid w:val="00B46D8B"/>
    <w:rsid w:val="00B726A7"/>
    <w:rsid w:val="00B758F0"/>
    <w:rsid w:val="00B92178"/>
    <w:rsid w:val="00B96975"/>
    <w:rsid w:val="00B974DC"/>
    <w:rsid w:val="00BC4F33"/>
    <w:rsid w:val="00BD0D61"/>
    <w:rsid w:val="00BE47DA"/>
    <w:rsid w:val="00BF01A6"/>
    <w:rsid w:val="00C0129E"/>
    <w:rsid w:val="00C10109"/>
    <w:rsid w:val="00C17E74"/>
    <w:rsid w:val="00C241A7"/>
    <w:rsid w:val="00C6178E"/>
    <w:rsid w:val="00C77DD0"/>
    <w:rsid w:val="00C809E3"/>
    <w:rsid w:val="00C80D34"/>
    <w:rsid w:val="00C83173"/>
    <w:rsid w:val="00C946BD"/>
    <w:rsid w:val="00CA3396"/>
    <w:rsid w:val="00CB1083"/>
    <w:rsid w:val="00CC07F0"/>
    <w:rsid w:val="00CD692A"/>
    <w:rsid w:val="00D014D1"/>
    <w:rsid w:val="00D26C2E"/>
    <w:rsid w:val="00D40F12"/>
    <w:rsid w:val="00D42A4F"/>
    <w:rsid w:val="00D56640"/>
    <w:rsid w:val="00D81EF6"/>
    <w:rsid w:val="00D8358F"/>
    <w:rsid w:val="00DC29BB"/>
    <w:rsid w:val="00DD37B4"/>
    <w:rsid w:val="00DD3967"/>
    <w:rsid w:val="00E1719C"/>
    <w:rsid w:val="00E77CAE"/>
    <w:rsid w:val="00E802E7"/>
    <w:rsid w:val="00E86049"/>
    <w:rsid w:val="00EE14D4"/>
    <w:rsid w:val="00EE7ECE"/>
    <w:rsid w:val="00EF19E2"/>
    <w:rsid w:val="00EF7361"/>
    <w:rsid w:val="00F04BFC"/>
    <w:rsid w:val="00F22996"/>
    <w:rsid w:val="00F339C4"/>
    <w:rsid w:val="00F569D3"/>
    <w:rsid w:val="00F56DA0"/>
    <w:rsid w:val="00F63447"/>
    <w:rsid w:val="00F63AE2"/>
    <w:rsid w:val="00F87DF8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DA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DA6"/>
    <w:pPr>
      <w:spacing w:before="480" w:line="0" w:lineRule="atLeast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4DA6"/>
    <w:pPr>
      <w:spacing w:before="200" w:line="0" w:lineRule="atLeast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4DA6"/>
    <w:pPr>
      <w:spacing w:before="200" w:line="271" w:lineRule="auto"/>
      <w:outlineLvl w:val="2"/>
    </w:pPr>
    <w:rPr>
      <w:rFonts w:ascii="Cambria" w:hAnsi="Cambria"/>
      <w:b/>
      <w:bCs/>
      <w:sz w:val="16"/>
      <w:szCs w:val="1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DA6"/>
    <w:pPr>
      <w:spacing w:before="200" w:line="0" w:lineRule="atLeast"/>
      <w:outlineLvl w:val="3"/>
    </w:pPr>
    <w:rPr>
      <w:rFonts w:ascii="Cambria" w:hAnsi="Cambria"/>
      <w:b/>
      <w:bCs/>
      <w:i/>
      <w:iCs/>
      <w:sz w:val="16"/>
      <w:szCs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DA6"/>
    <w:pPr>
      <w:spacing w:before="200" w:line="0" w:lineRule="atLeast"/>
      <w:outlineLvl w:val="4"/>
    </w:pPr>
    <w:rPr>
      <w:rFonts w:ascii="Cambria" w:hAnsi="Cambria"/>
      <w:b/>
      <w:bCs/>
      <w:color w:val="7F7F7F"/>
      <w:sz w:val="16"/>
      <w:szCs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DA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16"/>
      <w:szCs w:val="1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DA6"/>
    <w:pPr>
      <w:spacing w:line="0" w:lineRule="atLeast"/>
      <w:outlineLvl w:val="6"/>
    </w:pPr>
    <w:rPr>
      <w:rFonts w:ascii="Cambria" w:hAnsi="Cambria"/>
      <w:i/>
      <w:iCs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DA6"/>
    <w:pPr>
      <w:spacing w:line="0" w:lineRule="atLeast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DA6"/>
    <w:pPr>
      <w:spacing w:line="0" w:lineRule="atLeast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4DA6"/>
    <w:rPr>
      <w:rFonts w:ascii="Arial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394DA6"/>
    <w:rPr>
      <w:rFonts w:ascii="Cambria" w:hAnsi="Cambria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4DA6"/>
    <w:rPr>
      <w:rFonts w:ascii="Cambria" w:hAnsi="Cambria"/>
      <w:b/>
      <w:bCs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394DA6"/>
    <w:rPr>
      <w:rFonts w:ascii="Cambria" w:hAnsi="Cambria"/>
      <w:b/>
      <w:bCs/>
      <w:i/>
      <w:iCs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394DA6"/>
    <w:rPr>
      <w:rFonts w:ascii="Cambria" w:hAnsi="Cambria"/>
      <w:b/>
      <w:bCs/>
      <w:color w:val="7F7F7F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394DA6"/>
    <w:rPr>
      <w:rFonts w:ascii="Cambria" w:hAnsi="Cambria"/>
      <w:b/>
      <w:bCs/>
      <w:i/>
      <w:iCs/>
      <w:color w:val="7F7F7F"/>
      <w:sz w:val="16"/>
      <w:szCs w:val="16"/>
    </w:rPr>
  </w:style>
  <w:style w:type="character" w:customStyle="1" w:styleId="berschrift7Zchn">
    <w:name w:val="Überschrift 7 Zchn"/>
    <w:link w:val="berschrift7"/>
    <w:uiPriority w:val="9"/>
    <w:semiHidden/>
    <w:rsid w:val="00394DA6"/>
    <w:rPr>
      <w:rFonts w:ascii="Cambria" w:hAnsi="Cambria"/>
      <w:i/>
      <w:iCs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394DA6"/>
    <w:rPr>
      <w:rFonts w:ascii="Cambria" w:hAnsi="Cambria"/>
    </w:rPr>
  </w:style>
  <w:style w:type="character" w:customStyle="1" w:styleId="berschrift9Zchn">
    <w:name w:val="Überschrift 9 Zchn"/>
    <w:link w:val="berschrift9"/>
    <w:uiPriority w:val="9"/>
    <w:semiHidden/>
    <w:rsid w:val="00394DA6"/>
    <w:rPr>
      <w:rFonts w:ascii="Cambria" w:hAnsi="Cambria"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394DA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394DA6"/>
    <w:rPr>
      <w:rFonts w:ascii="Cambria" w:hAnsi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DA6"/>
    <w:pPr>
      <w:spacing w:after="600" w:line="0" w:lineRule="atLeast"/>
    </w:pPr>
    <w:rPr>
      <w:rFonts w:ascii="Cambria" w:hAnsi="Cambria"/>
      <w:i/>
      <w:iCs/>
      <w:spacing w:val="13"/>
    </w:rPr>
  </w:style>
  <w:style w:type="character" w:customStyle="1" w:styleId="UntertitelZchn">
    <w:name w:val="Untertitel Zchn"/>
    <w:link w:val="Untertitel"/>
    <w:uiPriority w:val="11"/>
    <w:rsid w:val="00394DA6"/>
    <w:rPr>
      <w:rFonts w:ascii="Cambria" w:hAnsi="Cambria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394DA6"/>
    <w:rPr>
      <w:b/>
      <w:bCs/>
    </w:rPr>
  </w:style>
  <w:style w:type="character" w:styleId="Hervorhebung">
    <w:name w:val="Emphasis"/>
    <w:uiPriority w:val="20"/>
    <w:qFormat/>
    <w:rsid w:val="00394D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394DA6"/>
    <w:rPr>
      <w:rFonts w:ascii="Arial" w:hAnsi="Arial" w:cs="Arial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394DA6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4DA6"/>
    <w:pPr>
      <w:spacing w:line="0" w:lineRule="atLeast"/>
      <w:ind w:left="720"/>
      <w:contextualSpacing/>
    </w:pPr>
    <w:rPr>
      <w:rFonts w:ascii="Arial" w:hAnsi="Arial" w:cs="Arial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394DA6"/>
    <w:pPr>
      <w:spacing w:before="200" w:line="0" w:lineRule="atLeast"/>
      <w:ind w:left="360" w:right="360"/>
    </w:pPr>
    <w:rPr>
      <w:rFonts w:ascii="Arial" w:hAnsi="Arial" w:cs="Arial"/>
      <w:i/>
      <w:iCs/>
      <w:sz w:val="16"/>
      <w:szCs w:val="16"/>
    </w:rPr>
  </w:style>
  <w:style w:type="character" w:customStyle="1" w:styleId="ZitatZchn">
    <w:name w:val="Zitat Zchn"/>
    <w:link w:val="Zitat"/>
    <w:uiPriority w:val="29"/>
    <w:rsid w:val="00394DA6"/>
    <w:rPr>
      <w:rFonts w:ascii="Arial" w:hAnsi="Arial" w:cs="Arial"/>
      <w:i/>
      <w:iCs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DA6"/>
    <w:pPr>
      <w:pBdr>
        <w:bottom w:val="single" w:sz="4" w:space="1" w:color="auto"/>
      </w:pBdr>
      <w:spacing w:before="200" w:after="280" w:line="0" w:lineRule="atLeast"/>
      <w:ind w:left="1008" w:right="1152"/>
      <w:jc w:val="both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IntensivesZitatZchn">
    <w:name w:val="Intensives Zitat Zchn"/>
    <w:link w:val="IntensivesZitat"/>
    <w:uiPriority w:val="30"/>
    <w:rsid w:val="00394DA6"/>
    <w:rPr>
      <w:rFonts w:ascii="Arial" w:hAnsi="Arial" w:cs="Arial"/>
      <w:b/>
      <w:bCs/>
      <w:i/>
      <w:iCs/>
      <w:sz w:val="16"/>
      <w:szCs w:val="16"/>
    </w:rPr>
  </w:style>
  <w:style w:type="character" w:styleId="SchwacheHervorhebung">
    <w:name w:val="Subtle Emphasis"/>
    <w:uiPriority w:val="19"/>
    <w:qFormat/>
    <w:rsid w:val="00394DA6"/>
    <w:rPr>
      <w:i/>
      <w:iCs/>
    </w:rPr>
  </w:style>
  <w:style w:type="character" w:styleId="IntensiveHervorhebung">
    <w:name w:val="Intense Emphasis"/>
    <w:uiPriority w:val="21"/>
    <w:qFormat/>
    <w:rsid w:val="00394DA6"/>
    <w:rPr>
      <w:b/>
      <w:bCs/>
    </w:rPr>
  </w:style>
  <w:style w:type="character" w:styleId="SchwacherVerweis">
    <w:name w:val="Subtle Reference"/>
    <w:uiPriority w:val="31"/>
    <w:qFormat/>
    <w:rsid w:val="00394DA6"/>
    <w:rPr>
      <w:smallCaps/>
    </w:rPr>
  </w:style>
  <w:style w:type="character" w:styleId="IntensiverVerweis">
    <w:name w:val="Intense Reference"/>
    <w:uiPriority w:val="32"/>
    <w:qFormat/>
    <w:rsid w:val="00394DA6"/>
    <w:rPr>
      <w:smallCaps/>
      <w:spacing w:val="5"/>
      <w:u w:val="single"/>
    </w:rPr>
  </w:style>
  <w:style w:type="character" w:styleId="Buchtitel">
    <w:name w:val="Book Title"/>
    <w:uiPriority w:val="33"/>
    <w:qFormat/>
    <w:rsid w:val="00394D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4DA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C4F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C4F3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8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87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41127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3A3EDB"/>
    <w:pPr>
      <w:widowControl w:val="0"/>
      <w:tabs>
        <w:tab w:val="left" w:pos="397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 w:val="22"/>
    </w:rPr>
  </w:style>
  <w:style w:type="character" w:customStyle="1" w:styleId="TextkrperZchn">
    <w:name w:val="Textkörper Zchn"/>
    <w:basedOn w:val="Absatz-Standardschriftart"/>
    <w:link w:val="Textkrper"/>
    <w:rsid w:val="003A3EDB"/>
    <w:rPr>
      <w:rFonts w:ascii="Arial" w:hAnsi="Arial" w:cs="Arial"/>
      <w:color w:val="000000"/>
      <w:sz w:val="22"/>
      <w:szCs w:val="24"/>
    </w:rPr>
  </w:style>
  <w:style w:type="table" w:styleId="Tabellenraster">
    <w:name w:val="Table Grid"/>
    <w:basedOn w:val="NormaleTabelle"/>
    <w:uiPriority w:val="59"/>
    <w:rsid w:val="003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eTabelle"/>
    <w:uiPriority w:val="41"/>
    <w:rsid w:val="007F2E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DA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DA6"/>
    <w:pPr>
      <w:spacing w:before="480" w:line="0" w:lineRule="atLeast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4DA6"/>
    <w:pPr>
      <w:spacing w:before="200" w:line="0" w:lineRule="atLeast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4DA6"/>
    <w:pPr>
      <w:spacing w:before="200" w:line="271" w:lineRule="auto"/>
      <w:outlineLvl w:val="2"/>
    </w:pPr>
    <w:rPr>
      <w:rFonts w:ascii="Cambria" w:hAnsi="Cambria"/>
      <w:b/>
      <w:bCs/>
      <w:sz w:val="16"/>
      <w:szCs w:val="1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4DA6"/>
    <w:pPr>
      <w:spacing w:before="200" w:line="0" w:lineRule="atLeast"/>
      <w:outlineLvl w:val="3"/>
    </w:pPr>
    <w:rPr>
      <w:rFonts w:ascii="Cambria" w:hAnsi="Cambria"/>
      <w:b/>
      <w:bCs/>
      <w:i/>
      <w:iCs/>
      <w:sz w:val="16"/>
      <w:szCs w:val="1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4DA6"/>
    <w:pPr>
      <w:spacing w:before="200" w:line="0" w:lineRule="atLeast"/>
      <w:outlineLvl w:val="4"/>
    </w:pPr>
    <w:rPr>
      <w:rFonts w:ascii="Cambria" w:hAnsi="Cambria"/>
      <w:b/>
      <w:bCs/>
      <w:color w:val="7F7F7F"/>
      <w:sz w:val="16"/>
      <w:szCs w:val="1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4DA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16"/>
      <w:szCs w:val="1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4DA6"/>
    <w:pPr>
      <w:spacing w:line="0" w:lineRule="atLeast"/>
      <w:outlineLvl w:val="6"/>
    </w:pPr>
    <w:rPr>
      <w:rFonts w:ascii="Cambria" w:hAnsi="Cambria"/>
      <w:i/>
      <w:iCs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4DA6"/>
    <w:pPr>
      <w:spacing w:line="0" w:lineRule="atLeast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4DA6"/>
    <w:pPr>
      <w:spacing w:line="0" w:lineRule="atLeast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4DA6"/>
    <w:rPr>
      <w:rFonts w:ascii="Arial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394DA6"/>
    <w:rPr>
      <w:rFonts w:ascii="Cambria" w:hAnsi="Cambria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4DA6"/>
    <w:rPr>
      <w:rFonts w:ascii="Cambria" w:hAnsi="Cambria"/>
      <w:b/>
      <w:bCs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394DA6"/>
    <w:rPr>
      <w:rFonts w:ascii="Cambria" w:hAnsi="Cambria"/>
      <w:b/>
      <w:bCs/>
      <w:i/>
      <w:iCs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394DA6"/>
    <w:rPr>
      <w:rFonts w:ascii="Cambria" w:hAnsi="Cambria"/>
      <w:b/>
      <w:bCs/>
      <w:color w:val="7F7F7F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394DA6"/>
    <w:rPr>
      <w:rFonts w:ascii="Cambria" w:hAnsi="Cambria"/>
      <w:b/>
      <w:bCs/>
      <w:i/>
      <w:iCs/>
      <w:color w:val="7F7F7F"/>
      <w:sz w:val="16"/>
      <w:szCs w:val="16"/>
    </w:rPr>
  </w:style>
  <w:style w:type="character" w:customStyle="1" w:styleId="berschrift7Zchn">
    <w:name w:val="Überschrift 7 Zchn"/>
    <w:link w:val="berschrift7"/>
    <w:uiPriority w:val="9"/>
    <w:semiHidden/>
    <w:rsid w:val="00394DA6"/>
    <w:rPr>
      <w:rFonts w:ascii="Cambria" w:hAnsi="Cambria"/>
      <w:i/>
      <w:iCs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394DA6"/>
    <w:rPr>
      <w:rFonts w:ascii="Cambria" w:hAnsi="Cambria"/>
    </w:rPr>
  </w:style>
  <w:style w:type="character" w:customStyle="1" w:styleId="berschrift9Zchn">
    <w:name w:val="Überschrift 9 Zchn"/>
    <w:link w:val="berschrift9"/>
    <w:uiPriority w:val="9"/>
    <w:semiHidden/>
    <w:rsid w:val="00394DA6"/>
    <w:rPr>
      <w:rFonts w:ascii="Cambria" w:hAnsi="Cambria"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394DA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394DA6"/>
    <w:rPr>
      <w:rFonts w:ascii="Cambria" w:hAnsi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4DA6"/>
    <w:pPr>
      <w:spacing w:after="600" w:line="0" w:lineRule="atLeast"/>
    </w:pPr>
    <w:rPr>
      <w:rFonts w:ascii="Cambria" w:hAnsi="Cambria"/>
      <w:i/>
      <w:iCs/>
      <w:spacing w:val="13"/>
    </w:rPr>
  </w:style>
  <w:style w:type="character" w:customStyle="1" w:styleId="UntertitelZchn">
    <w:name w:val="Untertitel Zchn"/>
    <w:link w:val="Untertitel"/>
    <w:uiPriority w:val="11"/>
    <w:rsid w:val="00394DA6"/>
    <w:rPr>
      <w:rFonts w:ascii="Cambria" w:hAnsi="Cambria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394DA6"/>
    <w:rPr>
      <w:b/>
      <w:bCs/>
    </w:rPr>
  </w:style>
  <w:style w:type="character" w:styleId="Hervorhebung">
    <w:name w:val="Emphasis"/>
    <w:uiPriority w:val="20"/>
    <w:qFormat/>
    <w:rsid w:val="00394D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394DA6"/>
    <w:rPr>
      <w:rFonts w:ascii="Arial" w:hAnsi="Arial" w:cs="Arial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394DA6"/>
    <w:rPr>
      <w:rFonts w:ascii="Arial" w:hAnsi="Arial" w:cs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4DA6"/>
    <w:pPr>
      <w:spacing w:line="0" w:lineRule="atLeast"/>
      <w:ind w:left="720"/>
      <w:contextualSpacing/>
    </w:pPr>
    <w:rPr>
      <w:rFonts w:ascii="Arial" w:hAnsi="Arial" w:cs="Arial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394DA6"/>
    <w:pPr>
      <w:spacing w:before="200" w:line="0" w:lineRule="atLeast"/>
      <w:ind w:left="360" w:right="360"/>
    </w:pPr>
    <w:rPr>
      <w:rFonts w:ascii="Arial" w:hAnsi="Arial" w:cs="Arial"/>
      <w:i/>
      <w:iCs/>
      <w:sz w:val="16"/>
      <w:szCs w:val="16"/>
    </w:rPr>
  </w:style>
  <w:style w:type="character" w:customStyle="1" w:styleId="ZitatZchn">
    <w:name w:val="Zitat Zchn"/>
    <w:link w:val="Zitat"/>
    <w:uiPriority w:val="29"/>
    <w:rsid w:val="00394DA6"/>
    <w:rPr>
      <w:rFonts w:ascii="Arial" w:hAnsi="Arial" w:cs="Arial"/>
      <w:i/>
      <w:iCs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4DA6"/>
    <w:pPr>
      <w:pBdr>
        <w:bottom w:val="single" w:sz="4" w:space="1" w:color="auto"/>
      </w:pBdr>
      <w:spacing w:before="200" w:after="280" w:line="0" w:lineRule="atLeast"/>
      <w:ind w:left="1008" w:right="1152"/>
      <w:jc w:val="both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IntensivesZitatZchn">
    <w:name w:val="Intensives Zitat Zchn"/>
    <w:link w:val="IntensivesZitat"/>
    <w:uiPriority w:val="30"/>
    <w:rsid w:val="00394DA6"/>
    <w:rPr>
      <w:rFonts w:ascii="Arial" w:hAnsi="Arial" w:cs="Arial"/>
      <w:b/>
      <w:bCs/>
      <w:i/>
      <w:iCs/>
      <w:sz w:val="16"/>
      <w:szCs w:val="16"/>
    </w:rPr>
  </w:style>
  <w:style w:type="character" w:styleId="SchwacheHervorhebung">
    <w:name w:val="Subtle Emphasis"/>
    <w:uiPriority w:val="19"/>
    <w:qFormat/>
    <w:rsid w:val="00394DA6"/>
    <w:rPr>
      <w:i/>
      <w:iCs/>
    </w:rPr>
  </w:style>
  <w:style w:type="character" w:styleId="IntensiveHervorhebung">
    <w:name w:val="Intense Emphasis"/>
    <w:uiPriority w:val="21"/>
    <w:qFormat/>
    <w:rsid w:val="00394DA6"/>
    <w:rPr>
      <w:b/>
      <w:bCs/>
    </w:rPr>
  </w:style>
  <w:style w:type="character" w:styleId="SchwacherVerweis">
    <w:name w:val="Subtle Reference"/>
    <w:uiPriority w:val="31"/>
    <w:qFormat/>
    <w:rsid w:val="00394DA6"/>
    <w:rPr>
      <w:smallCaps/>
    </w:rPr>
  </w:style>
  <w:style w:type="character" w:styleId="IntensiverVerweis">
    <w:name w:val="Intense Reference"/>
    <w:uiPriority w:val="32"/>
    <w:qFormat/>
    <w:rsid w:val="00394DA6"/>
    <w:rPr>
      <w:smallCaps/>
      <w:spacing w:val="5"/>
      <w:u w:val="single"/>
    </w:rPr>
  </w:style>
  <w:style w:type="character" w:styleId="Buchtitel">
    <w:name w:val="Book Title"/>
    <w:uiPriority w:val="33"/>
    <w:qFormat/>
    <w:rsid w:val="00394DA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94DA6"/>
    <w:pPr>
      <w:outlineLvl w:val="9"/>
    </w:pPr>
    <w:rPr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C4F3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C4F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C4F3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8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87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41127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3A3EDB"/>
    <w:pPr>
      <w:widowControl w:val="0"/>
      <w:tabs>
        <w:tab w:val="left" w:pos="397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 w:val="22"/>
    </w:rPr>
  </w:style>
  <w:style w:type="character" w:customStyle="1" w:styleId="TextkrperZchn">
    <w:name w:val="Textkörper Zchn"/>
    <w:basedOn w:val="Absatz-Standardschriftart"/>
    <w:link w:val="Textkrper"/>
    <w:rsid w:val="003A3EDB"/>
    <w:rPr>
      <w:rFonts w:ascii="Arial" w:hAnsi="Arial" w:cs="Arial"/>
      <w:color w:val="000000"/>
      <w:sz w:val="22"/>
      <w:szCs w:val="24"/>
    </w:rPr>
  </w:style>
  <w:style w:type="table" w:styleId="Tabellenraster">
    <w:name w:val="Table Grid"/>
    <w:basedOn w:val="NormaleTabelle"/>
    <w:uiPriority w:val="59"/>
    <w:rsid w:val="003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eTabelle"/>
    <w:uiPriority w:val="41"/>
    <w:rsid w:val="007F2E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0F60-1585-450F-AEBA-81878760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Pfalz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Müller</dc:creator>
  <cp:lastModifiedBy>Volker Munser</cp:lastModifiedBy>
  <cp:revision>2</cp:revision>
  <cp:lastPrinted>2015-09-18T09:37:00Z</cp:lastPrinted>
  <dcterms:created xsi:type="dcterms:W3CDTF">2016-05-03T12:41:00Z</dcterms:created>
  <dcterms:modified xsi:type="dcterms:W3CDTF">2016-05-03T12:41:00Z</dcterms:modified>
</cp:coreProperties>
</file>