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D234" w14:textId="77777777" w:rsidR="006D32EB" w:rsidRDefault="006D32EB"/>
    <w:p w14:paraId="1580030A" w14:textId="77777777" w:rsidR="006D32EB" w:rsidRDefault="006D32EB"/>
    <w:p w14:paraId="6B014A8E" w14:textId="77777777" w:rsidR="006D32EB" w:rsidRDefault="006D32EB"/>
    <w:p w14:paraId="2B962512" w14:textId="77777777" w:rsidR="006D32EB" w:rsidRDefault="006D32EB"/>
    <w:p w14:paraId="3A18E434" w14:textId="77777777" w:rsidR="006D32EB" w:rsidRDefault="006D32EB"/>
    <w:p w14:paraId="67F76F5D" w14:textId="77777777" w:rsidR="006D32EB" w:rsidRDefault="006D32EB"/>
    <w:p w14:paraId="1A781FC6" w14:textId="77777777" w:rsidR="006D32EB" w:rsidRDefault="006D32EB"/>
    <w:p w14:paraId="0D67B25E" w14:textId="77777777" w:rsidR="006D32EB" w:rsidRDefault="006D32EB"/>
    <w:p w14:paraId="5E3285E8" w14:textId="77777777" w:rsidR="00D25138" w:rsidRDefault="00D25138"/>
    <w:p w14:paraId="5347F33E" w14:textId="77777777" w:rsidR="00D25138" w:rsidRDefault="00D25138"/>
    <w:p w14:paraId="0A4B62D3" w14:textId="51282023" w:rsidR="006D32EB" w:rsidRPr="00D25138" w:rsidRDefault="00D25138" w:rsidP="00D25138">
      <w:pPr>
        <w:spacing w:line="360" w:lineRule="auto"/>
        <w:rPr>
          <w:sz w:val="72"/>
          <w:szCs w:val="72"/>
        </w:rPr>
      </w:pPr>
      <w:r>
        <w:rPr>
          <w:sz w:val="72"/>
          <w:szCs w:val="72"/>
        </w:rPr>
        <w:t>Muster</w:t>
      </w:r>
      <w:r w:rsidR="00375E92">
        <w:rPr>
          <w:sz w:val="72"/>
          <w:szCs w:val="72"/>
        </w:rPr>
        <w:t xml:space="preserve"> A</w:t>
      </w:r>
      <w:r>
        <w:rPr>
          <w:sz w:val="72"/>
          <w:szCs w:val="72"/>
        </w:rPr>
        <w:t xml:space="preserve">nstellungsvertrag </w:t>
      </w:r>
    </w:p>
    <w:p w14:paraId="091AEF34" w14:textId="77777777" w:rsidR="00DC4486" w:rsidRPr="00D25138" w:rsidRDefault="00DC4486" w:rsidP="00D25138">
      <w:pPr>
        <w:spacing w:line="360" w:lineRule="auto"/>
        <w:rPr>
          <w:sz w:val="72"/>
          <w:szCs w:val="72"/>
        </w:rPr>
      </w:pPr>
      <w:r w:rsidRPr="00D25138">
        <w:rPr>
          <w:sz w:val="72"/>
          <w:szCs w:val="72"/>
        </w:rPr>
        <w:t>leitende</w:t>
      </w:r>
      <w:r w:rsidR="00E3071C">
        <w:rPr>
          <w:sz w:val="72"/>
          <w:szCs w:val="72"/>
        </w:rPr>
        <w:t xml:space="preserve"> Angestellte</w:t>
      </w:r>
    </w:p>
    <w:p w14:paraId="69575A5B" w14:textId="77777777" w:rsidR="006D32EB" w:rsidRDefault="006D32EB" w:rsidP="00D25138">
      <w:pPr>
        <w:spacing w:line="360" w:lineRule="auto"/>
      </w:pPr>
    </w:p>
    <w:p w14:paraId="5732454D" w14:textId="77777777" w:rsidR="006D32EB" w:rsidRDefault="006D32EB" w:rsidP="00782FB8"/>
    <w:p w14:paraId="3E99788F" w14:textId="77777777" w:rsidR="006D32EB" w:rsidRDefault="006D32EB" w:rsidP="00782FB8"/>
    <w:p w14:paraId="20B2DAC5" w14:textId="77777777" w:rsidR="006D32EB" w:rsidRDefault="006D32EB" w:rsidP="00782FB8"/>
    <w:p w14:paraId="087F82B9" w14:textId="77777777" w:rsidR="006D32EB" w:rsidRDefault="006D32EB" w:rsidP="00782FB8"/>
    <w:p w14:paraId="1EC6ADCE" w14:textId="77777777" w:rsidR="006D32EB" w:rsidRDefault="006D32EB" w:rsidP="00782FB8"/>
    <w:p w14:paraId="47066CF6" w14:textId="77777777" w:rsidR="00DC4486" w:rsidRDefault="00DC4486" w:rsidP="00782FB8"/>
    <w:p w14:paraId="5C8EEAE3" w14:textId="77777777" w:rsidR="006D32EB" w:rsidRDefault="006D32EB" w:rsidP="00782FB8"/>
    <w:p w14:paraId="71D5F847" w14:textId="77777777" w:rsidR="006D32EB" w:rsidRPr="00782FB8" w:rsidRDefault="006D32EB" w:rsidP="00782FB8">
      <w:r>
        <w:rPr>
          <w:b/>
        </w:rPr>
        <w:br w:type="page"/>
      </w:r>
    </w:p>
    <w:p w14:paraId="38A2B8A0" w14:textId="77777777" w:rsidR="006D32EB" w:rsidRDefault="006D32EB" w:rsidP="00782FB8"/>
    <w:p w14:paraId="55919D47" w14:textId="77777777" w:rsidR="00001425" w:rsidRPr="00D25138" w:rsidRDefault="00001425" w:rsidP="00D25138">
      <w:pPr>
        <w:rPr>
          <w:rFonts w:cs="Arial"/>
          <w:b/>
          <w:sz w:val="24"/>
          <w:szCs w:val="24"/>
        </w:rPr>
      </w:pPr>
      <w:r w:rsidRPr="00D25138">
        <w:rPr>
          <w:rFonts w:cs="Arial"/>
          <w:b/>
          <w:sz w:val="24"/>
          <w:szCs w:val="24"/>
        </w:rPr>
        <w:t>Vorwort</w:t>
      </w:r>
    </w:p>
    <w:p w14:paraId="4E4B8DC0" w14:textId="77777777" w:rsidR="00001425" w:rsidRPr="00D25138" w:rsidRDefault="00001425" w:rsidP="00D25138">
      <w:pPr>
        <w:rPr>
          <w:rFonts w:cs="Arial"/>
          <w:sz w:val="24"/>
          <w:szCs w:val="24"/>
        </w:rPr>
      </w:pPr>
    </w:p>
    <w:p w14:paraId="4389DA3D" w14:textId="77777777" w:rsidR="00001425" w:rsidRPr="00D25138" w:rsidRDefault="00001425" w:rsidP="00D25138">
      <w:pPr>
        <w:spacing w:line="360" w:lineRule="auto"/>
        <w:rPr>
          <w:rFonts w:cs="Arial"/>
          <w:sz w:val="24"/>
          <w:szCs w:val="24"/>
        </w:rPr>
      </w:pPr>
      <w:r w:rsidRPr="00D25138">
        <w:rPr>
          <w:rFonts w:cs="Arial"/>
          <w:sz w:val="24"/>
          <w:szCs w:val="24"/>
        </w:rPr>
        <w:t>Der Unternehmer schließt im Laufe seiner Geschäftstätigkeit eine Vielzahl von Verträgen ab. Um eine Orientierungshilfe zu bieten, stellen die hessischen Kammern Musterverträge zur Verfügung.</w:t>
      </w:r>
    </w:p>
    <w:p w14:paraId="1A8627AF" w14:textId="77777777" w:rsidR="00001425" w:rsidRPr="00D25138" w:rsidRDefault="00001425" w:rsidP="00D25138">
      <w:pPr>
        <w:spacing w:line="360" w:lineRule="auto"/>
        <w:rPr>
          <w:rFonts w:cs="Arial"/>
          <w:sz w:val="24"/>
          <w:szCs w:val="24"/>
        </w:rPr>
      </w:pPr>
    </w:p>
    <w:p w14:paraId="27AD3007" w14:textId="77777777" w:rsidR="00001425" w:rsidRPr="00D25138" w:rsidRDefault="00001425" w:rsidP="00D25138">
      <w:pPr>
        <w:spacing w:line="360" w:lineRule="auto"/>
        <w:rPr>
          <w:rFonts w:cs="Arial"/>
          <w:sz w:val="24"/>
          <w:szCs w:val="24"/>
        </w:rPr>
      </w:pPr>
      <w:r w:rsidRPr="00D2513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185303" w14:textId="77777777" w:rsidR="00001425" w:rsidRPr="00D25138" w:rsidRDefault="00001425" w:rsidP="00D25138">
      <w:pPr>
        <w:pStyle w:val="Fuzeile"/>
        <w:tabs>
          <w:tab w:val="clear" w:pos="4536"/>
          <w:tab w:val="clear" w:pos="9072"/>
        </w:tabs>
        <w:rPr>
          <w:rFonts w:cs="Arial"/>
          <w:sz w:val="24"/>
          <w:szCs w:val="24"/>
        </w:rPr>
      </w:pPr>
    </w:p>
    <w:p w14:paraId="52356518" w14:textId="77777777" w:rsidR="00001425" w:rsidRPr="00D25138" w:rsidRDefault="00001425" w:rsidP="00D25138">
      <w:pPr>
        <w:tabs>
          <w:tab w:val="left" w:pos="6735"/>
        </w:tabs>
        <w:rPr>
          <w:rFonts w:cs="Arial"/>
          <w:sz w:val="24"/>
          <w:szCs w:val="24"/>
        </w:rPr>
      </w:pPr>
    </w:p>
    <w:p w14:paraId="65741CBD" w14:textId="77777777" w:rsidR="00001425" w:rsidRPr="00D25138" w:rsidRDefault="00001425" w:rsidP="00D25138">
      <w:pPr>
        <w:pStyle w:val="Fuzeile"/>
        <w:tabs>
          <w:tab w:val="clear" w:pos="4536"/>
          <w:tab w:val="clear" w:pos="9072"/>
        </w:tabs>
        <w:rPr>
          <w:rFonts w:cs="Arial"/>
          <w:sz w:val="24"/>
          <w:szCs w:val="24"/>
        </w:rPr>
      </w:pPr>
    </w:p>
    <w:p w14:paraId="327F6264" w14:textId="77777777" w:rsidR="00001425" w:rsidRPr="00D25138" w:rsidRDefault="00001425" w:rsidP="00D25138">
      <w:pPr>
        <w:pStyle w:val="Kopfzeile"/>
        <w:tabs>
          <w:tab w:val="clear" w:pos="4536"/>
          <w:tab w:val="clear" w:pos="9072"/>
        </w:tabs>
        <w:rPr>
          <w:rFonts w:cs="Arial"/>
          <w:sz w:val="24"/>
          <w:szCs w:val="24"/>
        </w:rPr>
      </w:pPr>
    </w:p>
    <w:p w14:paraId="5BEE6719" w14:textId="77777777" w:rsidR="00001425" w:rsidRPr="00D25138" w:rsidRDefault="00001425" w:rsidP="00D25138">
      <w:pPr>
        <w:pStyle w:val="Kopfzeile"/>
        <w:tabs>
          <w:tab w:val="clear" w:pos="4536"/>
          <w:tab w:val="clear" w:pos="9072"/>
        </w:tabs>
        <w:rPr>
          <w:rFonts w:cs="Arial"/>
          <w:sz w:val="24"/>
          <w:szCs w:val="24"/>
        </w:rPr>
      </w:pPr>
    </w:p>
    <w:p w14:paraId="63F622F1" w14:textId="77777777" w:rsidR="0006163B" w:rsidRPr="00D25138" w:rsidRDefault="0006163B" w:rsidP="00D25138">
      <w:pPr>
        <w:spacing w:line="360" w:lineRule="auto"/>
        <w:rPr>
          <w:rFonts w:cs="Arial"/>
          <w:b/>
          <w:sz w:val="24"/>
          <w:szCs w:val="24"/>
        </w:rPr>
      </w:pPr>
      <w:r w:rsidRPr="00D25138">
        <w:rPr>
          <w:rFonts w:cs="Arial"/>
          <w:b/>
          <w:sz w:val="24"/>
          <w:szCs w:val="24"/>
        </w:rPr>
        <w:t xml:space="preserve">Hinweis zur Benutzung des Mustervertrages: </w:t>
      </w:r>
    </w:p>
    <w:p w14:paraId="74A750DD" w14:textId="77777777" w:rsidR="0006163B" w:rsidRPr="00D25138" w:rsidRDefault="0006163B" w:rsidP="00D25138">
      <w:pPr>
        <w:spacing w:line="360" w:lineRule="auto"/>
        <w:rPr>
          <w:rFonts w:cs="Arial"/>
          <w:b/>
          <w:sz w:val="24"/>
          <w:szCs w:val="24"/>
        </w:rPr>
      </w:pPr>
    </w:p>
    <w:p w14:paraId="51D61BE8" w14:textId="77777777" w:rsidR="0006163B" w:rsidRPr="00D25138" w:rsidRDefault="0006163B" w:rsidP="00D25138">
      <w:pPr>
        <w:spacing w:line="360" w:lineRule="auto"/>
        <w:rPr>
          <w:rFonts w:cs="Arial"/>
          <w:color w:val="000000"/>
          <w:sz w:val="24"/>
          <w:szCs w:val="24"/>
        </w:rPr>
      </w:pPr>
      <w:r w:rsidRPr="00D2513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25138">
        <w:rPr>
          <w:rFonts w:cs="Arial"/>
          <w:color w:val="000000"/>
          <w:sz w:val="24"/>
          <w:szCs w:val="24"/>
        </w:rPr>
        <w:t xml:space="preserve"> </w:t>
      </w:r>
      <w:r w:rsidRPr="00D2513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25138">
        <w:rPr>
          <w:rFonts w:cs="Arial"/>
          <w:color w:val="000000"/>
          <w:sz w:val="24"/>
          <w:szCs w:val="24"/>
        </w:rPr>
        <w:t xml:space="preserve">Der Mustervertrag ist nur ein Vorschlag für eine mögliche Regelung. Viele Festlegungen sind frei vereinbar. Der Verwender kann auch andere Formulierungen wählen. </w:t>
      </w:r>
      <w:r w:rsidRPr="00D2513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25138">
        <w:rPr>
          <w:rFonts w:cs="Arial"/>
          <w:color w:val="000000"/>
          <w:sz w:val="24"/>
          <w:szCs w:val="24"/>
        </w:rPr>
        <w:t xml:space="preserve"> Falls Sie einen maßgeschneiderten Vertrag benötigen, sollten Sie sich durch einen Rechtsanwalt Ihres Vertrauens beraten lassen. </w:t>
      </w:r>
    </w:p>
    <w:p w14:paraId="1DF9633B" w14:textId="77777777" w:rsidR="00001425" w:rsidRPr="00D25138" w:rsidRDefault="00001425" w:rsidP="00D25138">
      <w:pPr>
        <w:pStyle w:val="berschrift1"/>
        <w:jc w:val="left"/>
        <w:rPr>
          <w:rFonts w:cs="Arial"/>
          <w:sz w:val="24"/>
          <w:szCs w:val="24"/>
        </w:rPr>
      </w:pPr>
      <w:r w:rsidRPr="00D25138">
        <w:rPr>
          <w:rFonts w:cs="Arial"/>
          <w:sz w:val="24"/>
          <w:szCs w:val="24"/>
        </w:rPr>
        <w:lastRenderedPageBreak/>
        <w:t xml:space="preserve">Anstellungsvertrag mit einem leitenden Angestellten </w:t>
      </w:r>
    </w:p>
    <w:p w14:paraId="0360A102" w14:textId="77777777" w:rsidR="00001425" w:rsidRPr="00D25138" w:rsidRDefault="00001425" w:rsidP="00D25138">
      <w:pPr>
        <w:rPr>
          <w:rFonts w:cs="Arial"/>
          <w:sz w:val="24"/>
          <w:szCs w:val="24"/>
        </w:rPr>
      </w:pPr>
    </w:p>
    <w:p w14:paraId="2D0D83A6" w14:textId="77777777" w:rsidR="00001425" w:rsidRPr="00D25138" w:rsidRDefault="00001425" w:rsidP="00D25138">
      <w:pPr>
        <w:rPr>
          <w:rFonts w:cs="Arial"/>
          <w:sz w:val="24"/>
          <w:szCs w:val="24"/>
        </w:rPr>
      </w:pPr>
      <w:r w:rsidRPr="00D25138">
        <w:rPr>
          <w:rFonts w:cs="Arial"/>
          <w:sz w:val="24"/>
          <w:szCs w:val="24"/>
        </w:rPr>
        <w:t xml:space="preserve">Zwischen Herrn/Frau </w:t>
      </w:r>
    </w:p>
    <w:p w14:paraId="7A803A70" w14:textId="77777777" w:rsidR="00001425" w:rsidRPr="00D25138" w:rsidRDefault="00001425" w:rsidP="00D25138">
      <w:pPr>
        <w:rPr>
          <w:rFonts w:cs="Arial"/>
          <w:sz w:val="24"/>
          <w:szCs w:val="24"/>
        </w:rPr>
      </w:pPr>
    </w:p>
    <w:p w14:paraId="244ED14D" w14:textId="77777777" w:rsidR="00001425" w:rsidRPr="00D25138" w:rsidRDefault="00001425" w:rsidP="00D25138">
      <w:pPr>
        <w:rPr>
          <w:rFonts w:cs="Arial"/>
          <w:sz w:val="24"/>
          <w:szCs w:val="24"/>
        </w:rPr>
      </w:pPr>
      <w:r w:rsidRPr="00D25138">
        <w:rPr>
          <w:rFonts w:cs="Arial"/>
          <w:sz w:val="24"/>
          <w:szCs w:val="24"/>
        </w:rPr>
        <w:t>....................................................................................................................</w:t>
      </w:r>
      <w:r w:rsidR="00D25138">
        <w:rPr>
          <w:rFonts w:cs="Arial"/>
          <w:sz w:val="24"/>
          <w:szCs w:val="24"/>
        </w:rPr>
        <w:t>...................</w:t>
      </w:r>
    </w:p>
    <w:p w14:paraId="7EC03F20" w14:textId="77777777" w:rsidR="00001425" w:rsidRPr="00D25138" w:rsidRDefault="00001425" w:rsidP="00D25138">
      <w:pPr>
        <w:pStyle w:val="Kopfzeile"/>
        <w:tabs>
          <w:tab w:val="clear" w:pos="4536"/>
          <w:tab w:val="clear" w:pos="9072"/>
        </w:tabs>
        <w:rPr>
          <w:rFonts w:cs="Arial"/>
          <w:sz w:val="24"/>
          <w:szCs w:val="24"/>
        </w:rPr>
      </w:pPr>
      <w:r w:rsidRPr="00D25138">
        <w:rPr>
          <w:rFonts w:cs="Arial"/>
          <w:sz w:val="24"/>
          <w:szCs w:val="24"/>
        </w:rPr>
        <w:t>- nachstehend ”Angestellte/r” genannt -</w:t>
      </w:r>
    </w:p>
    <w:p w14:paraId="3042ABC2" w14:textId="77777777" w:rsidR="00001425" w:rsidRPr="00D25138" w:rsidRDefault="00001425" w:rsidP="00D25138">
      <w:pPr>
        <w:rPr>
          <w:rFonts w:cs="Arial"/>
          <w:sz w:val="24"/>
          <w:szCs w:val="24"/>
        </w:rPr>
      </w:pPr>
      <w:r w:rsidRPr="00D25138">
        <w:rPr>
          <w:rFonts w:cs="Arial"/>
          <w:sz w:val="24"/>
          <w:szCs w:val="24"/>
        </w:rPr>
        <w:t>und</w:t>
      </w:r>
    </w:p>
    <w:p w14:paraId="08C3F225" w14:textId="77777777" w:rsidR="00001425" w:rsidRPr="00D25138" w:rsidRDefault="00001425" w:rsidP="00D25138">
      <w:pPr>
        <w:rPr>
          <w:rFonts w:cs="Arial"/>
          <w:sz w:val="24"/>
          <w:szCs w:val="24"/>
        </w:rPr>
      </w:pPr>
    </w:p>
    <w:p w14:paraId="602D1F8D" w14:textId="77777777" w:rsidR="00001425" w:rsidRPr="00D25138" w:rsidRDefault="00001425" w:rsidP="00D25138">
      <w:pPr>
        <w:rPr>
          <w:rFonts w:cs="Arial"/>
          <w:sz w:val="24"/>
          <w:szCs w:val="24"/>
        </w:rPr>
      </w:pPr>
      <w:r w:rsidRPr="00D25138">
        <w:rPr>
          <w:rFonts w:cs="Arial"/>
          <w:sz w:val="24"/>
          <w:szCs w:val="24"/>
        </w:rPr>
        <w:t>....................................................................................................................</w:t>
      </w:r>
      <w:r w:rsidR="00D25138">
        <w:rPr>
          <w:rFonts w:cs="Arial"/>
          <w:sz w:val="24"/>
          <w:szCs w:val="24"/>
        </w:rPr>
        <w:t>....................</w:t>
      </w:r>
    </w:p>
    <w:p w14:paraId="3E204136" w14:textId="77777777" w:rsidR="00001425" w:rsidRPr="00D25138" w:rsidRDefault="00001425" w:rsidP="00D25138">
      <w:pPr>
        <w:rPr>
          <w:rFonts w:cs="Arial"/>
          <w:sz w:val="24"/>
          <w:szCs w:val="24"/>
        </w:rPr>
      </w:pPr>
      <w:r w:rsidRPr="00D25138">
        <w:rPr>
          <w:rFonts w:cs="Arial"/>
          <w:sz w:val="24"/>
          <w:szCs w:val="24"/>
        </w:rPr>
        <w:t>- nachstehend ”Unternehmen” genannt -</w:t>
      </w:r>
    </w:p>
    <w:p w14:paraId="7672780D" w14:textId="77777777" w:rsidR="00001425" w:rsidRPr="00D25138" w:rsidRDefault="00001425" w:rsidP="00D25138">
      <w:pPr>
        <w:rPr>
          <w:rFonts w:cs="Arial"/>
          <w:sz w:val="24"/>
          <w:szCs w:val="24"/>
        </w:rPr>
      </w:pPr>
    </w:p>
    <w:p w14:paraId="207476D9" w14:textId="77777777" w:rsidR="00001425" w:rsidRPr="00D25138" w:rsidRDefault="00001425" w:rsidP="00D25138">
      <w:pPr>
        <w:rPr>
          <w:rFonts w:cs="Arial"/>
          <w:sz w:val="24"/>
          <w:szCs w:val="24"/>
        </w:rPr>
      </w:pPr>
      <w:r w:rsidRPr="00D25138">
        <w:rPr>
          <w:rFonts w:cs="Arial"/>
          <w:sz w:val="24"/>
          <w:szCs w:val="24"/>
        </w:rPr>
        <w:t xml:space="preserve">wird folgender </w:t>
      </w:r>
      <w:r w:rsidRPr="00D25138">
        <w:rPr>
          <w:rFonts w:cs="Arial"/>
          <w:b/>
          <w:sz w:val="24"/>
          <w:szCs w:val="24"/>
        </w:rPr>
        <w:t>Anstellungsvertrag</w:t>
      </w:r>
      <w:r w:rsidRPr="00D25138">
        <w:rPr>
          <w:rFonts w:cs="Arial"/>
          <w:sz w:val="24"/>
          <w:szCs w:val="24"/>
        </w:rPr>
        <w:t xml:space="preserve"> geschlossen:</w:t>
      </w:r>
    </w:p>
    <w:p w14:paraId="2F001A81" w14:textId="77777777" w:rsidR="00001425" w:rsidRPr="00D25138" w:rsidRDefault="00001425" w:rsidP="00D25138">
      <w:pPr>
        <w:rPr>
          <w:rFonts w:cs="Arial"/>
          <w:sz w:val="24"/>
          <w:szCs w:val="24"/>
        </w:rPr>
      </w:pPr>
    </w:p>
    <w:p w14:paraId="32059F21" w14:textId="77777777" w:rsidR="00001425" w:rsidRPr="00D25138" w:rsidRDefault="00001425" w:rsidP="00D25138">
      <w:pPr>
        <w:rPr>
          <w:rFonts w:cs="Arial"/>
          <w:sz w:val="24"/>
          <w:szCs w:val="24"/>
        </w:rPr>
      </w:pPr>
    </w:p>
    <w:p w14:paraId="1CB68DC8" w14:textId="77777777" w:rsidR="00D25138" w:rsidRPr="00D25138" w:rsidRDefault="00001425" w:rsidP="00D25138">
      <w:pPr>
        <w:pStyle w:val="Listenabsatz"/>
        <w:numPr>
          <w:ilvl w:val="0"/>
          <w:numId w:val="2"/>
        </w:numPr>
        <w:rPr>
          <w:rFonts w:cs="Arial"/>
          <w:sz w:val="24"/>
          <w:szCs w:val="24"/>
        </w:rPr>
      </w:pPr>
      <w:r w:rsidRPr="00D25138">
        <w:rPr>
          <w:rFonts w:cs="Arial"/>
          <w:b/>
          <w:sz w:val="24"/>
          <w:szCs w:val="24"/>
        </w:rPr>
        <w:t>Aufgabengebiet und Zuständigkeit</w:t>
      </w:r>
    </w:p>
    <w:p w14:paraId="2269EE80" w14:textId="77777777" w:rsidR="00001425" w:rsidRPr="00D25138" w:rsidRDefault="00001425" w:rsidP="00D25138">
      <w:pPr>
        <w:pStyle w:val="Listenabsatz"/>
        <w:numPr>
          <w:ilvl w:val="0"/>
          <w:numId w:val="16"/>
        </w:numPr>
        <w:rPr>
          <w:rFonts w:cs="Arial"/>
          <w:sz w:val="24"/>
          <w:szCs w:val="24"/>
        </w:rPr>
      </w:pPr>
      <w:r w:rsidRPr="00D25138">
        <w:rPr>
          <w:rFonts w:cs="Arial"/>
          <w:sz w:val="24"/>
          <w:szCs w:val="24"/>
        </w:rPr>
        <w:t>Der/Die Angestellte wird a</w:t>
      </w:r>
      <w:r w:rsidR="00D25138">
        <w:rPr>
          <w:rFonts w:cs="Arial"/>
          <w:sz w:val="24"/>
          <w:szCs w:val="24"/>
        </w:rPr>
        <w:t>b ……….</w:t>
      </w:r>
      <w:r w:rsidRPr="00D25138">
        <w:rPr>
          <w:rFonts w:cs="Arial"/>
          <w:sz w:val="24"/>
          <w:szCs w:val="24"/>
        </w:rPr>
        <w:t xml:space="preserve"> als </w:t>
      </w:r>
      <w:r w:rsidR="00D25138">
        <w:rPr>
          <w:rFonts w:cs="Arial"/>
          <w:sz w:val="24"/>
          <w:szCs w:val="24"/>
        </w:rPr>
        <w:t>……………</w:t>
      </w:r>
      <w:r w:rsidRPr="00D25138">
        <w:rPr>
          <w:rFonts w:cs="Arial"/>
          <w:sz w:val="24"/>
          <w:szCs w:val="24"/>
        </w:rPr>
        <w:t xml:space="preserve"> eingestellt und übernimmt folgende Aufgaben: </w:t>
      </w:r>
      <w:r w:rsidR="00D25138">
        <w:rPr>
          <w:rFonts w:cs="Arial"/>
          <w:sz w:val="24"/>
          <w:szCs w:val="24"/>
        </w:rPr>
        <w:t>……………</w:t>
      </w:r>
    </w:p>
    <w:p w14:paraId="54EF6ADB" w14:textId="77777777" w:rsidR="00001425" w:rsidRPr="00D25138" w:rsidRDefault="00001425" w:rsidP="00D25138">
      <w:pPr>
        <w:ind w:left="426" w:hanging="436"/>
        <w:rPr>
          <w:rFonts w:cs="Arial"/>
          <w:sz w:val="24"/>
          <w:szCs w:val="24"/>
        </w:rPr>
      </w:pPr>
    </w:p>
    <w:p w14:paraId="7FE342E6" w14:textId="77777777" w:rsidR="00001425" w:rsidRPr="00D25138" w:rsidRDefault="00001425" w:rsidP="00D25138">
      <w:pPr>
        <w:numPr>
          <w:ilvl w:val="0"/>
          <w:numId w:val="16"/>
        </w:numPr>
        <w:rPr>
          <w:rFonts w:cs="Arial"/>
          <w:sz w:val="24"/>
          <w:szCs w:val="24"/>
        </w:rPr>
      </w:pPr>
      <w:r w:rsidRPr="00D25138">
        <w:rPr>
          <w:rFonts w:cs="Arial"/>
          <w:sz w:val="24"/>
          <w:szCs w:val="24"/>
        </w:rPr>
        <w:t>Der/Die Angestellte hat die in Abs</w:t>
      </w:r>
      <w:r w:rsidR="00D25138">
        <w:rPr>
          <w:rFonts w:cs="Arial"/>
          <w:sz w:val="24"/>
          <w:szCs w:val="24"/>
        </w:rPr>
        <w:t>atz</w:t>
      </w:r>
      <w:r w:rsidRPr="00D25138">
        <w:rPr>
          <w:rFonts w:cs="Arial"/>
          <w:sz w:val="24"/>
          <w:szCs w:val="24"/>
        </w:rPr>
        <w:t xml:space="preserve"> 1 beschriebenen Aufgaben eigenverantwortlich und selbstständig nach Maßgabe des Geschäftsverteilungsplans, der Unternehmensrichtlinien und nach den besonderen Weisungen der Geschäftsführer wahrzunehmen. Der/Die Angestellte untersteht unmittelbar der Geschäftsführung. Er/Sie ist Vorgesetzte/r der Abteilung</w:t>
      </w:r>
      <w:r w:rsidR="00D25138">
        <w:rPr>
          <w:rFonts w:cs="Arial"/>
          <w:sz w:val="24"/>
          <w:szCs w:val="24"/>
        </w:rPr>
        <w:t>……………</w:t>
      </w:r>
    </w:p>
    <w:p w14:paraId="4C8A6E9C" w14:textId="77777777" w:rsidR="00001425" w:rsidRPr="00D25138" w:rsidRDefault="00001425" w:rsidP="00D25138">
      <w:pPr>
        <w:ind w:left="426" w:hanging="436"/>
        <w:rPr>
          <w:rFonts w:cs="Arial"/>
          <w:sz w:val="24"/>
          <w:szCs w:val="24"/>
        </w:rPr>
      </w:pPr>
    </w:p>
    <w:p w14:paraId="75C236A7" w14:textId="77777777" w:rsidR="00001425" w:rsidRPr="00D25138" w:rsidRDefault="00001425" w:rsidP="00D25138">
      <w:pPr>
        <w:numPr>
          <w:ilvl w:val="0"/>
          <w:numId w:val="16"/>
        </w:numPr>
        <w:rPr>
          <w:rFonts w:cs="Arial"/>
          <w:sz w:val="24"/>
          <w:szCs w:val="24"/>
        </w:rPr>
      </w:pPr>
      <w:r w:rsidRPr="00D25138">
        <w:rPr>
          <w:rFonts w:cs="Arial"/>
          <w:sz w:val="24"/>
          <w:szCs w:val="24"/>
        </w:rPr>
        <w:t xml:space="preserve">Der/Die Angestellte ist </w:t>
      </w:r>
      <w:r w:rsidR="00105DC9">
        <w:rPr>
          <w:rFonts w:cs="Arial"/>
          <w:sz w:val="24"/>
          <w:szCs w:val="24"/>
        </w:rPr>
        <w:t>leitende</w:t>
      </w:r>
      <w:r w:rsidR="001B314F">
        <w:rPr>
          <w:rFonts w:cs="Arial"/>
          <w:sz w:val="24"/>
          <w:szCs w:val="24"/>
        </w:rPr>
        <w:t>/r Angestellte/r gemäß Paragraf</w:t>
      </w:r>
      <w:r w:rsidRPr="00D25138">
        <w:rPr>
          <w:rFonts w:cs="Arial"/>
          <w:sz w:val="24"/>
          <w:szCs w:val="24"/>
        </w:rPr>
        <w:t xml:space="preserve"> 5 Abs. 3 BetrVG.</w:t>
      </w:r>
    </w:p>
    <w:p w14:paraId="36B798A8" w14:textId="77777777" w:rsidR="00001425" w:rsidRPr="00D25138" w:rsidRDefault="00001425" w:rsidP="00D25138">
      <w:pPr>
        <w:ind w:left="426" w:hanging="436"/>
        <w:rPr>
          <w:rFonts w:cs="Arial"/>
          <w:sz w:val="24"/>
          <w:szCs w:val="24"/>
        </w:rPr>
      </w:pPr>
    </w:p>
    <w:p w14:paraId="3C6845C4"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Das Unternehmen ist berechtigt, dem/der Angestellten auch eine andere, gleichwertige Tätigkeit zu übertragen - auch an einem anderen Ort -, die seinen/ihren Vorkenntnissen und Fähigkeiten entspricht und nicht mit einer Minderung des Arbeitsentgelts verbunden ist. Die Berechtigung erstreckt sich auch auf eine Beschäftigung in einem anderen Betrieb, einem anderen Ort oder bei einer Tochtergesellschaft der Firma. </w:t>
      </w:r>
    </w:p>
    <w:p w14:paraId="074936CA" w14:textId="77777777" w:rsidR="00001425" w:rsidRPr="00D25138" w:rsidRDefault="00001425" w:rsidP="00D25138">
      <w:pPr>
        <w:spacing w:line="225" w:lineRule="atLeast"/>
        <w:ind w:left="426"/>
        <w:rPr>
          <w:rFonts w:cs="Arial"/>
          <w:sz w:val="24"/>
          <w:szCs w:val="24"/>
        </w:rPr>
      </w:pPr>
    </w:p>
    <w:p w14:paraId="1EC79AE8"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Der/Die Angestellte erhält nach einer Einarbeitungszeit von </w:t>
      </w:r>
      <w:r w:rsidR="00D25138">
        <w:rPr>
          <w:rFonts w:cs="Arial"/>
          <w:sz w:val="24"/>
          <w:szCs w:val="24"/>
        </w:rPr>
        <w:t>…………….</w:t>
      </w:r>
      <w:r w:rsidRPr="00D25138">
        <w:rPr>
          <w:rFonts w:cs="Arial"/>
          <w:sz w:val="24"/>
          <w:szCs w:val="24"/>
        </w:rPr>
        <w:t xml:space="preserve"> Handlungsvollmacht/Prokura/Gesamtprokura. Von den Beschränkungen des </w:t>
      </w:r>
      <w:hyperlink r:id="rId11" w:tgtFrame="_self" w:history="1">
        <w:r w:rsidR="001B314F">
          <w:rPr>
            <w:rFonts w:cs="Arial"/>
            <w:sz w:val="24"/>
            <w:szCs w:val="24"/>
          </w:rPr>
          <w:t>Paragrafen</w:t>
        </w:r>
        <w:r w:rsidRPr="00D25138">
          <w:rPr>
            <w:rFonts w:cs="Arial"/>
            <w:sz w:val="24"/>
            <w:szCs w:val="24"/>
          </w:rPr>
          <w:t xml:space="preserve"> 181 BGB</w:t>
        </w:r>
      </w:hyperlink>
      <w:r w:rsidRPr="00D25138">
        <w:rPr>
          <w:rFonts w:cs="Arial"/>
          <w:sz w:val="24"/>
          <w:szCs w:val="24"/>
        </w:rPr>
        <w:t xml:space="preserve"> ist er/sie befreit. Interne Beschränkungen der Vertretungsmacht und die Zeichnungsberechtigung werden in einer Organisationsanweisung, die Bestandteil dieses Vertrags ist, gesondert geregelt. Der/die Angestellte berichtet an </w:t>
      </w:r>
      <w:r w:rsidR="00D25138">
        <w:rPr>
          <w:rFonts w:cs="Arial"/>
          <w:sz w:val="24"/>
          <w:szCs w:val="24"/>
        </w:rPr>
        <w:t>…………….</w:t>
      </w:r>
    </w:p>
    <w:p w14:paraId="6A8E809C" w14:textId="77777777" w:rsidR="00001425" w:rsidRPr="00D25138" w:rsidRDefault="00001425" w:rsidP="00D25138">
      <w:pPr>
        <w:spacing w:line="225" w:lineRule="atLeast"/>
        <w:ind w:left="426"/>
        <w:rPr>
          <w:rFonts w:cs="Arial"/>
          <w:sz w:val="24"/>
          <w:szCs w:val="24"/>
        </w:rPr>
      </w:pPr>
    </w:p>
    <w:p w14:paraId="77E8C1B3" w14:textId="77777777" w:rsidR="00001425" w:rsidRDefault="00001425" w:rsidP="00D25138">
      <w:pPr>
        <w:pStyle w:val="Listenabsatz"/>
        <w:numPr>
          <w:ilvl w:val="0"/>
          <w:numId w:val="18"/>
        </w:numPr>
        <w:rPr>
          <w:rFonts w:cs="Arial"/>
          <w:b/>
          <w:sz w:val="24"/>
          <w:szCs w:val="24"/>
        </w:rPr>
      </w:pPr>
      <w:r w:rsidRPr="00D25138">
        <w:rPr>
          <w:rFonts w:cs="Arial"/>
          <w:b/>
          <w:sz w:val="24"/>
          <w:szCs w:val="24"/>
        </w:rPr>
        <w:t>Arbeitszeit</w:t>
      </w:r>
    </w:p>
    <w:p w14:paraId="375BF8D9"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Der/Die Angestellte wird seine/ihre ganze Arbeitskraft dem Unternehmen zur Verfügung stellen. </w:t>
      </w:r>
    </w:p>
    <w:p w14:paraId="5E666A62" w14:textId="77777777" w:rsidR="00001425" w:rsidRPr="00D25138" w:rsidRDefault="00001425" w:rsidP="00D25138">
      <w:pPr>
        <w:ind w:left="426" w:hanging="426"/>
        <w:rPr>
          <w:rFonts w:cs="Arial"/>
          <w:sz w:val="24"/>
          <w:szCs w:val="24"/>
        </w:rPr>
      </w:pPr>
    </w:p>
    <w:p w14:paraId="1A0C0B5E"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Die regelmäßige Arbeitszeit richtet sich nach den Anforderungen der Position und den Erfordernissen des Aufgabenbereichs. Sie beträgt mindestens …….. Stunden in der Woche. </w:t>
      </w:r>
    </w:p>
    <w:p w14:paraId="5B1CDFDA" w14:textId="77777777" w:rsidR="00001425" w:rsidRPr="00D25138" w:rsidRDefault="00001425" w:rsidP="00D25138">
      <w:pPr>
        <w:ind w:left="426" w:hanging="426"/>
        <w:rPr>
          <w:rFonts w:cs="Arial"/>
          <w:sz w:val="24"/>
          <w:szCs w:val="24"/>
        </w:rPr>
      </w:pPr>
    </w:p>
    <w:p w14:paraId="7DC48BB4"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lastRenderedPageBreak/>
        <w:t>Der/Die Angestellte wird erforderlichenfalls über die regelmäßige Arbeitszeit hinaus im gesetzlich zulässigen Rahmen seine/ihre Arbeitsleistung erbringen. Im Falle betrieblicher Notwendigkeit ist er/sie verpflichtet, auf Anforderung des Arbeitgebers Mehrarbeit bzw. Überstunden zu leisten.</w:t>
      </w:r>
    </w:p>
    <w:p w14:paraId="78306C9A" w14:textId="77777777" w:rsidR="00001425" w:rsidRPr="00D25138" w:rsidRDefault="00001425" w:rsidP="00D25138">
      <w:pPr>
        <w:ind w:left="426"/>
        <w:rPr>
          <w:rFonts w:cs="Arial"/>
          <w:sz w:val="24"/>
          <w:szCs w:val="24"/>
        </w:rPr>
      </w:pPr>
    </w:p>
    <w:p w14:paraId="155B4A10" w14:textId="77777777" w:rsidR="004D1444" w:rsidRDefault="004D1444" w:rsidP="004D1444">
      <w:pPr>
        <w:ind w:left="360"/>
        <w:rPr>
          <w:rFonts w:cs="Arial"/>
          <w:sz w:val="24"/>
          <w:szCs w:val="24"/>
        </w:rPr>
      </w:pPr>
      <w:r>
        <w:rPr>
          <w:rFonts w:cs="Arial"/>
          <w:sz w:val="24"/>
          <w:szCs w:val="24"/>
        </w:rPr>
        <w:t>Derzeit verteilt sich die wöchentliche Arbeitszeit wie folgt:</w:t>
      </w:r>
    </w:p>
    <w:p w14:paraId="6A350000" w14:textId="77777777" w:rsidR="004D1444" w:rsidRDefault="004D1444" w:rsidP="004D1444">
      <w:pPr>
        <w:ind w:left="360"/>
        <w:rPr>
          <w:rFonts w:cs="Arial"/>
          <w:sz w:val="24"/>
          <w:szCs w:val="24"/>
        </w:rPr>
      </w:pPr>
    </w:p>
    <w:p w14:paraId="0E4E016C" w14:textId="77777777" w:rsidR="004D1444" w:rsidRDefault="004D1444" w:rsidP="004D1444">
      <w:pPr>
        <w:ind w:left="360"/>
        <w:rPr>
          <w:rFonts w:cs="Arial"/>
          <w:sz w:val="24"/>
          <w:szCs w:val="24"/>
        </w:rPr>
      </w:pPr>
      <w:r>
        <w:rPr>
          <w:rFonts w:cs="Arial"/>
          <w:sz w:val="24"/>
          <w:szCs w:val="24"/>
        </w:rPr>
        <w:t>……………………………………………………………………………………………….</w:t>
      </w:r>
    </w:p>
    <w:p w14:paraId="61995271" w14:textId="77777777" w:rsidR="004D1444" w:rsidRPr="004E5650" w:rsidRDefault="004D1444" w:rsidP="004D1444">
      <w:pPr>
        <w:ind w:left="360"/>
        <w:rPr>
          <w:rFonts w:cs="Arial"/>
          <w:i/>
          <w:iCs/>
          <w:sz w:val="20"/>
        </w:rPr>
      </w:pPr>
      <w:r>
        <w:rPr>
          <w:rFonts w:cs="Arial"/>
          <w:i/>
          <w:iCs/>
          <w:sz w:val="20"/>
        </w:rPr>
        <w:t>Anmerkung: Bei Schichtarbeit sämtliche Einteilungsmöglichkeiten auflisten.</w:t>
      </w:r>
    </w:p>
    <w:p w14:paraId="025425A9" w14:textId="77777777" w:rsidR="00001425" w:rsidRDefault="00001425" w:rsidP="00D25138">
      <w:pPr>
        <w:ind w:left="426"/>
        <w:rPr>
          <w:rFonts w:cs="Arial"/>
          <w:sz w:val="24"/>
          <w:szCs w:val="24"/>
        </w:rPr>
      </w:pPr>
    </w:p>
    <w:p w14:paraId="287DAE40" w14:textId="77777777" w:rsidR="004D1444" w:rsidRDefault="004D1444" w:rsidP="004D1444">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78928B36" w14:textId="77777777" w:rsidR="004D1444" w:rsidRDefault="004D1444" w:rsidP="004D1444">
      <w:pPr>
        <w:ind w:left="360"/>
        <w:rPr>
          <w:rFonts w:cs="Arial"/>
          <w:sz w:val="24"/>
          <w:szCs w:val="24"/>
        </w:rPr>
      </w:pPr>
    </w:p>
    <w:p w14:paraId="30B3933F" w14:textId="27ADA909" w:rsidR="004D1444" w:rsidRDefault="004D1444" w:rsidP="004D1444">
      <w:pPr>
        <w:ind w:left="360"/>
        <w:rPr>
          <w:rFonts w:cs="Arial"/>
          <w:sz w:val="24"/>
          <w:szCs w:val="24"/>
        </w:rPr>
      </w:pPr>
      <w:r>
        <w:rPr>
          <w:rFonts w:cs="Arial"/>
          <w:sz w:val="24"/>
          <w:szCs w:val="24"/>
        </w:rPr>
        <w:t xml:space="preserve">Nach Beendigung der täglichen Arbeitszeit ist eine ununterbrochene Ruhezeit von mindestens elf Stunden einzuhalten. </w:t>
      </w:r>
    </w:p>
    <w:p w14:paraId="3DA38B2D" w14:textId="77777777" w:rsidR="004D1444" w:rsidRPr="00D25138" w:rsidRDefault="004D1444" w:rsidP="00D25138">
      <w:pPr>
        <w:ind w:left="426"/>
        <w:rPr>
          <w:rFonts w:cs="Arial"/>
          <w:sz w:val="24"/>
          <w:szCs w:val="24"/>
        </w:rPr>
      </w:pPr>
    </w:p>
    <w:p w14:paraId="71357FF6"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Das Unternehmen ist berechtigt, die Zeit der Arbeitsleistung nach billigem Ermessen näher zu bestimmen und auch nachträglich zu ändern. </w:t>
      </w:r>
    </w:p>
    <w:p w14:paraId="2C7AE9B8" w14:textId="77777777" w:rsidR="00001425" w:rsidRPr="00D25138" w:rsidRDefault="00001425" w:rsidP="00D25138">
      <w:pPr>
        <w:rPr>
          <w:rFonts w:cs="Arial"/>
          <w:sz w:val="24"/>
          <w:szCs w:val="24"/>
        </w:rPr>
      </w:pPr>
    </w:p>
    <w:p w14:paraId="0265113D" w14:textId="77777777" w:rsidR="00001425" w:rsidRPr="00D25138" w:rsidRDefault="00001425" w:rsidP="00D25138">
      <w:pPr>
        <w:pStyle w:val="Listenabsatz"/>
        <w:numPr>
          <w:ilvl w:val="0"/>
          <w:numId w:val="20"/>
        </w:numPr>
        <w:rPr>
          <w:rFonts w:cs="Arial"/>
          <w:sz w:val="24"/>
          <w:szCs w:val="24"/>
        </w:rPr>
      </w:pPr>
      <w:r w:rsidRPr="00D25138">
        <w:rPr>
          <w:rFonts w:cs="Arial"/>
          <w:b/>
          <w:sz w:val="24"/>
          <w:szCs w:val="24"/>
        </w:rPr>
        <w:t>Vergütung</w:t>
      </w:r>
    </w:p>
    <w:p w14:paraId="7A52F905" w14:textId="77777777" w:rsidR="00001425" w:rsidRDefault="00001425" w:rsidP="00D25138">
      <w:pPr>
        <w:numPr>
          <w:ilvl w:val="0"/>
          <w:numId w:val="3"/>
        </w:numPr>
        <w:ind w:left="426" w:hanging="426"/>
        <w:rPr>
          <w:rFonts w:cs="Arial"/>
          <w:sz w:val="24"/>
          <w:szCs w:val="24"/>
        </w:rPr>
      </w:pPr>
      <w:r w:rsidRPr="00D25138">
        <w:rPr>
          <w:rFonts w:cs="Arial"/>
          <w:sz w:val="24"/>
          <w:szCs w:val="24"/>
        </w:rPr>
        <w:t xml:space="preserve">Als Vergütung für die Tätigkeit des/der Angestellten nach diesem Vertrag zahlt das Unternehmen ein Jahresbruttogehalt von  .................... Euro, das in </w:t>
      </w:r>
      <w:r w:rsidR="00D25138">
        <w:rPr>
          <w:rFonts w:cs="Arial"/>
          <w:sz w:val="24"/>
          <w:szCs w:val="24"/>
        </w:rPr>
        <w:t xml:space="preserve">zwölf </w:t>
      </w:r>
      <w:r w:rsidRPr="00D25138">
        <w:rPr>
          <w:rFonts w:cs="Arial"/>
          <w:sz w:val="24"/>
          <w:szCs w:val="24"/>
        </w:rPr>
        <w:t>gleichen Teilbeträgen jeweils zum Ende eines Monats fällig und auf ein von dem/der Angestellten anzugebendes Gehaltskonto überwiesen wird.</w:t>
      </w:r>
    </w:p>
    <w:p w14:paraId="10CB81B2" w14:textId="77777777" w:rsidR="004D1444" w:rsidRDefault="004D1444" w:rsidP="004D1444">
      <w:pPr>
        <w:ind w:left="426"/>
        <w:rPr>
          <w:rFonts w:cs="Arial"/>
          <w:sz w:val="24"/>
          <w:szCs w:val="24"/>
        </w:rPr>
      </w:pPr>
    </w:p>
    <w:p w14:paraId="512DAAEA" w14:textId="77777777" w:rsidR="004D1444" w:rsidRDefault="004D1444" w:rsidP="004D1444">
      <w:pPr>
        <w:ind w:left="360"/>
        <w:rPr>
          <w:rFonts w:cs="Arial"/>
          <w:sz w:val="24"/>
          <w:szCs w:val="24"/>
        </w:rPr>
      </w:pPr>
      <w:r>
        <w:rPr>
          <w:rFonts w:cs="Arial"/>
          <w:sz w:val="24"/>
          <w:szCs w:val="24"/>
        </w:rPr>
        <w:t>Weitere Gehaltsbestandteile sind:</w:t>
      </w:r>
    </w:p>
    <w:p w14:paraId="6002B9F5" w14:textId="77777777" w:rsidR="004D1444" w:rsidRDefault="004D1444" w:rsidP="004D1444">
      <w:pPr>
        <w:ind w:left="360"/>
        <w:rPr>
          <w:rFonts w:cs="Arial"/>
          <w:sz w:val="24"/>
          <w:szCs w:val="24"/>
        </w:rPr>
      </w:pPr>
    </w:p>
    <w:p w14:paraId="63A4DBDF" w14:textId="77777777" w:rsidR="004D1444" w:rsidRDefault="004D1444" w:rsidP="004D1444">
      <w:pPr>
        <w:ind w:left="360"/>
        <w:rPr>
          <w:rFonts w:cs="Arial"/>
          <w:sz w:val="24"/>
          <w:szCs w:val="24"/>
        </w:rPr>
      </w:pPr>
      <w:r>
        <w:rPr>
          <w:rFonts w:cs="Arial"/>
          <w:sz w:val="24"/>
          <w:szCs w:val="24"/>
        </w:rPr>
        <w:t>……………………………………………………………………………………………….</w:t>
      </w:r>
    </w:p>
    <w:p w14:paraId="7E1B3A72" w14:textId="67FB73B8" w:rsidR="004D1444" w:rsidRPr="004D1444" w:rsidRDefault="004D1444" w:rsidP="004D1444">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5C2826EF" w14:textId="77777777" w:rsidR="00001425" w:rsidRPr="00D25138" w:rsidRDefault="00001425" w:rsidP="00D25138">
      <w:pPr>
        <w:ind w:left="426" w:hanging="426"/>
        <w:rPr>
          <w:rFonts w:cs="Arial"/>
          <w:sz w:val="24"/>
          <w:szCs w:val="24"/>
        </w:rPr>
      </w:pPr>
    </w:p>
    <w:p w14:paraId="0B6A81CF"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Das Gehalt wird zum jeweiligen Ablauf von </w:t>
      </w:r>
      <w:r w:rsidRPr="00D25138">
        <w:rPr>
          <w:rFonts w:cs="Arial"/>
          <w:i/>
          <w:sz w:val="24"/>
          <w:szCs w:val="24"/>
        </w:rPr>
        <w:t>zwei</w:t>
      </w:r>
      <w:r w:rsidRPr="00D25138">
        <w:rPr>
          <w:rFonts w:cs="Arial"/>
          <w:sz w:val="24"/>
          <w:szCs w:val="24"/>
        </w:rPr>
        <w:t xml:space="preserve"> Jahren überprüft, wobei sowohl die Lebenshaltungskosten, die allgemeine Gehaltsentwicklung und die Geschäftsentwicklung des Unternehmens berücksichtigt werden.</w:t>
      </w:r>
    </w:p>
    <w:p w14:paraId="100293A8" w14:textId="77777777" w:rsidR="00001425" w:rsidRPr="00D25138" w:rsidRDefault="00001425" w:rsidP="00D25138">
      <w:pPr>
        <w:ind w:left="426" w:hanging="426"/>
        <w:rPr>
          <w:rFonts w:cs="Arial"/>
          <w:sz w:val="24"/>
          <w:szCs w:val="24"/>
        </w:rPr>
      </w:pPr>
    </w:p>
    <w:p w14:paraId="4DE74303"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Der/Die Angestellte erhält </w:t>
      </w:r>
      <w:r w:rsidRPr="00D25138">
        <w:rPr>
          <w:rFonts w:cs="Arial"/>
          <w:i/>
          <w:sz w:val="24"/>
          <w:szCs w:val="24"/>
        </w:rPr>
        <w:t>(ggf. nach Ablauf einer Probezeit)</w:t>
      </w:r>
      <w:r w:rsidRPr="00D25138">
        <w:rPr>
          <w:rFonts w:cs="Arial"/>
          <w:sz w:val="24"/>
          <w:szCs w:val="24"/>
        </w:rPr>
        <w:t xml:space="preserve"> </w:t>
      </w:r>
      <w:r w:rsidR="00D25138">
        <w:rPr>
          <w:rFonts w:cs="Arial"/>
          <w:sz w:val="24"/>
          <w:szCs w:val="24"/>
        </w:rPr>
        <w:t>eine Tantieme, die ............</w:t>
      </w:r>
      <w:r w:rsidRPr="00D25138">
        <w:rPr>
          <w:rFonts w:cs="Arial"/>
          <w:sz w:val="24"/>
          <w:szCs w:val="24"/>
        </w:rPr>
        <w:t xml:space="preserve">. % des Jahresgewinns nach der Handelsbilanz beträgt, mindestens jedoch </w:t>
      </w:r>
      <w:r w:rsidR="00D25138">
        <w:rPr>
          <w:rFonts w:cs="Arial"/>
          <w:sz w:val="24"/>
          <w:szCs w:val="24"/>
        </w:rPr>
        <w:t>……………</w:t>
      </w:r>
      <w:r w:rsidRPr="00D25138">
        <w:rPr>
          <w:rFonts w:cs="Arial"/>
          <w:sz w:val="24"/>
          <w:szCs w:val="24"/>
        </w:rPr>
        <w:t xml:space="preserve"> EURO, und nach Vorlage des Jahresabschlusses fällig ist, spätestens jedoch am 30. </w:t>
      </w:r>
      <w:r w:rsidR="00CC714B">
        <w:rPr>
          <w:rFonts w:cs="Arial"/>
          <w:sz w:val="24"/>
          <w:szCs w:val="24"/>
        </w:rPr>
        <w:t>Juni eines jeden Kalenderjahres</w:t>
      </w:r>
      <w:r w:rsidRPr="00D25138">
        <w:rPr>
          <w:rFonts w:cs="Arial"/>
          <w:sz w:val="24"/>
          <w:szCs w:val="24"/>
        </w:rPr>
        <w:t xml:space="preserve"> für das vorangegangene Kalenderjahr. Von dem Mindestbetrag kann die Hälfte im November eines jeden Jahres als Vorschuss auf die Tantieme des laufenden Jahres in Anspruch genommen werden.</w:t>
      </w:r>
    </w:p>
    <w:p w14:paraId="3C029FA9" w14:textId="77777777" w:rsidR="00001425" w:rsidRPr="00D25138" w:rsidRDefault="00001425" w:rsidP="00D25138">
      <w:pPr>
        <w:ind w:left="426" w:hanging="426"/>
        <w:rPr>
          <w:rFonts w:cs="Arial"/>
          <w:sz w:val="24"/>
          <w:szCs w:val="24"/>
        </w:rPr>
      </w:pPr>
    </w:p>
    <w:p w14:paraId="4BB3DA81" w14:textId="77777777" w:rsidR="00001425" w:rsidRPr="00D25138" w:rsidRDefault="00001425" w:rsidP="00D25138">
      <w:pPr>
        <w:numPr>
          <w:ilvl w:val="0"/>
          <w:numId w:val="3"/>
        </w:numPr>
        <w:ind w:left="426" w:hanging="426"/>
        <w:rPr>
          <w:rFonts w:cs="Arial"/>
          <w:i/>
          <w:sz w:val="24"/>
          <w:szCs w:val="24"/>
        </w:rPr>
      </w:pPr>
      <w:r w:rsidRPr="00D25138">
        <w:rPr>
          <w:rFonts w:cs="Arial"/>
          <w:sz w:val="24"/>
          <w:szCs w:val="24"/>
        </w:rPr>
        <w:t>Scheidet der/die Angestellte innerhalb des Geschäftsjahrs aus, wird nur eine anteilige Gewinnbeteiligung gewährt. Kündigt das Unternehmen das Anstellungsverhältnis aus wichtigem Grund, entfällt der Anspruch auf die Tantieme für das laufende Geschäftsjahr.</w:t>
      </w:r>
    </w:p>
    <w:p w14:paraId="4DD264F9" w14:textId="77777777" w:rsidR="00001425" w:rsidRPr="00D25138" w:rsidRDefault="00001425" w:rsidP="00D25138">
      <w:pPr>
        <w:rPr>
          <w:rFonts w:cs="Arial"/>
          <w:i/>
          <w:sz w:val="24"/>
          <w:szCs w:val="24"/>
        </w:rPr>
      </w:pPr>
    </w:p>
    <w:p w14:paraId="1B7883B2"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lastRenderedPageBreak/>
        <w:t xml:space="preserve">Durch die Zahlung des in Ziffer 1 vereinbarten Grundgehalts gelten eventuell geleistete Überstunden bis zu </w:t>
      </w:r>
      <w:r w:rsidR="00D25138">
        <w:rPr>
          <w:rFonts w:cs="Arial"/>
          <w:sz w:val="24"/>
          <w:szCs w:val="24"/>
        </w:rPr>
        <w:t>……….</w:t>
      </w:r>
      <w:r w:rsidRPr="00D25138">
        <w:rPr>
          <w:rFonts w:cs="Arial"/>
          <w:sz w:val="24"/>
          <w:szCs w:val="24"/>
        </w:rPr>
        <w:t xml:space="preserve"> Stunden im Monat als abgegolten. (Darüber hinausgehende Überstunden werden gesondert vergütet </w:t>
      </w:r>
      <w:r w:rsidRPr="00D25138">
        <w:rPr>
          <w:rFonts w:cs="Arial"/>
          <w:i/>
          <w:sz w:val="24"/>
          <w:szCs w:val="24"/>
        </w:rPr>
        <w:t>oder: durch Freizeit ausgeglichen)</w:t>
      </w:r>
      <w:r w:rsidRPr="00D25138">
        <w:rPr>
          <w:rFonts w:cs="Arial"/>
          <w:sz w:val="24"/>
          <w:szCs w:val="24"/>
        </w:rPr>
        <w:t>. Ein Anspruch auf Entschädigung oder Zuschläge besteht nicht.</w:t>
      </w:r>
    </w:p>
    <w:p w14:paraId="7960F1F7" w14:textId="77777777" w:rsidR="00001425" w:rsidRPr="00D25138" w:rsidRDefault="00001425" w:rsidP="00D25138">
      <w:pPr>
        <w:rPr>
          <w:rFonts w:cs="Arial"/>
          <w:sz w:val="24"/>
          <w:szCs w:val="24"/>
        </w:rPr>
      </w:pPr>
    </w:p>
    <w:p w14:paraId="172F9AAD" w14:textId="77777777" w:rsidR="00061252" w:rsidRPr="00061252" w:rsidRDefault="00001425" w:rsidP="00D25138">
      <w:pPr>
        <w:pStyle w:val="Listenabsatz"/>
        <w:numPr>
          <w:ilvl w:val="0"/>
          <w:numId w:val="4"/>
        </w:numPr>
        <w:ind w:left="426" w:hanging="426"/>
        <w:rPr>
          <w:rFonts w:cs="Arial"/>
          <w:sz w:val="24"/>
          <w:szCs w:val="24"/>
        </w:rPr>
      </w:pPr>
      <w:r w:rsidRPr="00BB5DD2">
        <w:rPr>
          <w:rFonts w:cs="Arial"/>
          <w:b/>
          <w:sz w:val="24"/>
          <w:szCs w:val="24"/>
        </w:rPr>
        <w:t>Nebentätigkeit</w:t>
      </w:r>
    </w:p>
    <w:p w14:paraId="184DA1C3" w14:textId="77777777" w:rsidR="00061252" w:rsidRDefault="00001425" w:rsidP="00061252">
      <w:pPr>
        <w:pStyle w:val="Listenabsatz"/>
        <w:numPr>
          <w:ilvl w:val="0"/>
          <w:numId w:val="26"/>
        </w:numPr>
        <w:rPr>
          <w:rFonts w:cs="Arial"/>
          <w:sz w:val="24"/>
          <w:szCs w:val="24"/>
        </w:rPr>
      </w:pPr>
      <w:r w:rsidRPr="00BB5DD2">
        <w:rPr>
          <w:rFonts w:cs="Arial"/>
          <w:sz w:val="24"/>
          <w:szCs w:val="24"/>
        </w:rPr>
        <w:t xml:space="preserve">Dem/der Angestellten ist die Übernahme einer Nebentätigkeit, die den Interessen des Unternehmens zuwiderläuft oder seine/ihre Arbeitskraft beeinträchtigt, untersagt. </w:t>
      </w:r>
    </w:p>
    <w:p w14:paraId="7543712E" w14:textId="77777777" w:rsidR="00061252" w:rsidRDefault="00001425" w:rsidP="00061252">
      <w:pPr>
        <w:pStyle w:val="Listenabsatz"/>
        <w:numPr>
          <w:ilvl w:val="0"/>
          <w:numId w:val="26"/>
        </w:numPr>
        <w:rPr>
          <w:rFonts w:cs="Arial"/>
          <w:sz w:val="24"/>
          <w:szCs w:val="24"/>
        </w:rPr>
      </w:pPr>
      <w:r w:rsidRPr="00BB5DD2">
        <w:rPr>
          <w:rFonts w:cs="Arial"/>
          <w:sz w:val="24"/>
          <w:szCs w:val="24"/>
        </w:rPr>
        <w:t>Die Geschäftsführung ist vor Aufnahme einer Nebentätigkeit in Textform hinsichtlich Art, Ort, Dauer und zeitlichem Umfang zu unterrichten. Sie bedarf grundsätzlich der Zustimmung des Unternehmens. Sie kann versagt werden, wenn die Nebentätigkeit gegen erhebliche Interessen des Unternehmens oder gegen Schutzgesetze verstoßen würde oder die Arbeitskraft des/der Angestellten beeinträchtigt.</w:t>
      </w:r>
    </w:p>
    <w:p w14:paraId="3759EC85" w14:textId="77777777" w:rsidR="00061252" w:rsidRDefault="00001425" w:rsidP="00061252">
      <w:pPr>
        <w:pStyle w:val="Listenabsatz"/>
        <w:numPr>
          <w:ilvl w:val="0"/>
          <w:numId w:val="26"/>
        </w:numPr>
        <w:rPr>
          <w:rFonts w:cs="Arial"/>
          <w:sz w:val="24"/>
          <w:szCs w:val="24"/>
        </w:rPr>
      </w:pPr>
      <w:r w:rsidRPr="00BB5DD2">
        <w:rPr>
          <w:rFonts w:cs="Arial"/>
          <w:sz w:val="24"/>
          <w:szCs w:val="24"/>
        </w:rPr>
        <w:t>Die Zustimmung ist bei Vorliegen betrieblicher Gründe jederzeit widerruflich.</w:t>
      </w:r>
      <w:r w:rsidR="00BB5DD2">
        <w:rPr>
          <w:rFonts w:cs="Arial"/>
          <w:sz w:val="24"/>
          <w:szCs w:val="24"/>
        </w:rPr>
        <w:t xml:space="preserve"> </w:t>
      </w:r>
    </w:p>
    <w:p w14:paraId="0FD37912" w14:textId="77777777" w:rsidR="00001425" w:rsidRPr="00BB5DD2" w:rsidRDefault="00001425" w:rsidP="00061252">
      <w:pPr>
        <w:pStyle w:val="Listenabsatz"/>
        <w:numPr>
          <w:ilvl w:val="0"/>
          <w:numId w:val="26"/>
        </w:numPr>
        <w:rPr>
          <w:rFonts w:cs="Arial"/>
          <w:sz w:val="24"/>
          <w:szCs w:val="24"/>
        </w:rPr>
      </w:pPr>
      <w:r w:rsidRPr="00BB5DD2">
        <w:rPr>
          <w:rFonts w:cs="Arial"/>
          <w:sz w:val="24"/>
          <w:szCs w:val="24"/>
        </w:rPr>
        <w:t>Eine Übernahme von Ehrenämtern ist mit dem Unternehmen abzustimmen.</w:t>
      </w:r>
    </w:p>
    <w:p w14:paraId="3ED85758" w14:textId="77777777" w:rsidR="00001425" w:rsidRPr="00D25138" w:rsidRDefault="00001425" w:rsidP="00D25138">
      <w:pPr>
        <w:rPr>
          <w:rFonts w:cs="Arial"/>
          <w:sz w:val="24"/>
          <w:szCs w:val="24"/>
        </w:rPr>
      </w:pPr>
    </w:p>
    <w:p w14:paraId="0C9BA077" w14:textId="77777777" w:rsidR="003C06AF" w:rsidRPr="003C06AF" w:rsidRDefault="00001425" w:rsidP="00955D90">
      <w:pPr>
        <w:pStyle w:val="Listenabsatz"/>
        <w:numPr>
          <w:ilvl w:val="0"/>
          <w:numId w:val="4"/>
        </w:numPr>
        <w:ind w:left="360"/>
        <w:rPr>
          <w:rFonts w:cs="Arial"/>
          <w:sz w:val="24"/>
          <w:szCs w:val="24"/>
        </w:rPr>
      </w:pPr>
      <w:r w:rsidRPr="003C06AF">
        <w:rPr>
          <w:rFonts w:cs="Arial"/>
          <w:b/>
          <w:sz w:val="24"/>
          <w:szCs w:val="24"/>
        </w:rPr>
        <w:t>Urlaub</w:t>
      </w:r>
      <w:r w:rsidR="00BB5DD2" w:rsidRPr="003C06AF">
        <w:rPr>
          <w:rFonts w:cs="Arial"/>
          <w:b/>
          <w:sz w:val="24"/>
          <w:szCs w:val="24"/>
        </w:rPr>
        <w:t xml:space="preserve"> </w:t>
      </w:r>
    </w:p>
    <w:p w14:paraId="4967B25F" w14:textId="77777777" w:rsidR="00001425" w:rsidRPr="003C06AF" w:rsidRDefault="00061252" w:rsidP="003C06AF">
      <w:pPr>
        <w:pStyle w:val="Listenabsatz"/>
        <w:numPr>
          <w:ilvl w:val="0"/>
          <w:numId w:val="27"/>
        </w:numPr>
        <w:ind w:left="360"/>
        <w:rPr>
          <w:rFonts w:cs="Arial"/>
          <w:sz w:val="24"/>
          <w:szCs w:val="24"/>
        </w:rPr>
      </w:pPr>
      <w:r w:rsidRPr="003C06AF">
        <w:rPr>
          <w:rFonts w:cs="Arial"/>
          <w:sz w:val="24"/>
          <w:szCs w:val="24"/>
        </w:rPr>
        <w:t>D</w:t>
      </w:r>
      <w:r w:rsidR="00001425" w:rsidRPr="003C06AF">
        <w:rPr>
          <w:rFonts w:cs="Arial"/>
          <w:sz w:val="24"/>
          <w:szCs w:val="24"/>
        </w:rPr>
        <w:t>er/Die Angestellte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2A32C8BF" w14:textId="77777777" w:rsidR="00001425" w:rsidRPr="00D25138" w:rsidRDefault="00001425" w:rsidP="003C06AF">
      <w:pPr>
        <w:ind w:hanging="360"/>
        <w:rPr>
          <w:rFonts w:cs="Arial"/>
          <w:sz w:val="24"/>
          <w:szCs w:val="24"/>
        </w:rPr>
      </w:pPr>
    </w:p>
    <w:p w14:paraId="794BFFE1"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Der Zusatzurlaub mindert sich für jeden vollen Monat, in dem der/die Angestellte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des/der Angestellten nicht genommen werden kann. </w:t>
      </w:r>
      <w:r w:rsidRPr="00D25138">
        <w:rPr>
          <w:rFonts w:cs="Arial"/>
          <w:bCs/>
          <w:sz w:val="24"/>
          <w:szCs w:val="24"/>
        </w:rPr>
        <w:t>Der gesetzliche Urlaub verfällt in diesem Fall erst 15 Monate nach Ende des Urlaubsjahres.</w:t>
      </w:r>
    </w:p>
    <w:p w14:paraId="73A4594A" w14:textId="77777777" w:rsidR="00001425" w:rsidRPr="00D25138" w:rsidRDefault="00001425" w:rsidP="003C06AF">
      <w:pPr>
        <w:rPr>
          <w:rFonts w:cs="Arial"/>
          <w:sz w:val="24"/>
          <w:szCs w:val="24"/>
        </w:rPr>
      </w:pPr>
    </w:p>
    <w:p w14:paraId="03026426"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0DC8A773" w14:textId="77777777" w:rsidR="00001425" w:rsidRPr="00D25138" w:rsidRDefault="00001425" w:rsidP="003C06AF">
      <w:pPr>
        <w:ind w:hanging="360"/>
        <w:rPr>
          <w:rFonts w:cs="Arial"/>
          <w:sz w:val="24"/>
          <w:szCs w:val="24"/>
        </w:rPr>
      </w:pPr>
    </w:p>
    <w:p w14:paraId="65CCAF9C" w14:textId="77777777" w:rsidR="00001425" w:rsidRPr="00D25138" w:rsidRDefault="00001425" w:rsidP="003C06AF">
      <w:pPr>
        <w:numPr>
          <w:ilvl w:val="0"/>
          <w:numId w:val="27"/>
        </w:numPr>
        <w:ind w:left="360"/>
        <w:rPr>
          <w:rFonts w:cs="Arial"/>
          <w:sz w:val="24"/>
          <w:szCs w:val="24"/>
        </w:rPr>
      </w:pPr>
      <w:r w:rsidRPr="00D25138">
        <w:rPr>
          <w:rFonts w:cs="Arial"/>
          <w:sz w:val="24"/>
          <w:szCs w:val="24"/>
        </w:rPr>
        <w:t>Bei Beendigung des Arbeitsverhältnisses sind verbleibende Urlaubsansprüche innerhalb der Kündigungsfrist abzubauen, soweit dies möglich ist.</w:t>
      </w:r>
    </w:p>
    <w:p w14:paraId="7879D36D" w14:textId="77777777" w:rsidR="00001425" w:rsidRPr="00D25138" w:rsidRDefault="00001425" w:rsidP="003C06AF">
      <w:pPr>
        <w:rPr>
          <w:rFonts w:cs="Arial"/>
          <w:sz w:val="24"/>
          <w:szCs w:val="24"/>
        </w:rPr>
      </w:pPr>
    </w:p>
    <w:p w14:paraId="74B1020B" w14:textId="77777777" w:rsidR="00001425" w:rsidRPr="00D25138" w:rsidRDefault="00001425" w:rsidP="003C06AF">
      <w:pPr>
        <w:numPr>
          <w:ilvl w:val="0"/>
          <w:numId w:val="27"/>
        </w:numPr>
        <w:ind w:left="360"/>
        <w:rPr>
          <w:rFonts w:cs="Arial"/>
          <w:sz w:val="24"/>
          <w:szCs w:val="24"/>
        </w:rPr>
      </w:pPr>
      <w:r w:rsidRPr="00D25138">
        <w:rPr>
          <w:rFonts w:cs="Arial"/>
          <w:sz w:val="24"/>
          <w:szCs w:val="24"/>
        </w:rPr>
        <w:t>Kann der gesetzliche Urlaub wegen Beendigung des Arbeitsverhältnisses ganz oder teilweise nicht mehr gewährt werden, so ist</w:t>
      </w:r>
      <w:r w:rsidR="00CA6CAC">
        <w:rPr>
          <w:rFonts w:cs="Arial"/>
          <w:sz w:val="24"/>
          <w:szCs w:val="24"/>
        </w:rPr>
        <w:t xml:space="preserve"> er</w:t>
      </w:r>
      <w:r w:rsidRPr="00D25138">
        <w:rPr>
          <w:rFonts w:cs="Arial"/>
          <w:sz w:val="24"/>
          <w:szCs w:val="24"/>
        </w:rPr>
        <w:t xml:space="preserve"> entsprechend den gesetzlichen Vorgaben abzugelten. Ein</w:t>
      </w:r>
      <w:r w:rsidR="00E3071C">
        <w:rPr>
          <w:rFonts w:cs="Arial"/>
          <w:sz w:val="24"/>
          <w:szCs w:val="24"/>
        </w:rPr>
        <w:t>e</w:t>
      </w:r>
      <w:r w:rsidRPr="00D25138">
        <w:rPr>
          <w:rFonts w:cs="Arial"/>
          <w:sz w:val="24"/>
          <w:szCs w:val="24"/>
        </w:rPr>
        <w:t xml:space="preserve"> Abgeltung des zusätzlichen vertraglichen Urlaubsanspruchs ist ausgeschlossen. </w:t>
      </w:r>
    </w:p>
    <w:p w14:paraId="45A84D2B" w14:textId="77777777" w:rsidR="00001425" w:rsidRPr="00D25138" w:rsidRDefault="00001425" w:rsidP="003C06AF">
      <w:pPr>
        <w:ind w:hanging="360"/>
        <w:rPr>
          <w:rFonts w:cs="Arial"/>
          <w:sz w:val="24"/>
          <w:szCs w:val="24"/>
        </w:rPr>
      </w:pPr>
    </w:p>
    <w:p w14:paraId="64A5371F"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Sofern der Urlaubsanspruch des/der Angestellten den Anspruch kraft Gesetzes (Tarifvertrages oder Betriebsvereinbarung) überschreitet, entsteht ein Anspruch </w:t>
      </w:r>
      <w:r w:rsidRPr="00D25138">
        <w:rPr>
          <w:rFonts w:cs="Arial"/>
          <w:sz w:val="24"/>
          <w:szCs w:val="24"/>
        </w:rPr>
        <w:lastRenderedPageBreak/>
        <w:t>auf Urlaub nicht für Zeiten, in denen die Arbeitspflicht ruht aufgrund von Sonderurlaub oder Freistellungen.</w:t>
      </w:r>
    </w:p>
    <w:p w14:paraId="31408B8F" w14:textId="77777777" w:rsidR="00001425" w:rsidRPr="00D25138" w:rsidRDefault="00001425" w:rsidP="003C06AF">
      <w:pPr>
        <w:ind w:hanging="360"/>
        <w:rPr>
          <w:rFonts w:cs="Arial"/>
          <w:sz w:val="24"/>
          <w:szCs w:val="24"/>
        </w:rPr>
      </w:pPr>
    </w:p>
    <w:p w14:paraId="1436CAFD" w14:textId="77777777" w:rsidR="00001425" w:rsidRPr="003C06AF" w:rsidRDefault="00955D90" w:rsidP="00D25138">
      <w:pPr>
        <w:numPr>
          <w:ilvl w:val="0"/>
          <w:numId w:val="27"/>
        </w:numPr>
        <w:ind w:left="360"/>
        <w:rPr>
          <w:rFonts w:cs="Arial"/>
          <w:sz w:val="24"/>
          <w:szCs w:val="24"/>
        </w:rPr>
      </w:pPr>
      <w:r>
        <w:rPr>
          <w:rFonts w:cs="Arial"/>
          <w:sz w:val="24"/>
          <w:szCs w:val="24"/>
        </w:rPr>
        <w:t>Die recht</w:t>
      </w:r>
      <w:r w:rsidR="00001425" w:rsidRPr="003C06AF">
        <w:rPr>
          <w:rFonts w:cs="Arial"/>
          <w:sz w:val="24"/>
          <w:szCs w:val="24"/>
        </w:rPr>
        <w:t>liche Behandlung des Urlaubs richtet sich im Übrigen nach den gesetzlichen Bestimmungen.</w:t>
      </w:r>
    </w:p>
    <w:p w14:paraId="1515FDD1" w14:textId="77777777" w:rsidR="00001425" w:rsidRPr="00D25138" w:rsidRDefault="00001425" w:rsidP="00D25138">
      <w:pPr>
        <w:rPr>
          <w:rFonts w:cs="Arial"/>
          <w:sz w:val="24"/>
          <w:szCs w:val="24"/>
        </w:rPr>
      </w:pPr>
    </w:p>
    <w:p w14:paraId="07B6ED5B" w14:textId="77777777" w:rsidR="00001425" w:rsidRPr="00E3071C" w:rsidRDefault="00001425" w:rsidP="00D25138">
      <w:pPr>
        <w:pStyle w:val="Listenabsatz"/>
        <w:numPr>
          <w:ilvl w:val="0"/>
          <w:numId w:val="4"/>
        </w:numPr>
        <w:ind w:left="360"/>
        <w:rPr>
          <w:rFonts w:cs="Arial"/>
          <w:sz w:val="24"/>
          <w:szCs w:val="24"/>
        </w:rPr>
      </w:pPr>
      <w:r w:rsidRPr="00E3071C">
        <w:rPr>
          <w:rFonts w:cs="Arial"/>
          <w:b/>
          <w:sz w:val="24"/>
          <w:szCs w:val="24"/>
        </w:rPr>
        <w:t>Krankheit, Tod</w:t>
      </w:r>
    </w:p>
    <w:p w14:paraId="6A56DA23" w14:textId="77777777" w:rsidR="00B923CD" w:rsidRPr="00685F2D" w:rsidRDefault="00B923CD" w:rsidP="00B923CD">
      <w:pPr>
        <w:ind w:left="360"/>
        <w:rPr>
          <w:rFonts w:cs="Arial"/>
          <w:sz w:val="24"/>
          <w:szCs w:val="24"/>
        </w:rPr>
      </w:pPr>
      <w:r w:rsidRPr="00685F2D">
        <w:rPr>
          <w:rFonts w:cs="Arial"/>
          <w:sz w:val="24"/>
          <w:szCs w:val="24"/>
        </w:rPr>
        <w:t>Die Entgeltfortzahlung im Krankheitsfall richtet sich nach den gesetzlichen Bestimmungen.</w:t>
      </w:r>
    </w:p>
    <w:p w14:paraId="20FB4E3A" w14:textId="77777777" w:rsidR="00B923CD" w:rsidRPr="00685F2D" w:rsidRDefault="00B923CD" w:rsidP="00B923CD">
      <w:pPr>
        <w:ind w:left="360"/>
        <w:rPr>
          <w:rFonts w:cs="Arial"/>
          <w:sz w:val="24"/>
          <w:szCs w:val="24"/>
        </w:rPr>
      </w:pPr>
    </w:p>
    <w:p w14:paraId="63F4D4EB" w14:textId="433CEFCE" w:rsidR="00B923CD" w:rsidRDefault="00B923CD" w:rsidP="00B923CD">
      <w:pPr>
        <w:ind w:left="360"/>
        <w:rPr>
          <w:rFonts w:cs="Arial"/>
          <w:sz w:val="24"/>
          <w:szCs w:val="24"/>
        </w:rPr>
      </w:pPr>
      <w:r w:rsidRPr="00685F2D">
        <w:rPr>
          <w:rFonts w:cs="Arial"/>
          <w:sz w:val="24"/>
          <w:szCs w:val="24"/>
        </w:rPr>
        <w:t>Die Arbeitsverhinderung ist dem Arbeitgeber unverzüglich mitzuteilen. Dauert die Arbeitsunfähigkeit länger als drei Kalendertage, hat der</w:t>
      </w:r>
      <w:r w:rsidR="00D75378">
        <w:rPr>
          <w:rFonts w:cs="Arial"/>
          <w:sz w:val="24"/>
          <w:szCs w:val="24"/>
        </w:rPr>
        <w:t>/die Angestellte</w:t>
      </w:r>
      <w:r w:rsidRPr="00685F2D">
        <w:rPr>
          <w:rFonts w:cs="Arial"/>
          <w:sz w:val="24"/>
          <w:szCs w:val="24"/>
        </w:rPr>
        <w:t xml:space="preserve"> </w:t>
      </w:r>
      <w:r w:rsidR="00D75378">
        <w:rPr>
          <w:rFonts w:cs="Arial"/>
          <w:sz w:val="24"/>
          <w:szCs w:val="24"/>
        </w:rPr>
        <w:t>zu diesem Zeitpunkt die Arbeitsunfähigkeit ärztlich feststellen zu lassen</w:t>
      </w:r>
      <w:r w:rsidRPr="00685F2D">
        <w:rPr>
          <w:rFonts w:cs="Arial"/>
          <w:sz w:val="24"/>
          <w:szCs w:val="24"/>
        </w:rPr>
        <w:t>. Der Arbeitgeber ist berechtigt, die</w:t>
      </w:r>
      <w:r w:rsidR="00D75378">
        <w:rPr>
          <w:rFonts w:cs="Arial"/>
          <w:sz w:val="24"/>
          <w:szCs w:val="24"/>
        </w:rPr>
        <w:t xml:space="preserve"> Feststellung</w:t>
      </w:r>
      <w:r w:rsidRPr="00685F2D">
        <w:rPr>
          <w:rFonts w:cs="Arial"/>
          <w:sz w:val="24"/>
          <w:szCs w:val="24"/>
        </w:rPr>
        <w:t xml:space="preserve"> der Arbeitsunfähigkeit früher zu verlangen.</w:t>
      </w:r>
    </w:p>
    <w:p w14:paraId="45577459" w14:textId="77777777" w:rsidR="00D75378" w:rsidRPr="00685F2D" w:rsidRDefault="00D75378" w:rsidP="00D75378">
      <w:pPr>
        <w:rPr>
          <w:rFonts w:cs="Arial"/>
          <w:sz w:val="24"/>
          <w:szCs w:val="24"/>
        </w:rPr>
      </w:pPr>
    </w:p>
    <w:p w14:paraId="471764A8" w14:textId="2BC55870" w:rsidR="00D75378" w:rsidRDefault="00D75378" w:rsidP="00D75378">
      <w:pPr>
        <w:ind w:left="360"/>
        <w:rPr>
          <w:rFonts w:cs="Arial"/>
          <w:sz w:val="24"/>
          <w:szCs w:val="24"/>
        </w:rPr>
      </w:pPr>
      <w:r>
        <w:rPr>
          <w:rFonts w:cs="Arial"/>
          <w:sz w:val="24"/>
          <w:szCs w:val="24"/>
        </w:rPr>
        <w:t xml:space="preserve">Soweit </w:t>
      </w:r>
      <w:bookmarkStart w:id="0" w:name="_Hlk138078953"/>
      <w:r>
        <w:rPr>
          <w:rFonts w:cs="Arial"/>
          <w:sz w:val="24"/>
          <w:szCs w:val="24"/>
        </w:rPr>
        <w:t xml:space="preserve">der/die Angestellte </w:t>
      </w:r>
      <w:bookmarkEnd w:id="0"/>
      <w:r>
        <w:rPr>
          <w:rFonts w:cs="Arial"/>
          <w:sz w:val="24"/>
          <w:szCs w:val="24"/>
        </w:rPr>
        <w:t xml:space="preserve">privat versichert ist und die </w:t>
      </w:r>
      <w:r w:rsidRPr="00685F2D">
        <w:rPr>
          <w:rFonts w:cs="Arial"/>
          <w:sz w:val="24"/>
          <w:szCs w:val="24"/>
        </w:rPr>
        <w:t>Arbeitsunfähigkeit länger als drei Kalendertage</w:t>
      </w:r>
      <w:r w:rsidR="00B52526">
        <w:rPr>
          <w:rFonts w:cs="Arial"/>
          <w:sz w:val="24"/>
          <w:szCs w:val="24"/>
        </w:rPr>
        <w:t xml:space="preserve"> dauert</w:t>
      </w:r>
      <w:r w:rsidRPr="00685F2D">
        <w:rPr>
          <w:rFonts w:cs="Arial"/>
          <w:sz w:val="24"/>
          <w:szCs w:val="24"/>
        </w:rPr>
        <w:t xml:space="preserve">, hat </w:t>
      </w:r>
      <w:r>
        <w:rPr>
          <w:rFonts w:cs="Arial"/>
          <w:sz w:val="24"/>
          <w:szCs w:val="24"/>
        </w:rPr>
        <w:t xml:space="preserve">der/die Angestellte </w:t>
      </w:r>
      <w:r w:rsidRPr="00685F2D">
        <w:rPr>
          <w:rFonts w:cs="Arial"/>
          <w:sz w:val="24"/>
          <w:szCs w:val="24"/>
        </w:rPr>
        <w:t>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3CC42DFE" w14:textId="77777777" w:rsidR="00D75378" w:rsidRDefault="00D75378" w:rsidP="00B923CD">
      <w:pPr>
        <w:ind w:left="360"/>
        <w:rPr>
          <w:rFonts w:cs="Arial"/>
          <w:sz w:val="24"/>
          <w:szCs w:val="24"/>
        </w:rPr>
      </w:pPr>
    </w:p>
    <w:p w14:paraId="522C9A9F" w14:textId="77777777" w:rsidR="00001425" w:rsidRPr="00D25138" w:rsidRDefault="00001425" w:rsidP="00D25138">
      <w:pPr>
        <w:rPr>
          <w:rFonts w:cs="Arial"/>
          <w:sz w:val="24"/>
          <w:szCs w:val="24"/>
        </w:rPr>
      </w:pPr>
    </w:p>
    <w:p w14:paraId="1434A5AC" w14:textId="77777777" w:rsidR="00001425" w:rsidRPr="003C06AF" w:rsidRDefault="00001425" w:rsidP="00955D90">
      <w:pPr>
        <w:pStyle w:val="Listenabsatz"/>
        <w:numPr>
          <w:ilvl w:val="0"/>
          <w:numId w:val="4"/>
        </w:numPr>
        <w:ind w:left="360"/>
        <w:rPr>
          <w:rFonts w:cs="Arial"/>
          <w:sz w:val="24"/>
          <w:szCs w:val="24"/>
        </w:rPr>
      </w:pPr>
      <w:r w:rsidRPr="003C06AF">
        <w:rPr>
          <w:rFonts w:cs="Arial"/>
          <w:b/>
          <w:sz w:val="24"/>
          <w:szCs w:val="24"/>
        </w:rPr>
        <w:t>Dienstreisen</w:t>
      </w:r>
    </w:p>
    <w:p w14:paraId="42C47E24"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Der/die Angestellte verpflichtet sich, seine Dienstleistung nach betrieblichen Bedürfnissen auch im Rahmen von Dienstreisen zu erbringen.</w:t>
      </w:r>
    </w:p>
    <w:p w14:paraId="07280FEF" w14:textId="77777777" w:rsidR="00001425" w:rsidRPr="00D25138" w:rsidRDefault="00001425" w:rsidP="00955D90">
      <w:pPr>
        <w:ind w:left="426"/>
        <w:rPr>
          <w:rFonts w:cs="Arial"/>
          <w:sz w:val="24"/>
          <w:szCs w:val="24"/>
        </w:rPr>
      </w:pPr>
    </w:p>
    <w:p w14:paraId="26F80A09"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Bei Dienstreisen werden die Beträge vergütet, die nach den jeweils geltenden steuerrechtlichen Vorschriften steuerfrei gezahlt werden können.</w:t>
      </w:r>
    </w:p>
    <w:p w14:paraId="14A5B651" w14:textId="77777777" w:rsidR="00001425" w:rsidRPr="00D25138" w:rsidRDefault="00001425" w:rsidP="00955D90">
      <w:pPr>
        <w:ind w:left="426" w:hanging="426"/>
        <w:rPr>
          <w:rFonts w:cs="Arial"/>
          <w:sz w:val="24"/>
          <w:szCs w:val="24"/>
        </w:rPr>
      </w:pPr>
    </w:p>
    <w:p w14:paraId="344FF9F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Im Regelfall sollen Dienstreisen mit öffentlichen Verkehrsmitteln durchgeführt werden. Mit Zustimmung der Geschäftsführung kann der private PKW benutzt werden.</w:t>
      </w:r>
      <w:r w:rsidRPr="00D25138">
        <w:rPr>
          <w:rFonts w:cs="Arial"/>
          <w:sz w:val="24"/>
          <w:szCs w:val="24"/>
        </w:rPr>
        <w:br/>
      </w:r>
      <w:r w:rsidRPr="00D25138">
        <w:rPr>
          <w:rFonts w:cs="Arial"/>
          <w:sz w:val="24"/>
          <w:szCs w:val="24"/>
        </w:rPr>
        <w:br/>
      </w:r>
      <w:r w:rsidRPr="00955D90">
        <w:rPr>
          <w:rFonts w:cs="Arial"/>
          <w:b/>
          <w:i/>
          <w:sz w:val="24"/>
          <w:szCs w:val="24"/>
        </w:rPr>
        <w:t>oder</w:t>
      </w:r>
      <w:r w:rsidRPr="00D25138">
        <w:rPr>
          <w:rFonts w:cs="Arial"/>
          <w:i/>
          <w:sz w:val="24"/>
          <w:szCs w:val="24"/>
        </w:rPr>
        <w:br/>
      </w:r>
      <w:r w:rsidRPr="00D25138">
        <w:rPr>
          <w:rFonts w:cs="Arial"/>
          <w:i/>
          <w:sz w:val="24"/>
          <w:szCs w:val="24"/>
        </w:rPr>
        <w:br/>
      </w:r>
      <w:r w:rsidRPr="00D25138">
        <w:rPr>
          <w:rFonts w:cs="Arial"/>
          <w:sz w:val="24"/>
          <w:szCs w:val="24"/>
        </w:rPr>
        <w:t>Der/Die Angestellte erhält einen Dienstwagen. Es gelten die Regelungen des Kfz-Überlassungsvertrages. Die Steuer- und Sozialversicherungskosten für die private Nutzung sind von dem/der Angestellten zu tragen.</w:t>
      </w:r>
    </w:p>
    <w:p w14:paraId="7B368ACB" w14:textId="77777777" w:rsidR="00001425" w:rsidRPr="00D25138" w:rsidRDefault="00001425" w:rsidP="00955D90">
      <w:pPr>
        <w:ind w:left="426" w:hanging="426"/>
        <w:rPr>
          <w:rFonts w:cs="Arial"/>
          <w:sz w:val="24"/>
          <w:szCs w:val="24"/>
        </w:rPr>
      </w:pPr>
    </w:p>
    <w:p w14:paraId="767781C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Betrieblich veranlasste Reisekosten werden in durch Originalbelege nachzuweisender Höhe, im Übrigen nach den Vorschriften der Lohnsteuerrichtlinien für Arbeitnehmer vorgesehenen Pauschsätze erstattet.</w:t>
      </w:r>
    </w:p>
    <w:p w14:paraId="61BBC9F9" w14:textId="77777777" w:rsidR="00001425" w:rsidRPr="00D25138" w:rsidRDefault="00001425" w:rsidP="00D25138">
      <w:pPr>
        <w:rPr>
          <w:rFonts w:cs="Arial"/>
          <w:sz w:val="24"/>
          <w:szCs w:val="24"/>
        </w:rPr>
      </w:pPr>
    </w:p>
    <w:p w14:paraId="7C404552"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Verschwiegenheitspflicht</w:t>
      </w:r>
    </w:p>
    <w:p w14:paraId="48B06242" w14:textId="77777777" w:rsidR="00001425" w:rsidRPr="00D25138" w:rsidRDefault="00001425" w:rsidP="00955D90">
      <w:pPr>
        <w:ind w:left="360"/>
        <w:rPr>
          <w:rFonts w:cs="Arial"/>
          <w:sz w:val="24"/>
          <w:szCs w:val="24"/>
        </w:rPr>
      </w:pPr>
      <w:r w:rsidRPr="00D25138">
        <w:rPr>
          <w:rFonts w:cs="Arial"/>
          <w:sz w:val="24"/>
          <w:szCs w:val="24"/>
        </w:rPr>
        <w:t xml:space="preserve">Der Arbeitnehmer verpflichtet sich, über alle Betriebs- und Geschäftsgeheimnisse sowie über sonstige vertrauliche betriebliche Angelegenheiten und Vorgänge, die vom Arbeitgeber als vertraulich bezeichnet oder offensichtlich als vertraulich erkennbar sind, Stillschweigen zu bewahren und diese keinem Dritten zugänglich </w:t>
      </w:r>
      <w:r w:rsidRPr="00D25138">
        <w:rPr>
          <w:rFonts w:cs="Arial"/>
          <w:sz w:val="24"/>
          <w:szCs w:val="24"/>
        </w:rPr>
        <w:lastRenderedPageBreak/>
        <w:t>zu machen. Die Verschwiegenheitspflicht bezieht sich auch auf entsprechende Informationen</w:t>
      </w:r>
      <w:r w:rsidR="00105DC9">
        <w:rPr>
          <w:rFonts w:cs="Arial"/>
          <w:sz w:val="24"/>
          <w:szCs w:val="24"/>
        </w:rPr>
        <w:t xml:space="preserve"> von mit</w:t>
      </w:r>
      <w:r w:rsidR="001B314F">
        <w:rPr>
          <w:rFonts w:cs="Arial"/>
          <w:sz w:val="24"/>
          <w:szCs w:val="24"/>
        </w:rPr>
        <w:t xml:space="preserve"> dem Arbeitgeber gemäß Paragraf </w:t>
      </w:r>
      <w:r w:rsidRPr="00D25138">
        <w:rPr>
          <w:rFonts w:cs="Arial"/>
          <w:sz w:val="24"/>
          <w:szCs w:val="24"/>
        </w:rPr>
        <w:t>15 AktG verbundenen Unternehmen. Die Verpflichtung zur Verschwiegenheit besteht auch nach der Beendigung des Anstellungsvertrages fort.</w:t>
      </w:r>
    </w:p>
    <w:p w14:paraId="31B66767" w14:textId="77777777" w:rsidR="00001425" w:rsidRPr="00D25138" w:rsidRDefault="00001425" w:rsidP="00955D90">
      <w:pPr>
        <w:ind w:left="360"/>
        <w:rPr>
          <w:rFonts w:cs="Arial"/>
          <w:sz w:val="24"/>
          <w:szCs w:val="24"/>
        </w:rPr>
      </w:pPr>
    </w:p>
    <w:p w14:paraId="3DA9A3B3" w14:textId="77777777" w:rsidR="00001425" w:rsidRPr="00D25138" w:rsidRDefault="00001425" w:rsidP="00D25138">
      <w:pPr>
        <w:numPr>
          <w:ilvl w:val="0"/>
          <w:numId w:val="13"/>
        </w:numPr>
        <w:rPr>
          <w:rFonts w:cs="Arial"/>
          <w:sz w:val="24"/>
          <w:szCs w:val="24"/>
        </w:rPr>
      </w:pPr>
      <w:r w:rsidRPr="00D25138">
        <w:rPr>
          <w:rFonts w:cs="Arial"/>
          <w:sz w:val="24"/>
          <w:szCs w:val="24"/>
        </w:rPr>
        <w:t>Für jeden Fall der Zuwiderhandlung gegen die Verpflichtung verpflichtet er/sie sich, eine Vertragsstrafe in Höhe einer Bruttomonatsvergütung zu zahlen. Die Geltendmachung eines weiteren Schadens bleibt dem Unternehmen vorbehalten.</w:t>
      </w:r>
    </w:p>
    <w:p w14:paraId="2FF9D63B" w14:textId="77777777" w:rsidR="00001425" w:rsidRPr="00D25138" w:rsidRDefault="00001425" w:rsidP="00D25138">
      <w:pPr>
        <w:rPr>
          <w:rFonts w:cs="Arial"/>
          <w:sz w:val="24"/>
          <w:szCs w:val="24"/>
        </w:rPr>
      </w:pPr>
    </w:p>
    <w:p w14:paraId="1E9C64DC"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Schutzrechte</w:t>
      </w:r>
    </w:p>
    <w:p w14:paraId="70D61413" w14:textId="77777777" w:rsidR="00001425" w:rsidRPr="00D25138" w:rsidRDefault="00001425" w:rsidP="00D25138">
      <w:pPr>
        <w:numPr>
          <w:ilvl w:val="0"/>
          <w:numId w:val="8"/>
        </w:numPr>
        <w:rPr>
          <w:rFonts w:cs="Arial"/>
          <w:sz w:val="24"/>
          <w:szCs w:val="24"/>
        </w:rPr>
      </w:pPr>
      <w:r w:rsidRPr="00D25138">
        <w:rPr>
          <w:rFonts w:cs="Arial"/>
          <w:sz w:val="24"/>
          <w:szCs w:val="24"/>
        </w:rPr>
        <w:t>Für die Behandlung von Erfindungen und technischen Verbesserungsvorschlägen gelten die gesetzlichen Bestimmungen.</w:t>
      </w:r>
    </w:p>
    <w:p w14:paraId="5FCD1A08" w14:textId="77777777" w:rsidR="00001425" w:rsidRPr="00D25138" w:rsidRDefault="00001425" w:rsidP="00D25138">
      <w:pPr>
        <w:rPr>
          <w:rFonts w:cs="Arial"/>
          <w:sz w:val="24"/>
          <w:szCs w:val="24"/>
        </w:rPr>
      </w:pPr>
    </w:p>
    <w:p w14:paraId="5A6C8BEE" w14:textId="77777777" w:rsidR="00001425" w:rsidRDefault="00001425" w:rsidP="00D25138">
      <w:pPr>
        <w:numPr>
          <w:ilvl w:val="0"/>
          <w:numId w:val="8"/>
        </w:numPr>
        <w:rPr>
          <w:rFonts w:cs="Arial"/>
          <w:sz w:val="24"/>
          <w:szCs w:val="24"/>
        </w:rPr>
      </w:pPr>
      <w:r w:rsidRPr="00D25138">
        <w:rPr>
          <w:rFonts w:cs="Arial"/>
          <w:sz w:val="24"/>
          <w:szCs w:val="24"/>
        </w:rPr>
        <w:t>Die Nutzungs- und Verwertungsrechte für nach dem Urheberrecht, Markenrecht, Geschmacksmusterrecht oder Gebrauchsmusterrecht schutzfähigen Arbeitsergebnisse aus der Tätigkeit nach diesem Vertrag gehen mit deren Entstehung uneingeschränkt auf das Unternehmen über. Der Übergang gilt auch für die Zeit nach der Beendigung des Vertrages und schließt auch das Recht des Unternehmens mit ein, die Nutzungsrechte ganz oder teilweise auf Dritte zu übertragen.</w:t>
      </w:r>
    </w:p>
    <w:p w14:paraId="1141204D" w14:textId="77777777" w:rsidR="00C43880" w:rsidRPr="00D25138" w:rsidRDefault="00C43880" w:rsidP="00C43880">
      <w:pPr>
        <w:rPr>
          <w:rFonts w:cs="Arial"/>
          <w:sz w:val="24"/>
          <w:szCs w:val="24"/>
        </w:rPr>
      </w:pPr>
      <w:r>
        <w:rPr>
          <w:rFonts w:cs="Arial"/>
          <w:sz w:val="24"/>
          <w:szCs w:val="24"/>
        </w:rPr>
        <w:br/>
      </w:r>
      <w:r>
        <w:rPr>
          <w:rFonts w:cs="Arial"/>
          <w:sz w:val="24"/>
          <w:szCs w:val="24"/>
        </w:rPr>
        <w:br/>
      </w:r>
    </w:p>
    <w:p w14:paraId="0A80E099"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Dauer des Vertrages, Kündigung</w:t>
      </w:r>
    </w:p>
    <w:p w14:paraId="304A00F4" w14:textId="77777777" w:rsidR="00020196" w:rsidRPr="00797100" w:rsidRDefault="00020196" w:rsidP="00020196">
      <w:pPr>
        <w:ind w:left="360"/>
        <w:rPr>
          <w:rFonts w:cs="Arial"/>
          <w:sz w:val="24"/>
          <w:szCs w:val="24"/>
        </w:rPr>
      </w:pPr>
      <w:r w:rsidRPr="00797100">
        <w:rPr>
          <w:rFonts w:cs="Arial"/>
          <w:sz w:val="24"/>
          <w:szCs w:val="24"/>
        </w:rPr>
        <w:t xml:space="preserve">Der Rücktritt vom Arbeitsvertrag oder seine Kündigung vor Aufnahme der Tätigkeit sind ausgeschlossen. </w:t>
      </w:r>
    </w:p>
    <w:p w14:paraId="22135C65" w14:textId="77777777" w:rsidR="00020196" w:rsidRDefault="00020196" w:rsidP="00020196">
      <w:pPr>
        <w:ind w:left="360"/>
        <w:rPr>
          <w:rFonts w:cs="Arial"/>
          <w:sz w:val="24"/>
          <w:szCs w:val="24"/>
        </w:rPr>
      </w:pPr>
    </w:p>
    <w:p w14:paraId="5BCC5AAB" w14:textId="77777777" w:rsidR="00020196" w:rsidRPr="00685F2D" w:rsidRDefault="00020196" w:rsidP="00020196">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49BF3301" w14:textId="77777777" w:rsidR="00020196" w:rsidRDefault="00020196" w:rsidP="00020196">
      <w:pPr>
        <w:ind w:left="360"/>
        <w:rPr>
          <w:rFonts w:cs="Arial"/>
          <w:sz w:val="24"/>
          <w:szCs w:val="24"/>
        </w:rPr>
      </w:pPr>
    </w:p>
    <w:p w14:paraId="471481E2" w14:textId="77777777" w:rsidR="00020196" w:rsidRDefault="00020196" w:rsidP="00020196">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78C790BE" w14:textId="77777777" w:rsidR="00020196" w:rsidRDefault="00020196" w:rsidP="00020196">
      <w:pPr>
        <w:ind w:left="360"/>
        <w:rPr>
          <w:rFonts w:cs="Arial"/>
          <w:sz w:val="24"/>
          <w:szCs w:val="24"/>
        </w:rPr>
      </w:pPr>
    </w:p>
    <w:p w14:paraId="1B08BA78" w14:textId="77777777" w:rsidR="00020196" w:rsidRDefault="00020196" w:rsidP="00020196">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38E6415F" w14:textId="77777777" w:rsidR="00020196" w:rsidRDefault="00020196" w:rsidP="00020196">
      <w:pPr>
        <w:ind w:left="360"/>
        <w:rPr>
          <w:rFonts w:cs="Arial"/>
          <w:sz w:val="24"/>
          <w:szCs w:val="24"/>
        </w:rPr>
      </w:pPr>
    </w:p>
    <w:p w14:paraId="7466A0B1" w14:textId="77777777" w:rsidR="00020196" w:rsidRDefault="00020196" w:rsidP="00020196">
      <w:pPr>
        <w:ind w:left="360"/>
        <w:rPr>
          <w:rFonts w:cs="Arial"/>
          <w:sz w:val="24"/>
          <w:szCs w:val="24"/>
        </w:rPr>
      </w:pPr>
      <w:r>
        <w:rPr>
          <w:rFonts w:cs="Arial"/>
          <w:sz w:val="24"/>
          <w:szCs w:val="24"/>
        </w:rPr>
        <w:t>Die Kündigungsfristen für Arbeitgeber verlängern sich bei längerem Bestehen des Arbeitsverhältnisses wie folgt:</w:t>
      </w:r>
    </w:p>
    <w:p w14:paraId="202F9592" w14:textId="77777777" w:rsidR="00020196" w:rsidRDefault="00020196" w:rsidP="00020196">
      <w:pPr>
        <w:ind w:left="360"/>
        <w:rPr>
          <w:rFonts w:cs="Arial"/>
          <w:sz w:val="24"/>
          <w:szCs w:val="24"/>
        </w:rPr>
      </w:pPr>
    </w:p>
    <w:p w14:paraId="5C89D1D6" w14:textId="77777777" w:rsidR="00020196" w:rsidRDefault="00020196" w:rsidP="00020196">
      <w:pPr>
        <w:pStyle w:val="Listenabsatz"/>
        <w:numPr>
          <w:ilvl w:val="0"/>
          <w:numId w:val="41"/>
        </w:numPr>
        <w:contextualSpacing/>
        <w:rPr>
          <w:rFonts w:cs="Arial"/>
          <w:sz w:val="24"/>
          <w:szCs w:val="24"/>
        </w:rPr>
      </w:pPr>
      <w:r>
        <w:rPr>
          <w:rFonts w:cs="Arial"/>
          <w:sz w:val="24"/>
          <w:szCs w:val="24"/>
        </w:rPr>
        <w:t>Nach zwei Jahren auf einen Monat zum Monatsende,</w:t>
      </w:r>
    </w:p>
    <w:p w14:paraId="2E43E9BE" w14:textId="77777777" w:rsidR="00020196" w:rsidRDefault="00020196" w:rsidP="00020196">
      <w:pPr>
        <w:pStyle w:val="Listenabsatz"/>
        <w:numPr>
          <w:ilvl w:val="0"/>
          <w:numId w:val="41"/>
        </w:numPr>
        <w:contextualSpacing/>
        <w:rPr>
          <w:rFonts w:cs="Arial"/>
          <w:sz w:val="24"/>
          <w:szCs w:val="24"/>
        </w:rPr>
      </w:pPr>
      <w:r>
        <w:rPr>
          <w:rFonts w:cs="Arial"/>
          <w:sz w:val="24"/>
          <w:szCs w:val="24"/>
        </w:rPr>
        <w:t>nach fünf Jahren auf zwei Monate zum Monatsende,</w:t>
      </w:r>
    </w:p>
    <w:p w14:paraId="7E6AE02E" w14:textId="0E5BECC7" w:rsidR="00020196" w:rsidRDefault="00020196" w:rsidP="00020196">
      <w:pPr>
        <w:pStyle w:val="Listenabsatz"/>
        <w:numPr>
          <w:ilvl w:val="0"/>
          <w:numId w:val="41"/>
        </w:numPr>
        <w:contextualSpacing/>
        <w:rPr>
          <w:rFonts w:cs="Arial"/>
          <w:sz w:val="24"/>
          <w:szCs w:val="24"/>
        </w:rPr>
      </w:pPr>
      <w:r>
        <w:rPr>
          <w:rFonts w:cs="Arial"/>
          <w:sz w:val="24"/>
          <w:szCs w:val="24"/>
        </w:rPr>
        <w:t>nach acht Jahren auf drei Monate zum Monatsende,</w:t>
      </w:r>
    </w:p>
    <w:p w14:paraId="652753D2" w14:textId="77777777" w:rsidR="00020196" w:rsidRDefault="00020196" w:rsidP="00020196">
      <w:pPr>
        <w:pStyle w:val="Listenabsatz"/>
        <w:numPr>
          <w:ilvl w:val="0"/>
          <w:numId w:val="41"/>
        </w:numPr>
        <w:contextualSpacing/>
        <w:rPr>
          <w:rFonts w:cs="Arial"/>
          <w:sz w:val="24"/>
          <w:szCs w:val="24"/>
        </w:rPr>
      </w:pPr>
      <w:r>
        <w:rPr>
          <w:rFonts w:cs="Arial"/>
          <w:sz w:val="24"/>
          <w:szCs w:val="24"/>
        </w:rPr>
        <w:t>nach zehn   Jahren auf vier Monate zum Monatsende,</w:t>
      </w:r>
    </w:p>
    <w:p w14:paraId="30C79D18" w14:textId="77777777" w:rsidR="00020196" w:rsidRDefault="00020196" w:rsidP="00020196">
      <w:pPr>
        <w:pStyle w:val="Listenabsatz"/>
        <w:numPr>
          <w:ilvl w:val="0"/>
          <w:numId w:val="41"/>
        </w:numPr>
        <w:contextualSpacing/>
        <w:rPr>
          <w:rFonts w:cs="Arial"/>
          <w:sz w:val="24"/>
          <w:szCs w:val="24"/>
        </w:rPr>
      </w:pPr>
      <w:r>
        <w:rPr>
          <w:rFonts w:cs="Arial"/>
          <w:sz w:val="24"/>
          <w:szCs w:val="24"/>
        </w:rPr>
        <w:t>nach zwölf Jahren auf fünf Monate zum Monatsende,</w:t>
      </w:r>
    </w:p>
    <w:p w14:paraId="74E27A95" w14:textId="77777777" w:rsidR="00020196" w:rsidRDefault="00020196" w:rsidP="00020196">
      <w:pPr>
        <w:pStyle w:val="Listenabsatz"/>
        <w:numPr>
          <w:ilvl w:val="0"/>
          <w:numId w:val="41"/>
        </w:numPr>
        <w:contextualSpacing/>
        <w:rPr>
          <w:rFonts w:cs="Arial"/>
          <w:sz w:val="24"/>
          <w:szCs w:val="24"/>
        </w:rPr>
      </w:pPr>
      <w:r>
        <w:rPr>
          <w:rFonts w:cs="Arial"/>
          <w:sz w:val="24"/>
          <w:szCs w:val="24"/>
        </w:rPr>
        <w:t>nach 15 Jahren auf sechs Monate zum Monatsende,</w:t>
      </w:r>
    </w:p>
    <w:p w14:paraId="2F85904E" w14:textId="77777777" w:rsidR="00020196" w:rsidRPr="004E5650" w:rsidRDefault="00020196" w:rsidP="00020196">
      <w:pPr>
        <w:pStyle w:val="Listenabsatz"/>
        <w:numPr>
          <w:ilvl w:val="0"/>
          <w:numId w:val="41"/>
        </w:numPr>
        <w:contextualSpacing/>
        <w:rPr>
          <w:rFonts w:cs="Arial"/>
          <w:sz w:val="24"/>
          <w:szCs w:val="24"/>
        </w:rPr>
      </w:pPr>
      <w:r>
        <w:rPr>
          <w:rFonts w:cs="Arial"/>
          <w:sz w:val="24"/>
          <w:szCs w:val="24"/>
        </w:rPr>
        <w:t>nach 20 Jahren auf sieben Monate zum Monatsende.</w:t>
      </w:r>
      <w:r w:rsidRPr="004E5650">
        <w:rPr>
          <w:rFonts w:cs="Arial"/>
          <w:sz w:val="24"/>
          <w:szCs w:val="24"/>
        </w:rPr>
        <w:t xml:space="preserve"> </w:t>
      </w:r>
    </w:p>
    <w:p w14:paraId="31FDC2A6" w14:textId="77777777" w:rsidR="00020196" w:rsidRDefault="00020196" w:rsidP="00020196">
      <w:pPr>
        <w:ind w:left="360"/>
        <w:rPr>
          <w:rFonts w:cs="Arial"/>
          <w:sz w:val="24"/>
          <w:szCs w:val="24"/>
        </w:rPr>
      </w:pPr>
    </w:p>
    <w:p w14:paraId="6F212AA0" w14:textId="4E778581" w:rsidR="00020196" w:rsidRPr="00685F2D" w:rsidRDefault="00020196" w:rsidP="00020196">
      <w:pPr>
        <w:ind w:left="360"/>
        <w:rPr>
          <w:rFonts w:cs="Arial"/>
          <w:sz w:val="24"/>
          <w:szCs w:val="24"/>
        </w:rPr>
      </w:pPr>
      <w:r w:rsidRPr="00685F2D">
        <w:rPr>
          <w:rFonts w:cs="Arial"/>
          <w:sz w:val="24"/>
          <w:szCs w:val="24"/>
        </w:rPr>
        <w:lastRenderedPageBreak/>
        <w:t xml:space="preserve">Jede gesetzliche Verlängerung der Kündigungsfrist zugunsten </w:t>
      </w:r>
      <w:r>
        <w:rPr>
          <w:rFonts w:cs="Arial"/>
          <w:sz w:val="24"/>
          <w:szCs w:val="24"/>
        </w:rPr>
        <w:t>des/der Angestellten</w:t>
      </w:r>
      <w:r w:rsidRPr="00685F2D">
        <w:rPr>
          <w:rFonts w:cs="Arial"/>
          <w:sz w:val="24"/>
          <w:szCs w:val="24"/>
        </w:rPr>
        <w:t xml:space="preserve"> gilt in gleicher Weise auch zugunsten des Arbeitgebers. </w:t>
      </w:r>
      <w:bookmarkEnd w:id="1"/>
    </w:p>
    <w:p w14:paraId="666D3189" w14:textId="77777777" w:rsidR="00020196" w:rsidRPr="00685F2D" w:rsidRDefault="00020196" w:rsidP="00020196">
      <w:pPr>
        <w:ind w:left="360"/>
        <w:rPr>
          <w:rFonts w:cs="Arial"/>
          <w:sz w:val="24"/>
          <w:szCs w:val="24"/>
        </w:rPr>
      </w:pPr>
    </w:p>
    <w:p w14:paraId="061246E4" w14:textId="2B2EAA31" w:rsidR="00020196" w:rsidRPr="00685F2D" w:rsidRDefault="00020196" w:rsidP="00020196">
      <w:pPr>
        <w:ind w:left="360"/>
        <w:rPr>
          <w:rFonts w:cs="Arial"/>
          <w:sz w:val="24"/>
          <w:szCs w:val="24"/>
        </w:rPr>
      </w:pPr>
      <w:r w:rsidRPr="00685F2D">
        <w:rPr>
          <w:rFonts w:cs="Arial"/>
          <w:sz w:val="24"/>
          <w:szCs w:val="24"/>
        </w:rPr>
        <w:t>Der Arbeitgeber ist berechtigt, den</w:t>
      </w:r>
      <w:r>
        <w:rPr>
          <w:rFonts w:cs="Arial"/>
          <w:sz w:val="24"/>
          <w:szCs w:val="24"/>
        </w:rPr>
        <w:t>/die Angestellten</w:t>
      </w:r>
      <w:r w:rsidRPr="00685F2D">
        <w:rPr>
          <w:rFonts w:cs="Arial"/>
          <w:sz w:val="24"/>
          <w:szCs w:val="24"/>
        </w:rPr>
        <w:t xml:space="preserve"> bis zur Beendigung des Arbeitsverhältnisses freizustellen. Die Freistellung erfolgt unter Anrechnung der dem</w:t>
      </w:r>
      <w:r>
        <w:rPr>
          <w:rFonts w:cs="Arial"/>
          <w:sz w:val="24"/>
          <w:szCs w:val="24"/>
        </w:rPr>
        <w:t>/der Angestellten</w:t>
      </w:r>
      <w:r w:rsidRPr="00685F2D">
        <w:rPr>
          <w:rFonts w:cs="Arial"/>
          <w:sz w:val="24"/>
          <w:szCs w:val="24"/>
        </w:rPr>
        <w:t xml:space="preserve">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6363E72" w14:textId="77777777" w:rsidR="00020196" w:rsidRPr="00685F2D" w:rsidRDefault="00020196" w:rsidP="00020196">
      <w:pPr>
        <w:ind w:left="360"/>
        <w:rPr>
          <w:rFonts w:cs="Arial"/>
          <w:sz w:val="24"/>
          <w:szCs w:val="24"/>
        </w:rPr>
      </w:pPr>
    </w:p>
    <w:p w14:paraId="0F5278AF" w14:textId="69EC95FB" w:rsidR="00020196" w:rsidRDefault="00020196" w:rsidP="00020196">
      <w:pPr>
        <w:ind w:left="360"/>
        <w:rPr>
          <w:rFonts w:cs="Arial"/>
          <w:sz w:val="24"/>
          <w:szCs w:val="24"/>
        </w:rPr>
      </w:pPr>
      <w:r w:rsidRPr="00685F2D">
        <w:rPr>
          <w:rFonts w:cs="Arial"/>
          <w:sz w:val="24"/>
          <w:szCs w:val="24"/>
        </w:rPr>
        <w:t>Das Arbeitsverhältnis endet ohne Kündigung spätestens mit Ablauf des Monats, in dem der</w:t>
      </w:r>
      <w:r>
        <w:rPr>
          <w:rFonts w:cs="Arial"/>
          <w:sz w:val="24"/>
          <w:szCs w:val="24"/>
        </w:rPr>
        <w:t xml:space="preserve">/die Angestellte </w:t>
      </w:r>
      <w:r w:rsidRPr="00685F2D">
        <w:rPr>
          <w:rFonts w:cs="Arial"/>
          <w:sz w:val="24"/>
          <w:szCs w:val="24"/>
        </w:rPr>
        <w:t>das für ihn</w:t>
      </w:r>
      <w:r>
        <w:rPr>
          <w:rFonts w:cs="Arial"/>
          <w:sz w:val="24"/>
          <w:szCs w:val="24"/>
        </w:rPr>
        <w:t>/sie</w:t>
      </w:r>
      <w:r w:rsidRPr="00685F2D">
        <w:rPr>
          <w:rFonts w:cs="Arial"/>
          <w:sz w:val="24"/>
          <w:szCs w:val="24"/>
        </w:rPr>
        <w:t xml:space="preserve"> gesetzlich festgelegte Renteneintrittsalter vollendet hat. </w:t>
      </w:r>
    </w:p>
    <w:p w14:paraId="7450F794" w14:textId="77777777" w:rsidR="00020196" w:rsidRDefault="00020196" w:rsidP="00020196">
      <w:pPr>
        <w:ind w:left="360"/>
        <w:rPr>
          <w:rFonts w:cs="Arial"/>
          <w:sz w:val="24"/>
          <w:szCs w:val="24"/>
        </w:rPr>
      </w:pPr>
    </w:p>
    <w:p w14:paraId="7EAF01C5" w14:textId="3942211A" w:rsidR="00020196" w:rsidRPr="00020196" w:rsidRDefault="00020196" w:rsidP="00020196">
      <w:pPr>
        <w:pStyle w:val="Listenabsatz"/>
        <w:numPr>
          <w:ilvl w:val="0"/>
          <w:numId w:val="34"/>
        </w:numPr>
        <w:rPr>
          <w:rFonts w:cs="Arial"/>
          <w:b/>
          <w:bCs/>
          <w:sz w:val="24"/>
          <w:szCs w:val="24"/>
        </w:rPr>
      </w:pPr>
      <w:r w:rsidRPr="00020196">
        <w:rPr>
          <w:rFonts w:cs="Arial"/>
          <w:b/>
          <w:bCs/>
          <w:sz w:val="24"/>
          <w:szCs w:val="24"/>
        </w:rPr>
        <w:t>Kündigungsschutzklage</w:t>
      </w:r>
    </w:p>
    <w:p w14:paraId="7EA0185E" w14:textId="11457013" w:rsidR="00020196" w:rsidRDefault="00020196" w:rsidP="00020196">
      <w:pPr>
        <w:pStyle w:val="Listenabsatz"/>
        <w:ind w:left="360"/>
        <w:rPr>
          <w:rFonts w:cs="Arial"/>
          <w:sz w:val="24"/>
          <w:szCs w:val="24"/>
        </w:rPr>
      </w:pPr>
      <w:r w:rsidRPr="00020196">
        <w:rPr>
          <w:rFonts w:cs="Arial"/>
          <w:sz w:val="24"/>
          <w:szCs w:val="24"/>
        </w:rPr>
        <w:t xml:space="preserve">Möchte </w:t>
      </w:r>
      <w:r>
        <w:rPr>
          <w:rFonts w:cs="Arial"/>
          <w:sz w:val="24"/>
          <w:szCs w:val="24"/>
        </w:rPr>
        <w:t>der/die Angestellte</w:t>
      </w:r>
      <w:r w:rsidRPr="00020196">
        <w:rPr>
          <w:rFonts w:cs="Arial"/>
          <w:sz w:val="24"/>
          <w:szCs w:val="24"/>
        </w:rPr>
        <w:t xml:space="preserve"> geltend machen, dass eine Kündigung sozial nicht gerechtfertigt oder aus anderen Gründen unwirksam ist, muss er</w:t>
      </w:r>
      <w:r>
        <w:rPr>
          <w:rFonts w:cs="Arial"/>
          <w:sz w:val="24"/>
          <w:szCs w:val="24"/>
        </w:rPr>
        <w:t>/sie</w:t>
      </w:r>
      <w:r w:rsidRPr="00020196">
        <w:rPr>
          <w:rFonts w:cs="Arial"/>
          <w:sz w:val="24"/>
          <w:szCs w:val="24"/>
        </w:rPr>
        <w:t xml:space="preserve"> innerhalb von drei Wochen nach Zugang der schriftlichen Kündigung Klage beim Arbeitsgericht auf Feststellung erheben, dass das Arbeitsverhältnis durch die Kündigung nicht aufgelöst ist.</w:t>
      </w:r>
    </w:p>
    <w:p w14:paraId="1877DC0E" w14:textId="77777777" w:rsidR="00020196" w:rsidRDefault="00020196" w:rsidP="00020196">
      <w:pPr>
        <w:rPr>
          <w:rFonts w:cs="Arial"/>
          <w:sz w:val="24"/>
          <w:szCs w:val="24"/>
        </w:rPr>
      </w:pPr>
    </w:p>
    <w:p w14:paraId="1BC78D98" w14:textId="5F5430EA" w:rsidR="00020196" w:rsidRPr="00172DF1" w:rsidRDefault="00020196" w:rsidP="00172DF1">
      <w:pPr>
        <w:pStyle w:val="Listenabsatz"/>
        <w:numPr>
          <w:ilvl w:val="0"/>
          <w:numId w:val="34"/>
        </w:numPr>
        <w:rPr>
          <w:rFonts w:cs="Arial"/>
          <w:b/>
          <w:sz w:val="24"/>
          <w:szCs w:val="24"/>
        </w:rPr>
      </w:pPr>
      <w:r w:rsidRPr="00172DF1">
        <w:rPr>
          <w:rFonts w:cs="Arial"/>
          <w:b/>
          <w:sz w:val="24"/>
          <w:szCs w:val="24"/>
        </w:rPr>
        <w:t>Tarifverträge sowie Betriebs- und Dienstvereinbarungen</w:t>
      </w:r>
    </w:p>
    <w:p w14:paraId="518FAE26" w14:textId="77777777" w:rsidR="00020196" w:rsidRPr="00020196" w:rsidRDefault="00020196" w:rsidP="00020196">
      <w:pPr>
        <w:ind w:left="360"/>
        <w:rPr>
          <w:rFonts w:cs="Arial"/>
          <w:sz w:val="24"/>
          <w:szCs w:val="24"/>
        </w:rPr>
      </w:pPr>
      <w:r w:rsidRPr="00020196">
        <w:rPr>
          <w:rFonts w:cs="Arial"/>
          <w:sz w:val="24"/>
          <w:szCs w:val="24"/>
        </w:rPr>
        <w:t>Auf das Arbeitsverhältnis finden nachfolgend aufgelistete Tarifverträge sowie Betriebs- und Dienstvereinbarungen Anwendung:</w:t>
      </w:r>
    </w:p>
    <w:p w14:paraId="1018CEE9" w14:textId="77777777" w:rsidR="00020196" w:rsidRPr="00020196" w:rsidRDefault="00020196" w:rsidP="00020196">
      <w:pPr>
        <w:ind w:left="360"/>
        <w:rPr>
          <w:rFonts w:cs="Arial"/>
          <w:sz w:val="24"/>
          <w:szCs w:val="24"/>
        </w:rPr>
      </w:pPr>
    </w:p>
    <w:p w14:paraId="22C671BA" w14:textId="77777777" w:rsidR="00020196" w:rsidRPr="00020196" w:rsidRDefault="00020196" w:rsidP="00020196">
      <w:pPr>
        <w:ind w:left="360"/>
        <w:rPr>
          <w:rFonts w:cs="Arial"/>
          <w:sz w:val="24"/>
          <w:szCs w:val="24"/>
        </w:rPr>
      </w:pPr>
      <w:r w:rsidRPr="00020196">
        <w:rPr>
          <w:rFonts w:cs="Arial"/>
          <w:sz w:val="24"/>
          <w:szCs w:val="24"/>
        </w:rPr>
        <w:t xml:space="preserve">………………………………………………………………………………………………. </w:t>
      </w:r>
    </w:p>
    <w:p w14:paraId="0618B72B" w14:textId="77777777" w:rsidR="00001425" w:rsidRPr="00D25138" w:rsidRDefault="00001425" w:rsidP="00D25138">
      <w:pPr>
        <w:rPr>
          <w:rFonts w:cs="Arial"/>
          <w:sz w:val="24"/>
          <w:szCs w:val="24"/>
        </w:rPr>
      </w:pPr>
    </w:p>
    <w:p w14:paraId="7D378F76" w14:textId="77777777" w:rsidR="00001425" w:rsidRPr="00955D90" w:rsidRDefault="00001425" w:rsidP="00D25138">
      <w:pPr>
        <w:pStyle w:val="Listenabsatz"/>
        <w:numPr>
          <w:ilvl w:val="0"/>
          <w:numId w:val="34"/>
        </w:numPr>
        <w:rPr>
          <w:rFonts w:cs="Arial"/>
          <w:sz w:val="24"/>
          <w:szCs w:val="24"/>
        </w:rPr>
      </w:pPr>
      <w:r w:rsidRPr="00955D90">
        <w:rPr>
          <w:rFonts w:cs="Arial"/>
          <w:b/>
          <w:sz w:val="24"/>
          <w:szCs w:val="24"/>
        </w:rPr>
        <w:t>Wettbewerbsvereinbarung</w:t>
      </w:r>
    </w:p>
    <w:p w14:paraId="57878D77"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Während der Dauer des Vertrages ist es dem/der Angestellten ohne ausdrückliche Zustimmung des Unternehmens nicht gestattet, für ein Unternehmen tätig zu werden, welches mit dem Unternehmen in direktem oder indirektem Wettbewerb steht. Der/die Angestellte verpflichtet sich, ein solches Unternehmen weder unmittelbar noch mittelbar zu beraten oder in sonstiger Weise zu unterstützen, zu errichten, zu erwerben oder sich daran zu beteiligen, außer der Anteilsbesitz ermöglicht keine Einflussnahme auf die Unternehmensorgane.</w:t>
      </w:r>
    </w:p>
    <w:p w14:paraId="064AE1C8" w14:textId="77777777" w:rsidR="00001425" w:rsidRPr="00D25138" w:rsidRDefault="00001425" w:rsidP="00D25138">
      <w:pPr>
        <w:ind w:left="426" w:hanging="426"/>
        <w:rPr>
          <w:rFonts w:cs="Arial"/>
          <w:sz w:val="24"/>
          <w:szCs w:val="24"/>
        </w:rPr>
      </w:pPr>
    </w:p>
    <w:p w14:paraId="01C45714"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w:t>
      </w:r>
      <w:r w:rsidRPr="00D25138">
        <w:rPr>
          <w:rFonts w:cs="Arial"/>
          <w:i/>
          <w:sz w:val="24"/>
          <w:szCs w:val="24"/>
        </w:rPr>
        <w:t>von ... Monat/</w:t>
      </w:r>
      <w:r w:rsidRPr="00D25138">
        <w:rPr>
          <w:rFonts w:cs="Arial"/>
          <w:sz w:val="24"/>
          <w:szCs w:val="24"/>
        </w:rPr>
        <w:t xml:space="preserve">Jahr </w:t>
      </w:r>
      <w:r w:rsidRPr="00D25138">
        <w:rPr>
          <w:rFonts w:cs="Arial"/>
          <w:i/>
          <w:sz w:val="24"/>
          <w:szCs w:val="24"/>
        </w:rPr>
        <w:t>(maximal zwei Jahre)</w:t>
      </w:r>
      <w:r w:rsidRPr="00D25138">
        <w:rPr>
          <w:rFonts w:cs="Arial"/>
          <w:sz w:val="24"/>
          <w:szCs w:val="24"/>
        </w:rPr>
        <w:t xml:space="preserve"> nach Beendigung dieses Vertrages gilt ein Wettbewerbsverbot von folgendem örtlichen, sachlichen und zeitlichen Umfang:......</w:t>
      </w:r>
    </w:p>
    <w:p w14:paraId="644D4E30" w14:textId="77777777" w:rsidR="00001425" w:rsidRPr="00D25138" w:rsidRDefault="00001425" w:rsidP="00D25138">
      <w:pPr>
        <w:ind w:left="426" w:hanging="426"/>
        <w:rPr>
          <w:rFonts w:cs="Arial"/>
          <w:sz w:val="24"/>
          <w:szCs w:val="24"/>
        </w:rPr>
      </w:pPr>
    </w:p>
    <w:p w14:paraId="04BD82ED"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des Wettbewerbsverbotes zahlt das Unternehmen an den/die Angestellte/n die gesetzlich vorgesehene </w:t>
      </w:r>
      <w:r w:rsidR="003007DC">
        <w:rPr>
          <w:rFonts w:cs="Arial"/>
          <w:sz w:val="24"/>
          <w:szCs w:val="24"/>
        </w:rPr>
        <w:t>Karenze</w:t>
      </w:r>
      <w:r w:rsidRPr="00D25138">
        <w:rPr>
          <w:rFonts w:cs="Arial"/>
          <w:sz w:val="24"/>
          <w:szCs w:val="24"/>
        </w:rPr>
        <w:t xml:space="preserve">ntschädigung. </w:t>
      </w:r>
    </w:p>
    <w:p w14:paraId="75546F66" w14:textId="77777777" w:rsidR="00001425" w:rsidRPr="00D25138" w:rsidRDefault="00001425" w:rsidP="00D25138">
      <w:pPr>
        <w:rPr>
          <w:rFonts w:cs="Arial"/>
          <w:sz w:val="24"/>
          <w:szCs w:val="24"/>
        </w:rPr>
      </w:pPr>
    </w:p>
    <w:p w14:paraId="434289D3"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Das Unternehmen kann auf die Einhaltung des Wettbewerbsverbotes verzichten. Eine entsprechende Erklärung muss schriftlich vor Beendigung des Anstellungsverhältnisses abgegeben werden. Verzichtet das Unternehmen auf </w:t>
      </w:r>
      <w:r w:rsidRPr="00D25138">
        <w:rPr>
          <w:rFonts w:cs="Arial"/>
          <w:sz w:val="24"/>
          <w:szCs w:val="24"/>
        </w:rPr>
        <w:lastRenderedPageBreak/>
        <w:t>das Wettbewerbsverbot, so entfällt die Pflicht zur Zahlung der Entschädigung nach Abs. 3 mit dem Ablauf eines Jahres seit der Erklärung.</w:t>
      </w:r>
    </w:p>
    <w:p w14:paraId="6AAE4189" w14:textId="77777777" w:rsidR="00001425" w:rsidRPr="00D25138" w:rsidRDefault="00001425" w:rsidP="00D25138">
      <w:pPr>
        <w:ind w:left="426" w:hanging="426"/>
        <w:rPr>
          <w:rFonts w:cs="Arial"/>
          <w:sz w:val="24"/>
          <w:szCs w:val="24"/>
        </w:rPr>
      </w:pPr>
    </w:p>
    <w:p w14:paraId="3A151576"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Für jeden Verstoß gegen das Wettbewerbsverbot zahlt der/die Angestellte an das Unternehmen eine Vertragsstrafe in Höhe eine</w:t>
      </w:r>
      <w:r w:rsidR="00105DC9">
        <w:rPr>
          <w:rFonts w:cs="Arial"/>
          <w:sz w:val="24"/>
          <w:szCs w:val="24"/>
        </w:rPr>
        <w:t>r Bruttomonatsvergütung nach Ziffer III</w:t>
      </w:r>
      <w:r w:rsidRPr="00D25138">
        <w:rPr>
          <w:rFonts w:cs="Arial"/>
          <w:sz w:val="24"/>
          <w:szCs w:val="24"/>
        </w:rPr>
        <w:t xml:space="preserve">. Besteht die Zuwiderhandlung in einer fortgesetzten Tätigkeit, entsteht die Vertragsstrafe für jeden angefangenen Monat neu. </w:t>
      </w:r>
    </w:p>
    <w:p w14:paraId="55E530E6" w14:textId="77777777" w:rsidR="00001425" w:rsidRPr="00D25138" w:rsidRDefault="00001425" w:rsidP="00D25138">
      <w:pPr>
        <w:ind w:left="426"/>
        <w:rPr>
          <w:rFonts w:cs="Arial"/>
          <w:sz w:val="24"/>
          <w:szCs w:val="24"/>
        </w:rPr>
      </w:pPr>
    </w:p>
    <w:p w14:paraId="5491CA02" w14:textId="77777777" w:rsidR="00001425" w:rsidRPr="00D25138" w:rsidRDefault="001B314F" w:rsidP="00D25138">
      <w:pPr>
        <w:numPr>
          <w:ilvl w:val="0"/>
          <w:numId w:val="10"/>
        </w:numPr>
        <w:ind w:left="426" w:hanging="426"/>
        <w:rPr>
          <w:rFonts w:cs="Arial"/>
          <w:sz w:val="24"/>
          <w:szCs w:val="24"/>
        </w:rPr>
      </w:pPr>
      <w:r>
        <w:rPr>
          <w:rFonts w:cs="Arial"/>
          <w:sz w:val="24"/>
          <w:szCs w:val="24"/>
        </w:rPr>
        <w:t>Die Urkunde gemäß Paragraf</w:t>
      </w:r>
      <w:r w:rsidR="00001425" w:rsidRPr="00D25138">
        <w:rPr>
          <w:rFonts w:cs="Arial"/>
          <w:sz w:val="24"/>
          <w:szCs w:val="24"/>
        </w:rPr>
        <w:t xml:space="preserve"> 74 Abs</w:t>
      </w:r>
      <w:r w:rsidR="00955D90">
        <w:rPr>
          <w:rFonts w:cs="Arial"/>
          <w:sz w:val="24"/>
          <w:szCs w:val="24"/>
        </w:rPr>
        <w:t>atz</w:t>
      </w:r>
      <w:r w:rsidR="00001425" w:rsidRPr="00D25138">
        <w:rPr>
          <w:rFonts w:cs="Arial"/>
          <w:sz w:val="24"/>
          <w:szCs w:val="24"/>
        </w:rPr>
        <w:t xml:space="preserve"> 1 HGB ist dem/der Angestellten ausgehändigt worden. Mit der Unterzeichnung dieses Vertrags bestätigt der/die Angestellte den Empfang der Urkunde. </w:t>
      </w:r>
    </w:p>
    <w:p w14:paraId="77FFA27D" w14:textId="77777777" w:rsidR="00001425" w:rsidRPr="00D25138" w:rsidRDefault="00001425" w:rsidP="00D25138">
      <w:pPr>
        <w:ind w:left="426" w:hanging="426"/>
        <w:rPr>
          <w:rFonts w:cs="Arial"/>
          <w:sz w:val="24"/>
          <w:szCs w:val="24"/>
        </w:rPr>
      </w:pPr>
    </w:p>
    <w:p w14:paraId="2509879A" w14:textId="08380CAF" w:rsidR="00001425" w:rsidRPr="00D25138" w:rsidRDefault="00001425" w:rsidP="00D25138">
      <w:pPr>
        <w:numPr>
          <w:ilvl w:val="0"/>
          <w:numId w:val="10"/>
        </w:numPr>
        <w:ind w:left="426" w:hanging="426"/>
        <w:rPr>
          <w:rFonts w:cs="Arial"/>
          <w:sz w:val="24"/>
          <w:szCs w:val="24"/>
        </w:rPr>
      </w:pPr>
      <w:r w:rsidRPr="00D25138">
        <w:rPr>
          <w:rFonts w:cs="Arial"/>
          <w:sz w:val="24"/>
          <w:szCs w:val="24"/>
        </w:rPr>
        <w:t>Im Übrige</w:t>
      </w:r>
      <w:r w:rsidR="00105DC9">
        <w:rPr>
          <w:rFonts w:cs="Arial"/>
          <w:sz w:val="24"/>
          <w:szCs w:val="24"/>
        </w:rPr>
        <w:t xml:space="preserve">n gelten die Bestimmungen der </w:t>
      </w:r>
      <w:r w:rsidR="001B314F">
        <w:rPr>
          <w:rFonts w:cs="Arial"/>
          <w:sz w:val="24"/>
          <w:szCs w:val="24"/>
        </w:rPr>
        <w:t>Paragrafe</w:t>
      </w:r>
      <w:r w:rsidR="00E8422C">
        <w:rPr>
          <w:rFonts w:cs="Arial"/>
          <w:sz w:val="24"/>
          <w:szCs w:val="24"/>
        </w:rPr>
        <w:t>n</w:t>
      </w:r>
      <w:r w:rsidRPr="00D25138">
        <w:rPr>
          <w:rFonts w:cs="Arial"/>
          <w:sz w:val="24"/>
          <w:szCs w:val="24"/>
        </w:rPr>
        <w:t xml:space="preserve"> 74 ff. HGB sinngemäß.</w:t>
      </w:r>
    </w:p>
    <w:p w14:paraId="79A3F1E3" w14:textId="77777777" w:rsidR="00001425" w:rsidRPr="00D25138" w:rsidRDefault="00001425" w:rsidP="00D25138">
      <w:pPr>
        <w:rPr>
          <w:rFonts w:cs="Arial"/>
          <w:sz w:val="24"/>
          <w:szCs w:val="24"/>
        </w:rPr>
      </w:pPr>
    </w:p>
    <w:p w14:paraId="21839497" w14:textId="77777777" w:rsidR="00001425" w:rsidRPr="00955D90" w:rsidRDefault="00001425" w:rsidP="00D25138">
      <w:pPr>
        <w:pStyle w:val="Listenabsatz"/>
        <w:numPr>
          <w:ilvl w:val="0"/>
          <w:numId w:val="36"/>
        </w:numPr>
        <w:rPr>
          <w:rFonts w:cs="Arial"/>
          <w:color w:val="000000"/>
          <w:sz w:val="24"/>
          <w:szCs w:val="24"/>
        </w:rPr>
      </w:pPr>
      <w:r w:rsidRPr="00955D90">
        <w:rPr>
          <w:rFonts w:cs="Arial"/>
          <w:b/>
          <w:sz w:val="24"/>
          <w:szCs w:val="24"/>
        </w:rPr>
        <w:t>Vertragsstrafe</w:t>
      </w:r>
    </w:p>
    <w:p w14:paraId="4FE839E6" w14:textId="77777777" w:rsidR="00001425" w:rsidRPr="00D25138" w:rsidRDefault="00001425" w:rsidP="00955D90">
      <w:pPr>
        <w:ind w:left="360"/>
        <w:rPr>
          <w:rFonts w:cs="Arial"/>
          <w:color w:val="000000"/>
          <w:sz w:val="24"/>
          <w:szCs w:val="24"/>
        </w:rPr>
      </w:pPr>
      <w:r w:rsidRPr="00D25138">
        <w:rPr>
          <w:rFonts w:cs="Arial"/>
          <w:color w:val="000000"/>
          <w:sz w:val="24"/>
          <w:szCs w:val="24"/>
        </w:rPr>
        <w:t>Nimmt der/die Angestellte die Arbeit nicht oder verspätet auf, verweigert er/sie vorübergehend unberechtigt die Arbeit, löst er/sie das Arbeitsverhältnis ohne Einhaltung der maßgeblichen Kündigungsfrist auf oder wird der Arbeitgeber durch vertragswidriges Verhalten des/der Angestellten zur außerordentlichen Kündigung veranlasst, so hat der/die Angestellte dem Arbeitgeber eine Vertragsstrafe zu zahlen. Als Vertragsstrafe wird ein sich aus der Bruttomonatsvergütung nach vorstehendem</w:t>
      </w:r>
      <w:r w:rsidR="00105DC9">
        <w:rPr>
          <w:rFonts w:cs="Arial"/>
          <w:color w:val="000000"/>
          <w:sz w:val="24"/>
          <w:szCs w:val="24"/>
        </w:rPr>
        <w:t xml:space="preserve"> Ziffer III.</w:t>
      </w:r>
      <w:r w:rsidRPr="00D25138">
        <w:rPr>
          <w:rFonts w:cs="Arial"/>
          <w:color w:val="000000"/>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w:t>
      </w:r>
      <w:r w:rsidR="00105DC9">
        <w:rPr>
          <w:rFonts w:cs="Arial"/>
          <w:color w:val="000000"/>
          <w:sz w:val="24"/>
          <w:szCs w:val="24"/>
        </w:rPr>
        <w:t>ttomonatsvergütung gemäß Ziffer III.</w:t>
      </w:r>
      <w:r w:rsidRPr="00D25138">
        <w:rPr>
          <w:rFonts w:cs="Arial"/>
          <w:color w:val="000000"/>
          <w:sz w:val="24"/>
          <w:szCs w:val="24"/>
        </w:rPr>
        <w:t xml:space="preserve"> beschränkt.</w:t>
      </w:r>
    </w:p>
    <w:p w14:paraId="1B020C9E" w14:textId="77777777" w:rsidR="00001425" w:rsidRPr="00D25138" w:rsidRDefault="00001425" w:rsidP="00955D90">
      <w:pPr>
        <w:ind w:left="360"/>
        <w:rPr>
          <w:rFonts w:cs="Arial"/>
          <w:color w:val="000000"/>
          <w:sz w:val="24"/>
          <w:szCs w:val="24"/>
        </w:rPr>
      </w:pPr>
    </w:p>
    <w:p w14:paraId="38AAB7A1" w14:textId="77777777" w:rsidR="00001425" w:rsidRPr="00D25138" w:rsidRDefault="00001425" w:rsidP="00955D90">
      <w:pPr>
        <w:ind w:left="360"/>
        <w:rPr>
          <w:rFonts w:cs="Arial"/>
          <w:color w:val="000000"/>
          <w:sz w:val="24"/>
          <w:szCs w:val="24"/>
        </w:rPr>
      </w:pPr>
      <w:r w:rsidRPr="00D25138">
        <w:rPr>
          <w:rFonts w:cs="Arial"/>
          <w:color w:val="000000"/>
          <w:sz w:val="24"/>
          <w:szCs w:val="24"/>
        </w:rPr>
        <w:t>Die Geltendmachung weitergehender Schadensersatzansprüche bleibt dem Unternehmen vorbehalten.</w:t>
      </w:r>
    </w:p>
    <w:p w14:paraId="0853781A" w14:textId="77777777" w:rsidR="00001425" w:rsidRPr="00D25138" w:rsidRDefault="00001425" w:rsidP="00D25138">
      <w:pPr>
        <w:rPr>
          <w:rFonts w:cs="Arial"/>
          <w:sz w:val="24"/>
          <w:szCs w:val="24"/>
        </w:rPr>
      </w:pPr>
    </w:p>
    <w:p w14:paraId="05334468" w14:textId="77777777" w:rsidR="00001425" w:rsidRPr="00955D90" w:rsidRDefault="00001425" w:rsidP="00D25138">
      <w:pPr>
        <w:pStyle w:val="Listenabsatz"/>
        <w:numPr>
          <w:ilvl w:val="0"/>
          <w:numId w:val="36"/>
        </w:numPr>
        <w:rPr>
          <w:rFonts w:cs="Arial"/>
          <w:sz w:val="24"/>
          <w:szCs w:val="24"/>
        </w:rPr>
      </w:pPr>
      <w:r w:rsidRPr="00955D90">
        <w:rPr>
          <w:rFonts w:cs="Arial"/>
          <w:b/>
          <w:sz w:val="24"/>
          <w:szCs w:val="24"/>
        </w:rPr>
        <w:t>Altersversorgung</w:t>
      </w:r>
    </w:p>
    <w:p w14:paraId="1AD3FDC9" w14:textId="77777777" w:rsidR="00001425" w:rsidRPr="00D25138" w:rsidRDefault="00001425" w:rsidP="00955D90">
      <w:pPr>
        <w:ind w:left="360"/>
        <w:rPr>
          <w:rFonts w:cs="Arial"/>
          <w:sz w:val="24"/>
          <w:szCs w:val="24"/>
        </w:rPr>
      </w:pPr>
      <w:r w:rsidRPr="00D25138">
        <w:rPr>
          <w:rFonts w:cs="Arial"/>
          <w:sz w:val="24"/>
          <w:szCs w:val="24"/>
        </w:rPr>
        <w:t xml:space="preserve">Der/Die Angestellte erhält </w:t>
      </w:r>
    </w:p>
    <w:p w14:paraId="51BBBDBE" w14:textId="77777777" w:rsidR="00001425" w:rsidRPr="00D25138" w:rsidRDefault="00001425" w:rsidP="00955D90">
      <w:pPr>
        <w:ind w:left="360"/>
        <w:rPr>
          <w:rFonts w:cs="Arial"/>
          <w:sz w:val="24"/>
          <w:szCs w:val="24"/>
        </w:rPr>
      </w:pPr>
    </w:p>
    <w:p w14:paraId="2A6B04EE" w14:textId="77777777" w:rsidR="00001425" w:rsidRPr="00D25138" w:rsidRDefault="00001425" w:rsidP="00955D90">
      <w:pPr>
        <w:ind w:left="360"/>
        <w:rPr>
          <w:rFonts w:cs="Arial"/>
          <w:sz w:val="24"/>
          <w:szCs w:val="24"/>
        </w:rPr>
      </w:pPr>
      <w:r w:rsidRPr="00D25138">
        <w:rPr>
          <w:rFonts w:cs="Arial"/>
          <w:sz w:val="24"/>
          <w:szCs w:val="24"/>
        </w:rPr>
        <w:t>die betriebsübliche Altersversorgung</w:t>
      </w:r>
    </w:p>
    <w:p w14:paraId="66A8EF4E" w14:textId="77777777" w:rsidR="00001425" w:rsidRPr="00D25138" w:rsidRDefault="00001425" w:rsidP="00955D90">
      <w:pPr>
        <w:ind w:left="360"/>
        <w:rPr>
          <w:rFonts w:cs="Arial"/>
          <w:i/>
          <w:sz w:val="24"/>
          <w:szCs w:val="24"/>
        </w:rPr>
      </w:pPr>
      <w:r w:rsidRPr="00D25138">
        <w:rPr>
          <w:rFonts w:cs="Arial"/>
          <w:i/>
          <w:sz w:val="24"/>
          <w:szCs w:val="24"/>
        </w:rPr>
        <w:t>oder</w:t>
      </w:r>
    </w:p>
    <w:p w14:paraId="79F18329" w14:textId="77777777" w:rsidR="00001425" w:rsidRPr="00D25138" w:rsidRDefault="00001425" w:rsidP="00955D90">
      <w:pPr>
        <w:ind w:left="360"/>
        <w:rPr>
          <w:rFonts w:cs="Arial"/>
          <w:sz w:val="24"/>
          <w:szCs w:val="24"/>
        </w:rPr>
      </w:pPr>
    </w:p>
    <w:p w14:paraId="4141B774" w14:textId="77777777" w:rsidR="00001425" w:rsidRPr="00D25138" w:rsidRDefault="00001425" w:rsidP="00955D90">
      <w:pPr>
        <w:ind w:left="360"/>
        <w:rPr>
          <w:rFonts w:cs="Arial"/>
          <w:sz w:val="24"/>
          <w:szCs w:val="24"/>
        </w:rPr>
      </w:pPr>
      <w:r w:rsidRPr="00D25138">
        <w:rPr>
          <w:rFonts w:cs="Arial"/>
          <w:sz w:val="24"/>
          <w:szCs w:val="24"/>
        </w:rPr>
        <w:t>Ruhegeld nach einem besonderen Ruhegeldvertrag.</w:t>
      </w:r>
    </w:p>
    <w:p w14:paraId="1127A4DA" w14:textId="77777777" w:rsidR="00001425" w:rsidRPr="00D25138" w:rsidRDefault="00001425" w:rsidP="00D25138">
      <w:pPr>
        <w:rPr>
          <w:rFonts w:cs="Arial"/>
          <w:sz w:val="24"/>
          <w:szCs w:val="24"/>
        </w:rPr>
      </w:pPr>
    </w:p>
    <w:p w14:paraId="38EBEC27" w14:textId="77777777" w:rsidR="00001425" w:rsidRPr="00955D90" w:rsidRDefault="00001425" w:rsidP="00D25138">
      <w:pPr>
        <w:pStyle w:val="Listenabsatz"/>
        <w:numPr>
          <w:ilvl w:val="0"/>
          <w:numId w:val="36"/>
        </w:numPr>
        <w:rPr>
          <w:rFonts w:cs="Arial"/>
          <w:bCs/>
          <w:sz w:val="24"/>
          <w:szCs w:val="24"/>
        </w:rPr>
      </w:pPr>
      <w:r w:rsidRPr="00955D90">
        <w:rPr>
          <w:rFonts w:cs="Arial"/>
          <w:b/>
          <w:bCs/>
          <w:sz w:val="24"/>
          <w:szCs w:val="24"/>
        </w:rPr>
        <w:t>Verfall-/Ausschlussfristen</w:t>
      </w:r>
    </w:p>
    <w:p w14:paraId="4DCF6D68" w14:textId="77777777" w:rsidR="00001425" w:rsidRPr="00D25138" w:rsidRDefault="00001425" w:rsidP="00D25138">
      <w:pPr>
        <w:pStyle w:val="Listenabsatz"/>
        <w:numPr>
          <w:ilvl w:val="0"/>
          <w:numId w:val="11"/>
        </w:numPr>
        <w:ind w:left="426" w:hanging="426"/>
        <w:rPr>
          <w:rFonts w:cs="Arial"/>
          <w:bCs/>
          <w:sz w:val="24"/>
          <w:szCs w:val="24"/>
        </w:rPr>
      </w:pPr>
      <w:r w:rsidRPr="00D25138">
        <w:rPr>
          <w:rFonts w:cs="Arial"/>
          <w:bCs/>
          <w:sz w:val="24"/>
          <w:szCs w:val="24"/>
        </w:rPr>
        <w:t xml:space="preserve">Die Vertragschließenden müssen Ansprüche aus dem Anstellungsverhältnis und solche die damit in Verbindung stehen innerhalb von drei Monaten nach ihrer Fälligkeit in Textform geltend machen. Ansprüche, die nicht innerhalb dieser Frist geltend gemacht werden, sind verfallen. Im Falle der Ablehnung durch die Gegenseite sind Ansprüche innerhalb von drei Monaten einzuklagen, andernfalls erlöschen sie. </w:t>
      </w:r>
    </w:p>
    <w:p w14:paraId="29A5156F" w14:textId="77777777" w:rsidR="00001425" w:rsidRPr="00D25138" w:rsidRDefault="00001425" w:rsidP="00D25138">
      <w:pPr>
        <w:ind w:left="426" w:hanging="426"/>
        <w:rPr>
          <w:rFonts w:cs="Arial"/>
          <w:sz w:val="24"/>
          <w:szCs w:val="24"/>
        </w:rPr>
      </w:pPr>
    </w:p>
    <w:p w14:paraId="3D341752" w14:textId="77777777" w:rsidR="00001425" w:rsidRPr="00D25138" w:rsidRDefault="00001425" w:rsidP="00D25138">
      <w:pPr>
        <w:ind w:left="426"/>
        <w:rPr>
          <w:rFonts w:cs="Arial"/>
          <w:sz w:val="24"/>
          <w:szCs w:val="24"/>
        </w:rPr>
      </w:pPr>
      <w:r w:rsidRPr="00D25138">
        <w:rPr>
          <w:rFonts w:cs="Arial"/>
          <w:bCs/>
          <w:sz w:val="24"/>
          <w:szCs w:val="24"/>
        </w:rPr>
        <w:t>Der Ausschluss nach Ziffer 1 gilt nicht, soweit ein Anspruch aus der Haftung wegen Vorsatz oder grober Fahrlässigkeit beruht oder den gesetzlichen Mindestlohn betrifft.</w:t>
      </w:r>
      <w:r w:rsidRPr="00D25138" w:rsidDel="000F42F5">
        <w:rPr>
          <w:rFonts w:cs="Arial"/>
          <w:sz w:val="24"/>
          <w:szCs w:val="24"/>
        </w:rPr>
        <w:t xml:space="preserve"> </w:t>
      </w:r>
    </w:p>
    <w:p w14:paraId="126F7005" w14:textId="77777777" w:rsidR="00001425" w:rsidRPr="00D25138" w:rsidRDefault="00001425" w:rsidP="00D25138">
      <w:pPr>
        <w:ind w:left="426"/>
        <w:rPr>
          <w:rFonts w:cs="Arial"/>
          <w:sz w:val="24"/>
          <w:szCs w:val="24"/>
        </w:rPr>
      </w:pPr>
    </w:p>
    <w:p w14:paraId="58293161" w14:textId="77777777" w:rsidR="00001425" w:rsidRPr="00955D90" w:rsidRDefault="00001425" w:rsidP="00D25138">
      <w:pPr>
        <w:pStyle w:val="Listenabsatz"/>
        <w:numPr>
          <w:ilvl w:val="0"/>
          <w:numId w:val="40"/>
        </w:numPr>
        <w:rPr>
          <w:rFonts w:cs="Arial"/>
          <w:sz w:val="24"/>
          <w:szCs w:val="24"/>
        </w:rPr>
      </w:pPr>
      <w:r w:rsidRPr="00955D90">
        <w:rPr>
          <w:rFonts w:cs="Arial"/>
          <w:b/>
          <w:sz w:val="24"/>
          <w:szCs w:val="24"/>
        </w:rPr>
        <w:t>Schlussbestimmungen</w:t>
      </w:r>
    </w:p>
    <w:p w14:paraId="7C6B6D77" w14:textId="77777777" w:rsidR="00172DF1" w:rsidRPr="00685F2D" w:rsidRDefault="00172DF1" w:rsidP="00172DF1">
      <w:pPr>
        <w:ind w:left="360"/>
        <w:rPr>
          <w:rFonts w:cs="Arial"/>
          <w:sz w:val="24"/>
          <w:szCs w:val="24"/>
        </w:rPr>
      </w:pPr>
      <w:r w:rsidRPr="00685F2D">
        <w:rPr>
          <w:rFonts w:cs="Arial"/>
          <w:sz w:val="24"/>
          <w:szCs w:val="24"/>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4053637E" w14:textId="77777777" w:rsidR="00172DF1" w:rsidRPr="00685F2D" w:rsidRDefault="00172DF1" w:rsidP="00172DF1">
      <w:pPr>
        <w:ind w:left="360"/>
        <w:rPr>
          <w:rFonts w:cs="Arial"/>
          <w:sz w:val="24"/>
          <w:szCs w:val="24"/>
        </w:rPr>
      </w:pPr>
    </w:p>
    <w:p w14:paraId="5A1CBCF4" w14:textId="77777777" w:rsidR="00172DF1" w:rsidRPr="00685F2D" w:rsidRDefault="00172DF1" w:rsidP="00172DF1">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1B89B0DD" w14:textId="77777777" w:rsidR="00172DF1" w:rsidRPr="00685F2D" w:rsidRDefault="00172DF1" w:rsidP="00172DF1">
      <w:pPr>
        <w:ind w:left="360"/>
        <w:rPr>
          <w:rFonts w:cs="Arial"/>
          <w:sz w:val="24"/>
          <w:szCs w:val="24"/>
        </w:rPr>
      </w:pPr>
    </w:p>
    <w:p w14:paraId="31B8879C" w14:textId="252A560B" w:rsidR="00001425" w:rsidRPr="00D25138" w:rsidRDefault="00172DF1" w:rsidP="00172DF1">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p>
    <w:p w14:paraId="0F37351B" w14:textId="77777777" w:rsidR="00001425" w:rsidRPr="00D25138" w:rsidRDefault="00001425" w:rsidP="00D25138">
      <w:pPr>
        <w:rPr>
          <w:rFonts w:cs="Arial"/>
          <w:sz w:val="24"/>
          <w:szCs w:val="24"/>
        </w:rPr>
      </w:pPr>
    </w:p>
    <w:p w14:paraId="53FD0095" w14:textId="77777777" w:rsidR="00001425" w:rsidRPr="00D25138" w:rsidRDefault="00001425" w:rsidP="00D25138">
      <w:pPr>
        <w:rPr>
          <w:rFonts w:cs="Arial"/>
          <w:sz w:val="24"/>
          <w:szCs w:val="24"/>
        </w:rPr>
      </w:pPr>
    </w:p>
    <w:p w14:paraId="2C0C41AD" w14:textId="77777777" w:rsidR="00001425" w:rsidRPr="00D25138" w:rsidRDefault="00001425" w:rsidP="00D25138">
      <w:pPr>
        <w:rPr>
          <w:rFonts w:cs="Arial"/>
          <w:sz w:val="24"/>
          <w:szCs w:val="24"/>
        </w:rPr>
      </w:pPr>
      <w:r w:rsidRPr="00D25138">
        <w:rPr>
          <w:rFonts w:cs="Arial"/>
          <w:sz w:val="24"/>
          <w:szCs w:val="24"/>
        </w:rPr>
        <w:t>........................................................</w:t>
      </w:r>
    </w:p>
    <w:p w14:paraId="6D4052C0" w14:textId="77777777" w:rsidR="00001425" w:rsidRPr="00D25138" w:rsidRDefault="00001425" w:rsidP="00D25138">
      <w:pPr>
        <w:rPr>
          <w:rFonts w:cs="Arial"/>
          <w:sz w:val="24"/>
          <w:szCs w:val="24"/>
        </w:rPr>
      </w:pPr>
      <w:r w:rsidRPr="00D25138">
        <w:rPr>
          <w:rFonts w:cs="Arial"/>
          <w:sz w:val="24"/>
          <w:szCs w:val="24"/>
        </w:rPr>
        <w:t>Ort, Datum</w:t>
      </w:r>
    </w:p>
    <w:p w14:paraId="57B385D6" w14:textId="77777777" w:rsidR="00001425" w:rsidRPr="00D25138" w:rsidRDefault="00001425" w:rsidP="00D25138">
      <w:pPr>
        <w:rPr>
          <w:rFonts w:cs="Arial"/>
          <w:sz w:val="24"/>
          <w:szCs w:val="24"/>
        </w:rPr>
      </w:pPr>
    </w:p>
    <w:p w14:paraId="1D2246C6" w14:textId="77777777" w:rsidR="00001425" w:rsidRPr="00D25138" w:rsidRDefault="00001425" w:rsidP="00D25138">
      <w:pPr>
        <w:rPr>
          <w:rFonts w:cs="Arial"/>
          <w:sz w:val="24"/>
          <w:szCs w:val="24"/>
        </w:rPr>
      </w:pPr>
    </w:p>
    <w:p w14:paraId="4701E036" w14:textId="77777777" w:rsidR="00001425" w:rsidRPr="00D25138" w:rsidRDefault="00955D90" w:rsidP="00D25138">
      <w:pPr>
        <w:rPr>
          <w:rFonts w:cs="Arial"/>
          <w:sz w:val="24"/>
          <w:szCs w:val="24"/>
        </w:rPr>
      </w:pPr>
      <w:r>
        <w:rPr>
          <w:rFonts w:cs="Arial"/>
          <w:sz w:val="24"/>
          <w:szCs w:val="24"/>
        </w:rPr>
        <w:t>…………………………….                                  ……………………………</w:t>
      </w:r>
    </w:p>
    <w:p w14:paraId="2E035FFE" w14:textId="77777777" w:rsidR="00001425" w:rsidRPr="00D25138" w:rsidRDefault="00001425" w:rsidP="00D25138">
      <w:pPr>
        <w:rPr>
          <w:rFonts w:cs="Arial"/>
          <w:sz w:val="24"/>
          <w:szCs w:val="24"/>
        </w:rPr>
      </w:pPr>
      <w:r w:rsidRPr="00D25138">
        <w:rPr>
          <w:rFonts w:cs="Arial"/>
          <w:sz w:val="24"/>
          <w:szCs w:val="24"/>
        </w:rPr>
        <w:t>Unterschrift Unternehmen</w:t>
      </w:r>
      <w:r w:rsidRPr="00D25138">
        <w:rPr>
          <w:rFonts w:cs="Arial"/>
          <w:sz w:val="24"/>
          <w:szCs w:val="24"/>
        </w:rPr>
        <w:tab/>
      </w:r>
      <w:r w:rsidRPr="00D25138">
        <w:rPr>
          <w:rFonts w:cs="Arial"/>
          <w:sz w:val="24"/>
          <w:szCs w:val="24"/>
        </w:rPr>
        <w:tab/>
      </w:r>
      <w:r w:rsidRPr="00D25138">
        <w:rPr>
          <w:rFonts w:cs="Arial"/>
          <w:sz w:val="24"/>
          <w:szCs w:val="24"/>
        </w:rPr>
        <w:tab/>
      </w:r>
      <w:r w:rsidRPr="00D25138">
        <w:rPr>
          <w:rFonts w:cs="Arial"/>
          <w:sz w:val="24"/>
          <w:szCs w:val="24"/>
        </w:rPr>
        <w:tab/>
        <w:t>Unterschrift Angestellter</w:t>
      </w:r>
    </w:p>
    <w:p w14:paraId="52866E16" w14:textId="77777777" w:rsidR="00001425" w:rsidRDefault="00001425" w:rsidP="00001425">
      <w:pPr>
        <w:jc w:val="both"/>
      </w:pPr>
    </w:p>
    <w:p w14:paraId="0A3A2188" w14:textId="77777777" w:rsidR="006D32EB" w:rsidRDefault="006D32EB" w:rsidP="002474D4">
      <w:pPr>
        <w:jc w:val="both"/>
      </w:pPr>
    </w:p>
    <w:p w14:paraId="73250238" w14:textId="77777777" w:rsidR="006D32EB" w:rsidRDefault="006D32EB"/>
    <w:p w14:paraId="6DD317CD" w14:textId="77777777" w:rsidR="006D32EB" w:rsidRDefault="006D32EB">
      <w:pPr>
        <w:sectPr w:rsidR="006D32EB" w:rsidSect="008A7D4F">
          <w:headerReference w:type="default" r:id="rId12"/>
          <w:footerReference w:type="default" r:id="rId13"/>
          <w:headerReference w:type="first" r:id="rId14"/>
          <w:footerReference w:type="first" r:id="rId15"/>
          <w:type w:val="continuous"/>
          <w:pgSz w:w="11906" w:h="16838"/>
          <w:pgMar w:top="964" w:right="1021" w:bottom="833" w:left="1814" w:header="720" w:footer="851" w:gutter="0"/>
          <w:cols w:space="720"/>
          <w:titlePg/>
        </w:sectPr>
      </w:pPr>
    </w:p>
    <w:p w14:paraId="5644FE3F" w14:textId="77777777" w:rsidR="003737B4" w:rsidRDefault="003737B4" w:rsidP="003737B4">
      <w:r>
        <w:rPr>
          <w:u w:val="single"/>
        </w:rPr>
        <w:lastRenderedPageBreak/>
        <w:t>Anhang</w:t>
      </w:r>
      <w:r>
        <w:t>:</w:t>
      </w:r>
    </w:p>
    <w:p w14:paraId="1390C726" w14:textId="77777777" w:rsidR="00C45911" w:rsidRDefault="00C45911" w:rsidP="003737B4"/>
    <w:p w14:paraId="2CCA545B" w14:textId="77777777" w:rsidR="00C45911" w:rsidRPr="007A6EBE" w:rsidRDefault="00C45911" w:rsidP="00C45911">
      <w:pPr>
        <w:rPr>
          <w:sz w:val="20"/>
        </w:rPr>
      </w:pPr>
      <w:r w:rsidRPr="007A6EBE">
        <w:rPr>
          <w:sz w:val="20"/>
        </w:rPr>
        <w:t>Industrie- und Handelskammer</w:t>
      </w:r>
    </w:p>
    <w:p w14:paraId="6912FE59" w14:textId="77777777" w:rsidR="00C45911" w:rsidRPr="007A6EBE" w:rsidRDefault="00C45911" w:rsidP="00C45911">
      <w:pPr>
        <w:rPr>
          <w:b/>
          <w:sz w:val="20"/>
        </w:rPr>
      </w:pPr>
      <w:r w:rsidRPr="007A6EBE">
        <w:rPr>
          <w:b/>
          <w:sz w:val="20"/>
        </w:rPr>
        <w:t>Darmstadt</w:t>
      </w:r>
    </w:p>
    <w:p w14:paraId="18B48DA0" w14:textId="77777777" w:rsidR="00C45911" w:rsidRPr="007A6EBE" w:rsidRDefault="00C45911" w:rsidP="00C45911">
      <w:pPr>
        <w:rPr>
          <w:sz w:val="20"/>
        </w:rPr>
      </w:pPr>
      <w:r w:rsidRPr="007A6EBE">
        <w:rPr>
          <w:sz w:val="20"/>
        </w:rPr>
        <w:t>Rheinstraße 89</w:t>
      </w:r>
    </w:p>
    <w:p w14:paraId="61A9FF2D" w14:textId="77777777" w:rsidR="00C45911" w:rsidRPr="007A6EBE" w:rsidRDefault="00C45911" w:rsidP="00C45911">
      <w:pPr>
        <w:rPr>
          <w:sz w:val="20"/>
        </w:rPr>
      </w:pPr>
      <w:r w:rsidRPr="007A6EBE">
        <w:rPr>
          <w:sz w:val="20"/>
        </w:rPr>
        <w:t>64295 Darmstadt</w:t>
      </w:r>
    </w:p>
    <w:p w14:paraId="51AF4933" w14:textId="77777777" w:rsidR="00C45911" w:rsidRPr="007A6EBE" w:rsidRDefault="00C45911" w:rsidP="00C45911">
      <w:pPr>
        <w:rPr>
          <w:sz w:val="20"/>
        </w:rPr>
      </w:pPr>
      <w:r w:rsidRPr="007A6EBE">
        <w:rPr>
          <w:sz w:val="20"/>
        </w:rPr>
        <w:t>Telefon:</w:t>
      </w:r>
      <w:r w:rsidRPr="007A6EBE">
        <w:rPr>
          <w:sz w:val="20"/>
        </w:rPr>
        <w:tab/>
        <w:t>0 61 51 / 8 71 - 0</w:t>
      </w:r>
    </w:p>
    <w:p w14:paraId="4C97F9ED" w14:textId="77777777" w:rsidR="00C45911" w:rsidRPr="007A6EBE" w:rsidRDefault="00C45911" w:rsidP="00C45911">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7D5BCF1D"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46257974" w14:textId="77777777" w:rsidR="00C45911" w:rsidRDefault="00C45911" w:rsidP="00C45911">
      <w:pPr>
        <w:rPr>
          <w:rStyle w:val="Hyperlink"/>
          <w:sz w:val="20"/>
        </w:rPr>
      </w:pPr>
    </w:p>
    <w:p w14:paraId="26B142F7" w14:textId="77777777" w:rsidR="00C45911" w:rsidRDefault="00C45911" w:rsidP="00C45911">
      <w:pPr>
        <w:rPr>
          <w:rStyle w:val="Hyperlink"/>
          <w:sz w:val="20"/>
        </w:rPr>
      </w:pPr>
    </w:p>
    <w:p w14:paraId="7962BFD0" w14:textId="77777777" w:rsidR="00C45911" w:rsidRPr="007A6EBE" w:rsidRDefault="00C45911" w:rsidP="00C45911">
      <w:pPr>
        <w:rPr>
          <w:sz w:val="20"/>
        </w:rPr>
      </w:pPr>
      <w:r w:rsidRPr="007A6EBE">
        <w:rPr>
          <w:sz w:val="20"/>
        </w:rPr>
        <w:t>Industrie- und Handelskammer</w:t>
      </w:r>
    </w:p>
    <w:p w14:paraId="5C6596B5" w14:textId="77777777" w:rsidR="00C45911" w:rsidRPr="007A6EBE" w:rsidRDefault="00C45911" w:rsidP="00C45911">
      <w:pPr>
        <w:rPr>
          <w:b/>
          <w:sz w:val="20"/>
        </w:rPr>
      </w:pPr>
      <w:r w:rsidRPr="007A6EBE">
        <w:rPr>
          <w:b/>
          <w:sz w:val="20"/>
        </w:rPr>
        <w:t>Frankfurt am Main</w:t>
      </w:r>
    </w:p>
    <w:p w14:paraId="4053793E" w14:textId="77777777" w:rsidR="00C45911" w:rsidRPr="007A6EBE" w:rsidRDefault="00C45911" w:rsidP="00C45911">
      <w:pPr>
        <w:rPr>
          <w:sz w:val="20"/>
        </w:rPr>
      </w:pPr>
      <w:r w:rsidRPr="007A6EBE">
        <w:rPr>
          <w:sz w:val="20"/>
        </w:rPr>
        <w:t>Börsenplatz 4</w:t>
      </w:r>
    </w:p>
    <w:p w14:paraId="5D5F110B" w14:textId="77777777" w:rsidR="00C45911" w:rsidRPr="007A6EBE" w:rsidRDefault="00C45911" w:rsidP="00C45911">
      <w:pPr>
        <w:rPr>
          <w:sz w:val="20"/>
        </w:rPr>
      </w:pPr>
      <w:r w:rsidRPr="007A6EBE">
        <w:rPr>
          <w:sz w:val="20"/>
        </w:rPr>
        <w:t>60313 Frankfurt</w:t>
      </w:r>
    </w:p>
    <w:p w14:paraId="231DC4D0" w14:textId="77777777" w:rsidR="00C45911" w:rsidRPr="007A6EBE" w:rsidRDefault="00C45911" w:rsidP="00C45911">
      <w:pPr>
        <w:rPr>
          <w:sz w:val="20"/>
        </w:rPr>
      </w:pPr>
      <w:r w:rsidRPr="007A6EBE">
        <w:rPr>
          <w:sz w:val="20"/>
        </w:rPr>
        <w:t>Telefon:</w:t>
      </w:r>
      <w:r w:rsidRPr="007A6EBE">
        <w:rPr>
          <w:sz w:val="20"/>
        </w:rPr>
        <w:tab/>
        <w:t>0 69 / 21 97 - 0</w:t>
      </w:r>
    </w:p>
    <w:p w14:paraId="48143608" w14:textId="77777777" w:rsidR="00C45911" w:rsidRPr="007A6EBE" w:rsidRDefault="00C45911" w:rsidP="00C45911">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4A699BE9" w14:textId="77777777" w:rsidR="00C45911" w:rsidRDefault="00C45911" w:rsidP="00C45911">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508F0CAA" w14:textId="77777777" w:rsidR="00C45911" w:rsidRDefault="00C45911" w:rsidP="00C45911">
      <w:pPr>
        <w:rPr>
          <w:rStyle w:val="Hyperlink"/>
          <w:sz w:val="20"/>
        </w:rPr>
      </w:pPr>
    </w:p>
    <w:p w14:paraId="1AE5B97D" w14:textId="77777777" w:rsidR="00C45911" w:rsidRDefault="00C45911" w:rsidP="00C45911">
      <w:pPr>
        <w:rPr>
          <w:rStyle w:val="Hyperlink"/>
          <w:sz w:val="20"/>
        </w:rPr>
      </w:pPr>
    </w:p>
    <w:p w14:paraId="7A09C12E" w14:textId="77777777" w:rsidR="00C45911" w:rsidRPr="007A6EBE" w:rsidRDefault="00C45911" w:rsidP="00C45911">
      <w:pPr>
        <w:rPr>
          <w:sz w:val="20"/>
        </w:rPr>
      </w:pPr>
      <w:r w:rsidRPr="007A6EBE">
        <w:rPr>
          <w:sz w:val="20"/>
        </w:rPr>
        <w:t>Industrie- und Handelskammer</w:t>
      </w:r>
    </w:p>
    <w:p w14:paraId="6344FA92" w14:textId="77777777" w:rsidR="00C45911" w:rsidRPr="007A6EBE" w:rsidRDefault="00C45911" w:rsidP="00C45911">
      <w:pPr>
        <w:rPr>
          <w:b/>
          <w:sz w:val="20"/>
        </w:rPr>
      </w:pPr>
      <w:r w:rsidRPr="007A6EBE">
        <w:rPr>
          <w:b/>
          <w:sz w:val="20"/>
        </w:rPr>
        <w:t>Gießen-Friedberg</w:t>
      </w:r>
    </w:p>
    <w:p w14:paraId="684D8C6D" w14:textId="77777777" w:rsidR="00C45911" w:rsidRPr="007A6EBE" w:rsidRDefault="00C45911" w:rsidP="00C45911">
      <w:pPr>
        <w:rPr>
          <w:sz w:val="20"/>
        </w:rPr>
      </w:pPr>
      <w:proofErr w:type="spellStart"/>
      <w:r w:rsidRPr="007A6EBE">
        <w:rPr>
          <w:sz w:val="20"/>
        </w:rPr>
        <w:t>Lonystraße</w:t>
      </w:r>
      <w:proofErr w:type="spellEnd"/>
      <w:r w:rsidRPr="007A6EBE">
        <w:rPr>
          <w:sz w:val="20"/>
        </w:rPr>
        <w:t xml:space="preserve"> 7</w:t>
      </w:r>
    </w:p>
    <w:p w14:paraId="02112631" w14:textId="77777777" w:rsidR="00C45911" w:rsidRPr="007A6EBE" w:rsidRDefault="00C45911" w:rsidP="00C45911">
      <w:pPr>
        <w:rPr>
          <w:sz w:val="20"/>
        </w:rPr>
      </w:pPr>
      <w:r w:rsidRPr="007A6EBE">
        <w:rPr>
          <w:sz w:val="20"/>
        </w:rPr>
        <w:t xml:space="preserve">35390 </w:t>
      </w:r>
      <w:r w:rsidRPr="007A6EBE">
        <w:rPr>
          <w:b/>
          <w:sz w:val="20"/>
        </w:rPr>
        <w:t>Gießen</w:t>
      </w:r>
    </w:p>
    <w:p w14:paraId="66F2CB30" w14:textId="77777777" w:rsidR="00C45911" w:rsidRPr="007A6EBE" w:rsidRDefault="00C45911" w:rsidP="00C45911">
      <w:pPr>
        <w:rPr>
          <w:sz w:val="20"/>
        </w:rPr>
      </w:pPr>
      <w:r w:rsidRPr="007A6EBE">
        <w:rPr>
          <w:sz w:val="20"/>
        </w:rPr>
        <w:t>Telefon:</w:t>
      </w:r>
      <w:r w:rsidRPr="007A6EBE">
        <w:rPr>
          <w:sz w:val="20"/>
        </w:rPr>
        <w:tab/>
        <w:t>06 41 / 79</w:t>
      </w:r>
      <w:r>
        <w:rPr>
          <w:sz w:val="20"/>
        </w:rPr>
        <w:t xml:space="preserve"> </w:t>
      </w:r>
      <w:r w:rsidRPr="007A6EBE">
        <w:rPr>
          <w:sz w:val="20"/>
        </w:rPr>
        <w:t>54 - 0</w:t>
      </w:r>
    </w:p>
    <w:p w14:paraId="0B69E2C9" w14:textId="77777777" w:rsidR="00C45911" w:rsidRPr="007A6EBE" w:rsidRDefault="00C45911" w:rsidP="00C45911">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782DE42D" w14:textId="77777777" w:rsidR="00C45911" w:rsidRPr="007A6EBE" w:rsidRDefault="00C45911" w:rsidP="00C45911">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1397842B" w14:textId="77777777" w:rsidR="00C45911" w:rsidRDefault="00C45911" w:rsidP="00C45911">
      <w:pPr>
        <w:rPr>
          <w:sz w:val="20"/>
        </w:rPr>
      </w:pPr>
    </w:p>
    <w:p w14:paraId="36B615CD" w14:textId="77777777" w:rsidR="00C45911" w:rsidRDefault="00C45911" w:rsidP="00C45911">
      <w:pPr>
        <w:rPr>
          <w:sz w:val="20"/>
        </w:rPr>
      </w:pPr>
    </w:p>
    <w:p w14:paraId="026F2B73" w14:textId="77777777" w:rsidR="00C45911" w:rsidRPr="007A6EBE" w:rsidRDefault="00C45911" w:rsidP="00C45911">
      <w:pPr>
        <w:rPr>
          <w:sz w:val="20"/>
        </w:rPr>
      </w:pPr>
      <w:r w:rsidRPr="007A6EBE">
        <w:rPr>
          <w:sz w:val="20"/>
        </w:rPr>
        <w:t>Industrie- und Handelskammer</w:t>
      </w:r>
    </w:p>
    <w:p w14:paraId="7DE2834F" w14:textId="77777777" w:rsidR="00C45911" w:rsidRPr="007A6EBE" w:rsidRDefault="00C45911" w:rsidP="00C45911">
      <w:pPr>
        <w:rPr>
          <w:b/>
          <w:sz w:val="20"/>
        </w:rPr>
      </w:pPr>
      <w:r w:rsidRPr="007A6EBE">
        <w:rPr>
          <w:b/>
          <w:sz w:val="20"/>
        </w:rPr>
        <w:t>Gießen-Friedberg</w:t>
      </w:r>
    </w:p>
    <w:p w14:paraId="75D4782B" w14:textId="77777777" w:rsidR="00C45911" w:rsidRPr="007A6EBE" w:rsidRDefault="00C45911" w:rsidP="00C45911">
      <w:pPr>
        <w:rPr>
          <w:sz w:val="20"/>
        </w:rPr>
      </w:pPr>
      <w:r w:rsidRPr="007A6EBE">
        <w:rPr>
          <w:sz w:val="20"/>
        </w:rPr>
        <w:t>Goetheplatz 3</w:t>
      </w:r>
    </w:p>
    <w:p w14:paraId="7312EDF3" w14:textId="77777777" w:rsidR="00C45911" w:rsidRPr="007A6EBE" w:rsidRDefault="00C45911" w:rsidP="00C45911">
      <w:pPr>
        <w:rPr>
          <w:sz w:val="20"/>
        </w:rPr>
      </w:pPr>
      <w:r w:rsidRPr="007A6EBE">
        <w:rPr>
          <w:sz w:val="20"/>
        </w:rPr>
        <w:t xml:space="preserve">61169 </w:t>
      </w:r>
      <w:r w:rsidRPr="007A6EBE">
        <w:rPr>
          <w:b/>
          <w:sz w:val="20"/>
        </w:rPr>
        <w:t xml:space="preserve">Friedberg </w:t>
      </w:r>
      <w:r w:rsidRPr="007A6EBE">
        <w:rPr>
          <w:sz w:val="20"/>
        </w:rPr>
        <w:t>(Hessen)</w:t>
      </w:r>
    </w:p>
    <w:p w14:paraId="383F6582" w14:textId="77777777" w:rsidR="00C45911" w:rsidRPr="007A6EBE" w:rsidRDefault="00C45911" w:rsidP="00C45911">
      <w:pPr>
        <w:rPr>
          <w:sz w:val="20"/>
        </w:rPr>
      </w:pPr>
      <w:r w:rsidRPr="007A6EBE">
        <w:rPr>
          <w:sz w:val="20"/>
        </w:rPr>
        <w:t>Telefon:</w:t>
      </w:r>
      <w:r w:rsidRPr="007A6EBE">
        <w:rPr>
          <w:sz w:val="20"/>
        </w:rPr>
        <w:tab/>
        <w:t>0 60 31 / 6 09 - 0</w:t>
      </w:r>
    </w:p>
    <w:p w14:paraId="73260B28" w14:textId="77777777" w:rsidR="00C45911" w:rsidRPr="007A6EBE" w:rsidRDefault="00C45911" w:rsidP="00C45911">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1587030E" w14:textId="77777777" w:rsidR="00C45911" w:rsidRDefault="00C45911" w:rsidP="00C45911">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778CFDEF" w14:textId="77777777" w:rsidR="00C45911" w:rsidRDefault="00C45911" w:rsidP="00C45911">
      <w:pPr>
        <w:rPr>
          <w:rStyle w:val="Hyperlink"/>
          <w:sz w:val="18"/>
        </w:rPr>
      </w:pPr>
    </w:p>
    <w:p w14:paraId="76F6AF75" w14:textId="77777777" w:rsidR="00C45911" w:rsidRDefault="00C45911" w:rsidP="00C45911">
      <w:pPr>
        <w:rPr>
          <w:rStyle w:val="Hyperlink"/>
          <w:sz w:val="18"/>
        </w:rPr>
      </w:pPr>
    </w:p>
    <w:p w14:paraId="70B62299" w14:textId="77777777" w:rsidR="00C45911" w:rsidRPr="007A6EBE" w:rsidRDefault="00C45911" w:rsidP="00C45911">
      <w:pPr>
        <w:rPr>
          <w:sz w:val="20"/>
        </w:rPr>
      </w:pPr>
      <w:r w:rsidRPr="007A6EBE">
        <w:rPr>
          <w:sz w:val="20"/>
        </w:rPr>
        <w:t>Industrie- und Handelskammer</w:t>
      </w:r>
    </w:p>
    <w:p w14:paraId="165A349B" w14:textId="77777777" w:rsidR="00C45911" w:rsidRPr="007A6EBE" w:rsidRDefault="00C45911" w:rsidP="00C45911">
      <w:pPr>
        <w:rPr>
          <w:sz w:val="20"/>
        </w:rPr>
      </w:pPr>
      <w:r>
        <w:rPr>
          <w:b/>
          <w:sz w:val="20"/>
        </w:rPr>
        <w:t xml:space="preserve">Lahn-Dill </w:t>
      </w:r>
    </w:p>
    <w:p w14:paraId="1DA0DCE0" w14:textId="77777777" w:rsidR="00C45911" w:rsidRPr="007A6EBE" w:rsidRDefault="00C45911" w:rsidP="00C4591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F464A8D" w14:textId="77777777" w:rsidR="00C45911" w:rsidRPr="007A6EBE" w:rsidRDefault="00C45911" w:rsidP="00C45911">
      <w:pPr>
        <w:rPr>
          <w:sz w:val="20"/>
        </w:rPr>
      </w:pPr>
      <w:r w:rsidRPr="007A6EBE">
        <w:rPr>
          <w:sz w:val="20"/>
        </w:rPr>
        <w:t xml:space="preserve">35685 </w:t>
      </w:r>
      <w:r w:rsidRPr="00705178">
        <w:rPr>
          <w:b/>
          <w:sz w:val="20"/>
        </w:rPr>
        <w:t>Dillenburg</w:t>
      </w:r>
    </w:p>
    <w:p w14:paraId="06A6E083" w14:textId="77777777" w:rsidR="00C45911" w:rsidRPr="007A6EBE" w:rsidRDefault="00C45911" w:rsidP="00C45911">
      <w:pPr>
        <w:rPr>
          <w:sz w:val="20"/>
        </w:rPr>
      </w:pPr>
      <w:r w:rsidRPr="007A6EBE">
        <w:rPr>
          <w:sz w:val="20"/>
        </w:rPr>
        <w:t>Telefon:</w:t>
      </w:r>
      <w:r w:rsidRPr="007A6EBE">
        <w:rPr>
          <w:sz w:val="20"/>
        </w:rPr>
        <w:tab/>
        <w:t>0 27 71 / 8 42 - 0</w:t>
      </w:r>
    </w:p>
    <w:p w14:paraId="4AFFBA89" w14:textId="77777777" w:rsidR="00C45911" w:rsidRDefault="00C45911" w:rsidP="00C45911">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4FA3F568"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600A763D" w14:textId="77777777" w:rsidR="00C45911" w:rsidRDefault="00C45911" w:rsidP="00C45911">
      <w:pPr>
        <w:rPr>
          <w:sz w:val="20"/>
        </w:rPr>
      </w:pPr>
    </w:p>
    <w:p w14:paraId="0C66EBBD" w14:textId="77777777" w:rsidR="00C45911" w:rsidRPr="007A6EBE" w:rsidRDefault="00C45911" w:rsidP="00C45911">
      <w:pPr>
        <w:rPr>
          <w:sz w:val="20"/>
        </w:rPr>
      </w:pPr>
    </w:p>
    <w:p w14:paraId="636E6283" w14:textId="77777777" w:rsidR="00C45911" w:rsidRPr="007A6EBE" w:rsidRDefault="00C45911" w:rsidP="00C45911">
      <w:pPr>
        <w:rPr>
          <w:sz w:val="20"/>
        </w:rPr>
      </w:pPr>
      <w:r w:rsidRPr="007A6EBE">
        <w:rPr>
          <w:sz w:val="20"/>
        </w:rPr>
        <w:t>Friedenstraße 2</w:t>
      </w:r>
    </w:p>
    <w:p w14:paraId="1CC625EA" w14:textId="77777777" w:rsidR="00C45911" w:rsidRPr="007A6EBE" w:rsidRDefault="00C45911" w:rsidP="00C45911">
      <w:pPr>
        <w:rPr>
          <w:sz w:val="20"/>
        </w:rPr>
      </w:pPr>
      <w:r w:rsidRPr="007A6EBE">
        <w:rPr>
          <w:sz w:val="20"/>
        </w:rPr>
        <w:t xml:space="preserve">35578 </w:t>
      </w:r>
      <w:r w:rsidRPr="00705178">
        <w:rPr>
          <w:b/>
          <w:sz w:val="20"/>
        </w:rPr>
        <w:t>Wetzlar</w:t>
      </w:r>
    </w:p>
    <w:p w14:paraId="78A9522E" w14:textId="77777777" w:rsidR="00C45911" w:rsidRPr="007A6EBE" w:rsidRDefault="00C45911" w:rsidP="00C45911">
      <w:pPr>
        <w:rPr>
          <w:sz w:val="20"/>
        </w:rPr>
      </w:pPr>
      <w:r w:rsidRPr="007A6EBE">
        <w:rPr>
          <w:sz w:val="20"/>
        </w:rPr>
        <w:t>Telefon:</w:t>
      </w:r>
      <w:r w:rsidRPr="007A6EBE">
        <w:rPr>
          <w:sz w:val="20"/>
        </w:rPr>
        <w:tab/>
        <w:t>0 64 41 / 94 48 - 0</w:t>
      </w:r>
    </w:p>
    <w:p w14:paraId="12C29631" w14:textId="77777777" w:rsidR="00C45911" w:rsidRPr="007A6EBE" w:rsidRDefault="00C45911" w:rsidP="00C45911">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E08836E"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7A7048E" w14:textId="77777777" w:rsidR="00C45911" w:rsidRDefault="00C45911" w:rsidP="00C45911">
      <w:pPr>
        <w:rPr>
          <w:rStyle w:val="Hyperlink"/>
          <w:sz w:val="20"/>
        </w:rPr>
      </w:pPr>
    </w:p>
    <w:p w14:paraId="1D667D27" w14:textId="77777777" w:rsidR="00C45911" w:rsidRDefault="00C45911" w:rsidP="00C45911">
      <w:pPr>
        <w:rPr>
          <w:rStyle w:val="Hyperlink"/>
          <w:sz w:val="20"/>
        </w:rPr>
      </w:pPr>
    </w:p>
    <w:p w14:paraId="7FDBF22B" w14:textId="77777777" w:rsidR="00C45911" w:rsidRDefault="00C45911" w:rsidP="00C45911">
      <w:pPr>
        <w:rPr>
          <w:rStyle w:val="Hyperlink"/>
          <w:sz w:val="20"/>
        </w:rPr>
      </w:pPr>
    </w:p>
    <w:p w14:paraId="33E653E2" w14:textId="77777777" w:rsidR="00C45911" w:rsidRDefault="00C45911" w:rsidP="00C45911">
      <w:pPr>
        <w:rPr>
          <w:rStyle w:val="Hyperlink"/>
          <w:sz w:val="20"/>
        </w:rPr>
      </w:pPr>
    </w:p>
    <w:p w14:paraId="648F4980" w14:textId="77777777" w:rsidR="00C45911" w:rsidRDefault="00C45911" w:rsidP="00C45911">
      <w:pPr>
        <w:rPr>
          <w:rStyle w:val="Hyperlink"/>
          <w:sz w:val="20"/>
        </w:rPr>
      </w:pPr>
    </w:p>
    <w:p w14:paraId="262CCD1C" w14:textId="77777777" w:rsidR="00C45911" w:rsidRDefault="00C45911" w:rsidP="00C45911">
      <w:pPr>
        <w:rPr>
          <w:rStyle w:val="Hyperlink"/>
          <w:sz w:val="20"/>
        </w:rPr>
      </w:pPr>
    </w:p>
    <w:p w14:paraId="1FC57401" w14:textId="77777777" w:rsidR="00C45911" w:rsidRPr="007A6EBE" w:rsidRDefault="00C45911" w:rsidP="00C45911">
      <w:pPr>
        <w:rPr>
          <w:sz w:val="20"/>
        </w:rPr>
      </w:pPr>
      <w:r w:rsidRPr="007A6EBE">
        <w:rPr>
          <w:sz w:val="20"/>
        </w:rPr>
        <w:t>Industrie- und Handelskammer</w:t>
      </w:r>
    </w:p>
    <w:p w14:paraId="7500131E" w14:textId="77777777" w:rsidR="00C45911" w:rsidRPr="007A6EBE" w:rsidRDefault="00C45911" w:rsidP="00C45911">
      <w:pPr>
        <w:rPr>
          <w:sz w:val="20"/>
        </w:rPr>
      </w:pPr>
      <w:r w:rsidRPr="007A6EBE">
        <w:rPr>
          <w:b/>
          <w:sz w:val="20"/>
        </w:rPr>
        <w:lastRenderedPageBreak/>
        <w:t>Limburg</w:t>
      </w:r>
    </w:p>
    <w:p w14:paraId="1EEA4E0D" w14:textId="77777777" w:rsidR="00C45911" w:rsidRPr="007A6EBE" w:rsidRDefault="00C45911" w:rsidP="00C45911">
      <w:pPr>
        <w:rPr>
          <w:sz w:val="20"/>
        </w:rPr>
      </w:pPr>
      <w:proofErr w:type="spellStart"/>
      <w:r w:rsidRPr="007A6EBE">
        <w:rPr>
          <w:sz w:val="20"/>
        </w:rPr>
        <w:t>Walderdorffstraße</w:t>
      </w:r>
      <w:proofErr w:type="spellEnd"/>
      <w:r w:rsidRPr="007A6EBE">
        <w:rPr>
          <w:sz w:val="20"/>
        </w:rPr>
        <w:t xml:space="preserve"> 7</w:t>
      </w:r>
    </w:p>
    <w:p w14:paraId="1DC10EC8" w14:textId="77777777" w:rsidR="00C45911" w:rsidRPr="007A6EBE" w:rsidRDefault="00C45911" w:rsidP="00C45911">
      <w:pPr>
        <w:rPr>
          <w:sz w:val="20"/>
        </w:rPr>
      </w:pPr>
      <w:r w:rsidRPr="007A6EBE">
        <w:rPr>
          <w:sz w:val="20"/>
        </w:rPr>
        <w:t>65549 Limburg a. d. Lahn</w:t>
      </w:r>
    </w:p>
    <w:p w14:paraId="1260E221" w14:textId="77777777" w:rsidR="00C45911" w:rsidRPr="007A6EBE" w:rsidRDefault="00C45911" w:rsidP="00C45911">
      <w:pPr>
        <w:rPr>
          <w:sz w:val="20"/>
        </w:rPr>
      </w:pPr>
      <w:r w:rsidRPr="007A6EBE">
        <w:rPr>
          <w:sz w:val="20"/>
        </w:rPr>
        <w:t>Telefon:</w:t>
      </w:r>
      <w:r w:rsidRPr="007A6EBE">
        <w:rPr>
          <w:sz w:val="20"/>
        </w:rPr>
        <w:tab/>
        <w:t>0 64 31 / 2 10 - 0</w:t>
      </w:r>
    </w:p>
    <w:p w14:paraId="29CFCCCE" w14:textId="77777777" w:rsidR="00C45911" w:rsidRDefault="00C45911" w:rsidP="00C45911">
      <w:pPr>
        <w:rPr>
          <w:sz w:val="20"/>
        </w:rPr>
      </w:pPr>
      <w:r>
        <w:rPr>
          <w:sz w:val="20"/>
        </w:rPr>
        <w:t>Internet:</w:t>
      </w:r>
      <w:r>
        <w:rPr>
          <w:sz w:val="20"/>
        </w:rPr>
        <w:tab/>
      </w:r>
      <w:hyperlink r:id="rId28" w:history="1">
        <w:r w:rsidRPr="004E2E7B">
          <w:rPr>
            <w:rStyle w:val="Hyperlink"/>
            <w:sz w:val="20"/>
          </w:rPr>
          <w:t>https://www.ihk.de/limburg</w:t>
        </w:r>
      </w:hyperlink>
    </w:p>
    <w:p w14:paraId="23F0B2E2"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640B5CD8" w14:textId="77777777" w:rsidR="00C45911" w:rsidRDefault="00C45911" w:rsidP="00C45911">
      <w:pPr>
        <w:rPr>
          <w:rStyle w:val="Hyperlink"/>
          <w:sz w:val="20"/>
        </w:rPr>
      </w:pPr>
    </w:p>
    <w:p w14:paraId="22F5B505" w14:textId="77777777" w:rsidR="00C45911" w:rsidRDefault="00C45911" w:rsidP="00C45911">
      <w:pPr>
        <w:rPr>
          <w:sz w:val="20"/>
        </w:rPr>
      </w:pPr>
    </w:p>
    <w:p w14:paraId="472E3F88" w14:textId="77777777" w:rsidR="00C45911" w:rsidRPr="007A6EBE" w:rsidRDefault="00C45911" w:rsidP="00C45911">
      <w:pPr>
        <w:rPr>
          <w:sz w:val="20"/>
        </w:rPr>
      </w:pPr>
      <w:r w:rsidRPr="007A6EBE">
        <w:rPr>
          <w:sz w:val="20"/>
        </w:rPr>
        <w:t>Industrie- und Handelskammer</w:t>
      </w:r>
    </w:p>
    <w:p w14:paraId="54481F85" w14:textId="77777777" w:rsidR="00C45911" w:rsidRPr="007A6EBE" w:rsidRDefault="00C45911" w:rsidP="00C45911">
      <w:pPr>
        <w:rPr>
          <w:sz w:val="20"/>
        </w:rPr>
      </w:pPr>
      <w:r w:rsidRPr="007A6EBE">
        <w:rPr>
          <w:b/>
          <w:sz w:val="20"/>
        </w:rPr>
        <w:t>Fulda</w:t>
      </w:r>
    </w:p>
    <w:p w14:paraId="6DEE065C" w14:textId="77777777" w:rsidR="00C45911" w:rsidRPr="007A6EBE" w:rsidRDefault="00C45911" w:rsidP="00C45911">
      <w:pPr>
        <w:rPr>
          <w:sz w:val="20"/>
        </w:rPr>
      </w:pPr>
      <w:r w:rsidRPr="007A6EBE">
        <w:rPr>
          <w:sz w:val="20"/>
        </w:rPr>
        <w:t>Heinrichstraße 8</w:t>
      </w:r>
    </w:p>
    <w:p w14:paraId="5F76D77A" w14:textId="77777777" w:rsidR="00C45911" w:rsidRPr="007A6EBE" w:rsidRDefault="00C45911" w:rsidP="00C45911">
      <w:pPr>
        <w:rPr>
          <w:sz w:val="20"/>
        </w:rPr>
      </w:pPr>
      <w:r w:rsidRPr="007A6EBE">
        <w:rPr>
          <w:sz w:val="20"/>
        </w:rPr>
        <w:t>36037 Fulda</w:t>
      </w:r>
    </w:p>
    <w:p w14:paraId="6D355E6D" w14:textId="77777777" w:rsidR="00C45911" w:rsidRPr="007A6EBE" w:rsidRDefault="00C45911" w:rsidP="00C45911">
      <w:pPr>
        <w:rPr>
          <w:sz w:val="20"/>
        </w:rPr>
      </w:pPr>
      <w:r w:rsidRPr="007A6EBE">
        <w:rPr>
          <w:sz w:val="20"/>
        </w:rPr>
        <w:t>Telefon:</w:t>
      </w:r>
      <w:r w:rsidRPr="007A6EBE">
        <w:rPr>
          <w:sz w:val="20"/>
        </w:rPr>
        <w:tab/>
        <w:t>06 61 / 2 84 - 0</w:t>
      </w:r>
    </w:p>
    <w:p w14:paraId="33746626" w14:textId="77777777" w:rsidR="00C45911" w:rsidRPr="00F43BB7" w:rsidRDefault="00C45911" w:rsidP="00C45911">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137F7EAC"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1D2B4F2C" w14:textId="77777777" w:rsidR="00C45911" w:rsidRDefault="00C45911" w:rsidP="00C45911">
      <w:pPr>
        <w:rPr>
          <w:rStyle w:val="Hyperlink"/>
          <w:sz w:val="20"/>
        </w:rPr>
      </w:pPr>
    </w:p>
    <w:p w14:paraId="218917CA" w14:textId="77777777" w:rsidR="00C45911" w:rsidRDefault="00C45911" w:rsidP="00C45911">
      <w:pPr>
        <w:rPr>
          <w:rStyle w:val="Hyperlink"/>
          <w:sz w:val="20"/>
        </w:rPr>
      </w:pPr>
    </w:p>
    <w:p w14:paraId="23625AD4" w14:textId="77777777" w:rsidR="00C45911" w:rsidRPr="007A6EBE" w:rsidRDefault="00C45911" w:rsidP="00C45911">
      <w:pPr>
        <w:rPr>
          <w:sz w:val="20"/>
        </w:rPr>
      </w:pPr>
      <w:r w:rsidRPr="007A6EBE">
        <w:rPr>
          <w:sz w:val="20"/>
        </w:rPr>
        <w:t>Industrie- und Handelskammer</w:t>
      </w:r>
    </w:p>
    <w:p w14:paraId="0F434492" w14:textId="77777777" w:rsidR="00C45911" w:rsidRPr="007A6EBE" w:rsidRDefault="00C45911" w:rsidP="00C45911">
      <w:pPr>
        <w:rPr>
          <w:sz w:val="20"/>
        </w:rPr>
      </w:pPr>
      <w:r w:rsidRPr="007A6EBE">
        <w:rPr>
          <w:b/>
          <w:sz w:val="20"/>
        </w:rPr>
        <w:t>Hanau-Gelnhausen-Schlüchtern</w:t>
      </w:r>
    </w:p>
    <w:p w14:paraId="22AA4871" w14:textId="77777777" w:rsidR="00C45911" w:rsidRPr="007A6EBE" w:rsidRDefault="00C45911" w:rsidP="00C45911">
      <w:pPr>
        <w:rPr>
          <w:sz w:val="20"/>
        </w:rPr>
      </w:pPr>
      <w:r w:rsidRPr="007A6EBE">
        <w:rPr>
          <w:sz w:val="20"/>
        </w:rPr>
        <w:t>Am Pedro-Jung-Park 14</w:t>
      </w:r>
    </w:p>
    <w:p w14:paraId="79A9E1C0" w14:textId="77777777" w:rsidR="00C45911" w:rsidRPr="007A6EBE" w:rsidRDefault="00C45911" w:rsidP="00C45911">
      <w:pPr>
        <w:rPr>
          <w:sz w:val="20"/>
        </w:rPr>
      </w:pPr>
      <w:r w:rsidRPr="007A6EBE">
        <w:rPr>
          <w:sz w:val="20"/>
        </w:rPr>
        <w:t>63450 Hanau</w:t>
      </w:r>
    </w:p>
    <w:p w14:paraId="054686A1" w14:textId="77777777" w:rsidR="00C45911" w:rsidRPr="007A6EBE" w:rsidRDefault="00C45911" w:rsidP="00C45911">
      <w:pPr>
        <w:rPr>
          <w:sz w:val="20"/>
        </w:rPr>
      </w:pPr>
      <w:r w:rsidRPr="007A6EBE">
        <w:rPr>
          <w:sz w:val="20"/>
        </w:rPr>
        <w:t>Telefon:</w:t>
      </w:r>
      <w:r w:rsidRPr="007A6EBE">
        <w:rPr>
          <w:sz w:val="20"/>
        </w:rPr>
        <w:tab/>
        <w:t>0 61 81 / 92 90 - 0</w:t>
      </w:r>
    </w:p>
    <w:p w14:paraId="7DA775F9" w14:textId="77777777" w:rsidR="00C45911" w:rsidRPr="008E38A8" w:rsidRDefault="00C45911" w:rsidP="00C45911">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1C65C719"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0793C474" w14:textId="77777777" w:rsidR="00C45911" w:rsidRDefault="00C45911" w:rsidP="00C45911">
      <w:pPr>
        <w:rPr>
          <w:sz w:val="20"/>
        </w:rPr>
      </w:pPr>
    </w:p>
    <w:p w14:paraId="4AE45CB9" w14:textId="77777777" w:rsidR="00C45911" w:rsidRPr="007A6EBE" w:rsidRDefault="00C45911" w:rsidP="00C45911">
      <w:pPr>
        <w:rPr>
          <w:sz w:val="20"/>
        </w:rPr>
      </w:pPr>
    </w:p>
    <w:p w14:paraId="35C60318" w14:textId="77777777" w:rsidR="00C45911" w:rsidRPr="007A6EBE" w:rsidRDefault="00C45911" w:rsidP="00C45911">
      <w:pPr>
        <w:rPr>
          <w:sz w:val="20"/>
        </w:rPr>
      </w:pPr>
      <w:r w:rsidRPr="007A6EBE">
        <w:rPr>
          <w:sz w:val="20"/>
        </w:rPr>
        <w:t>Industrie- und Handelskammer</w:t>
      </w:r>
    </w:p>
    <w:p w14:paraId="08717A0D" w14:textId="77777777" w:rsidR="00C45911" w:rsidRDefault="00C45911" w:rsidP="00C45911">
      <w:pPr>
        <w:rPr>
          <w:b/>
          <w:sz w:val="20"/>
        </w:rPr>
      </w:pPr>
      <w:r>
        <w:rPr>
          <w:b/>
          <w:sz w:val="20"/>
        </w:rPr>
        <w:t>Kassel-Marburg</w:t>
      </w:r>
    </w:p>
    <w:p w14:paraId="0463FF65" w14:textId="77777777" w:rsidR="00C45911" w:rsidRPr="007A6EBE" w:rsidRDefault="00C45911" w:rsidP="00C45911">
      <w:pPr>
        <w:rPr>
          <w:sz w:val="20"/>
        </w:rPr>
      </w:pPr>
      <w:r w:rsidRPr="007A6EBE">
        <w:rPr>
          <w:sz w:val="20"/>
        </w:rPr>
        <w:t>Kurfürstenstraße 9</w:t>
      </w:r>
    </w:p>
    <w:p w14:paraId="0B4981CA" w14:textId="77777777" w:rsidR="00C45911" w:rsidRPr="007A6EBE" w:rsidRDefault="00C45911" w:rsidP="00C45911">
      <w:pPr>
        <w:rPr>
          <w:sz w:val="20"/>
        </w:rPr>
      </w:pPr>
      <w:r w:rsidRPr="007A6EBE">
        <w:rPr>
          <w:sz w:val="20"/>
        </w:rPr>
        <w:t>34117 Kassel</w:t>
      </w:r>
    </w:p>
    <w:p w14:paraId="1E04C96C" w14:textId="77777777" w:rsidR="00C45911" w:rsidRPr="007A6EBE" w:rsidRDefault="00C45911" w:rsidP="00C45911">
      <w:pPr>
        <w:rPr>
          <w:sz w:val="20"/>
        </w:rPr>
      </w:pPr>
      <w:r w:rsidRPr="007A6EBE">
        <w:rPr>
          <w:sz w:val="20"/>
        </w:rPr>
        <w:t>Telefon:</w:t>
      </w:r>
      <w:r w:rsidRPr="007A6EBE">
        <w:rPr>
          <w:sz w:val="20"/>
        </w:rPr>
        <w:tab/>
        <w:t>05 61 / 78 91 - 0</w:t>
      </w:r>
    </w:p>
    <w:p w14:paraId="38B00010" w14:textId="77777777" w:rsidR="00C45911" w:rsidRPr="007A6EBE" w:rsidRDefault="00C45911" w:rsidP="00C45911">
      <w:pPr>
        <w:rPr>
          <w:sz w:val="20"/>
        </w:rPr>
      </w:pPr>
      <w:r w:rsidRPr="007A6EBE">
        <w:rPr>
          <w:sz w:val="20"/>
        </w:rPr>
        <w:t>Telefax:</w:t>
      </w:r>
      <w:r w:rsidRPr="007A6EBE">
        <w:rPr>
          <w:sz w:val="20"/>
        </w:rPr>
        <w:tab/>
        <w:t>05 61 / 78 91 - 2 90</w:t>
      </w:r>
    </w:p>
    <w:p w14:paraId="52FF38C2" w14:textId="77777777" w:rsidR="00C45911" w:rsidRPr="004E2E7B" w:rsidRDefault="00C45911" w:rsidP="00C45911">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2431473D"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1186C40F" w14:textId="77777777" w:rsidR="00C45911" w:rsidRDefault="00C45911" w:rsidP="00C45911">
      <w:pPr>
        <w:rPr>
          <w:sz w:val="20"/>
        </w:rPr>
      </w:pPr>
    </w:p>
    <w:p w14:paraId="7A1C1F34" w14:textId="77777777" w:rsidR="00C45911" w:rsidRPr="007A6EBE" w:rsidRDefault="00C45911" w:rsidP="00C45911">
      <w:pPr>
        <w:rPr>
          <w:sz w:val="20"/>
        </w:rPr>
      </w:pPr>
    </w:p>
    <w:p w14:paraId="23E61118" w14:textId="77777777" w:rsidR="00C45911" w:rsidRPr="007A6EBE" w:rsidRDefault="00C45911" w:rsidP="00C45911">
      <w:pPr>
        <w:rPr>
          <w:sz w:val="20"/>
        </w:rPr>
      </w:pPr>
      <w:r w:rsidRPr="007A6EBE">
        <w:rPr>
          <w:sz w:val="20"/>
        </w:rPr>
        <w:t>Industrie- und Handelskammer</w:t>
      </w:r>
    </w:p>
    <w:p w14:paraId="4C2A7B4B" w14:textId="77777777" w:rsidR="00C45911" w:rsidRPr="007A6EBE" w:rsidRDefault="00C45911" w:rsidP="00C45911">
      <w:pPr>
        <w:rPr>
          <w:b/>
          <w:sz w:val="20"/>
        </w:rPr>
      </w:pPr>
      <w:r w:rsidRPr="007A6EBE">
        <w:rPr>
          <w:b/>
          <w:sz w:val="20"/>
        </w:rPr>
        <w:t>Offenbach am Main</w:t>
      </w:r>
    </w:p>
    <w:p w14:paraId="14C8C138" w14:textId="77777777" w:rsidR="00C45911" w:rsidRPr="007A6EBE" w:rsidRDefault="00C45911" w:rsidP="00C45911">
      <w:pPr>
        <w:rPr>
          <w:sz w:val="20"/>
        </w:rPr>
      </w:pPr>
      <w:r w:rsidRPr="007A6EBE">
        <w:rPr>
          <w:sz w:val="20"/>
        </w:rPr>
        <w:t>Frankfurter Str. 90</w:t>
      </w:r>
    </w:p>
    <w:p w14:paraId="74A93411" w14:textId="77777777" w:rsidR="00C45911" w:rsidRPr="007A6EBE" w:rsidRDefault="00C45911" w:rsidP="00C45911">
      <w:pPr>
        <w:rPr>
          <w:sz w:val="20"/>
        </w:rPr>
      </w:pPr>
      <w:r w:rsidRPr="007A6EBE">
        <w:rPr>
          <w:sz w:val="20"/>
        </w:rPr>
        <w:t>63067 Offenbach</w:t>
      </w:r>
    </w:p>
    <w:p w14:paraId="1A3F6F42" w14:textId="77777777" w:rsidR="00C45911" w:rsidRPr="007A6EBE" w:rsidRDefault="00C45911" w:rsidP="00C45911">
      <w:pPr>
        <w:rPr>
          <w:sz w:val="20"/>
        </w:rPr>
      </w:pPr>
      <w:r w:rsidRPr="007A6EBE">
        <w:rPr>
          <w:sz w:val="20"/>
        </w:rPr>
        <w:t>Telefon:</w:t>
      </w:r>
      <w:r w:rsidRPr="007A6EBE">
        <w:rPr>
          <w:sz w:val="20"/>
        </w:rPr>
        <w:tab/>
        <w:t>0 69 / 82 07 - 0</w:t>
      </w:r>
    </w:p>
    <w:p w14:paraId="0E9BECDA" w14:textId="77777777" w:rsidR="00C45911" w:rsidRPr="007A6EBE" w:rsidRDefault="00C45911" w:rsidP="00C45911">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EDA31AD"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63B08274" w14:textId="77777777" w:rsidR="00C45911" w:rsidRDefault="00C45911" w:rsidP="00C45911">
      <w:pPr>
        <w:rPr>
          <w:b/>
        </w:rPr>
      </w:pPr>
    </w:p>
    <w:p w14:paraId="0589765C" w14:textId="77777777" w:rsidR="00C45911" w:rsidRDefault="00C45911" w:rsidP="00C45911">
      <w:pPr>
        <w:rPr>
          <w:b/>
        </w:rPr>
      </w:pPr>
    </w:p>
    <w:p w14:paraId="058E4F36" w14:textId="77777777" w:rsidR="00C45911" w:rsidRPr="007A6EBE" w:rsidRDefault="00C45911" w:rsidP="00C45911">
      <w:pPr>
        <w:rPr>
          <w:sz w:val="20"/>
        </w:rPr>
      </w:pPr>
      <w:r w:rsidRPr="007A6EBE">
        <w:rPr>
          <w:sz w:val="20"/>
        </w:rPr>
        <w:t>Industrie- und Handelskammer</w:t>
      </w:r>
    </w:p>
    <w:p w14:paraId="3F818F67" w14:textId="77777777" w:rsidR="00C45911" w:rsidRPr="007A6EBE" w:rsidRDefault="00C45911" w:rsidP="00C45911">
      <w:pPr>
        <w:rPr>
          <w:b/>
          <w:sz w:val="20"/>
        </w:rPr>
      </w:pPr>
      <w:r w:rsidRPr="007A6EBE">
        <w:rPr>
          <w:b/>
          <w:sz w:val="20"/>
        </w:rPr>
        <w:t>Wiesbaden</w:t>
      </w:r>
    </w:p>
    <w:p w14:paraId="68673284" w14:textId="77777777" w:rsidR="00C45911" w:rsidRPr="007A6EBE" w:rsidRDefault="00C45911" w:rsidP="00C45911">
      <w:pPr>
        <w:rPr>
          <w:sz w:val="20"/>
        </w:rPr>
      </w:pPr>
      <w:r w:rsidRPr="007A6EBE">
        <w:rPr>
          <w:sz w:val="20"/>
        </w:rPr>
        <w:t xml:space="preserve">Wilhelmstraße 24 </w:t>
      </w:r>
      <w:r>
        <w:rPr>
          <w:sz w:val="20"/>
        </w:rPr>
        <w:t>–</w:t>
      </w:r>
      <w:r w:rsidRPr="007A6EBE">
        <w:rPr>
          <w:sz w:val="20"/>
        </w:rPr>
        <w:t xml:space="preserve"> 26</w:t>
      </w:r>
    </w:p>
    <w:p w14:paraId="5A09D276" w14:textId="77777777" w:rsidR="00C45911" w:rsidRPr="007A6EBE" w:rsidRDefault="00C45911" w:rsidP="00C45911">
      <w:pPr>
        <w:rPr>
          <w:sz w:val="20"/>
        </w:rPr>
      </w:pPr>
      <w:r w:rsidRPr="007A6EBE">
        <w:rPr>
          <w:sz w:val="20"/>
        </w:rPr>
        <w:t>65183 Wiesbaden</w:t>
      </w:r>
    </w:p>
    <w:p w14:paraId="45DBD0E8" w14:textId="77777777" w:rsidR="00C45911" w:rsidRPr="007A6EBE" w:rsidRDefault="00C45911" w:rsidP="00C45911">
      <w:pPr>
        <w:rPr>
          <w:sz w:val="20"/>
        </w:rPr>
      </w:pPr>
      <w:r w:rsidRPr="007A6EBE">
        <w:rPr>
          <w:sz w:val="20"/>
        </w:rPr>
        <w:t>Telefon:</w:t>
      </w:r>
      <w:r w:rsidRPr="007A6EBE">
        <w:rPr>
          <w:sz w:val="20"/>
        </w:rPr>
        <w:tab/>
        <w:t>06 11 / 15 00 - 0</w:t>
      </w:r>
    </w:p>
    <w:p w14:paraId="1CEA3E88" w14:textId="77777777" w:rsidR="00C45911" w:rsidRPr="007A6EBE" w:rsidRDefault="00C45911" w:rsidP="00C45911">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616DB09C" w14:textId="77777777" w:rsidR="00C45911" w:rsidRDefault="00C45911" w:rsidP="00C45911">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81D3C45" w14:textId="77777777" w:rsidR="00C45911" w:rsidRDefault="00C45911" w:rsidP="00C45911"/>
    <w:p w14:paraId="2CA59EEF" w14:textId="77777777" w:rsidR="00101FDB" w:rsidRDefault="00101FDB" w:rsidP="00101FDB">
      <w:pPr>
        <w:rPr>
          <w:b/>
        </w:rPr>
      </w:pPr>
    </w:p>
    <w:p w14:paraId="68CF051F" w14:textId="77777777" w:rsidR="005D41B2" w:rsidRDefault="005D41B2" w:rsidP="00101FDB">
      <w:pPr>
        <w:jc w:val="cente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FACB" w14:textId="77777777" w:rsidR="001633C3" w:rsidRDefault="001633C3">
      <w:r>
        <w:separator/>
      </w:r>
    </w:p>
  </w:endnote>
  <w:endnote w:type="continuationSeparator" w:id="0">
    <w:p w14:paraId="40A2FB32" w14:textId="77777777" w:rsidR="001633C3" w:rsidRDefault="0016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D090" w14:textId="77777777" w:rsidR="00D93EC9" w:rsidRDefault="00D93EC9">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B314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B314F">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0C5D" w14:textId="7B7B42D0" w:rsidR="00D25138" w:rsidRPr="00D25138" w:rsidRDefault="006123AC" w:rsidP="00D25138">
    <w:pPr>
      <w:rPr>
        <w:sz w:val="20"/>
      </w:rPr>
    </w:pPr>
    <w:r>
      <w:rPr>
        <w:sz w:val="20"/>
      </w:rPr>
      <w:t>Stand: 1. Januar 202</w:t>
    </w:r>
    <w:r w:rsidR="00E84C87">
      <w:rPr>
        <w:sz w:val="20"/>
      </w:rPr>
      <w:t>4</w:t>
    </w:r>
    <w:r w:rsidR="00D25138">
      <w:rPr>
        <w:sz w:val="20"/>
      </w:rPr>
      <w:t xml:space="preserve">                                                                                                     </w:t>
    </w:r>
    <w:r w:rsidR="00D25138" w:rsidRPr="00D25138">
      <w:rPr>
        <w:sz w:val="20"/>
      </w:rPr>
      <w:t xml:space="preserve">Seite </w:t>
    </w:r>
    <w:r w:rsidR="00D25138" w:rsidRPr="00D25138">
      <w:rPr>
        <w:sz w:val="20"/>
      </w:rPr>
      <w:fldChar w:fldCharType="begin"/>
    </w:r>
    <w:r w:rsidR="00D25138" w:rsidRPr="00D25138">
      <w:rPr>
        <w:sz w:val="20"/>
      </w:rPr>
      <w:instrText>PAGE  \* Arabic  \* MERGEFORMAT</w:instrText>
    </w:r>
    <w:r w:rsidR="00D25138" w:rsidRPr="00D25138">
      <w:rPr>
        <w:sz w:val="20"/>
      </w:rPr>
      <w:fldChar w:fldCharType="separate"/>
    </w:r>
    <w:r w:rsidR="001B314F">
      <w:rPr>
        <w:noProof/>
        <w:sz w:val="20"/>
      </w:rPr>
      <w:t>10</w:t>
    </w:r>
    <w:r w:rsidR="00D25138" w:rsidRPr="00D25138">
      <w:rPr>
        <w:sz w:val="20"/>
      </w:rPr>
      <w:fldChar w:fldCharType="end"/>
    </w:r>
    <w:r w:rsidR="00D25138" w:rsidRPr="00D25138">
      <w:rPr>
        <w:sz w:val="20"/>
      </w:rPr>
      <w:t xml:space="preserve"> von </w:t>
    </w:r>
    <w:r w:rsidR="00D25138" w:rsidRPr="00D25138">
      <w:rPr>
        <w:sz w:val="20"/>
      </w:rPr>
      <w:fldChar w:fldCharType="begin"/>
    </w:r>
    <w:r w:rsidR="00D25138" w:rsidRPr="00D25138">
      <w:rPr>
        <w:sz w:val="20"/>
      </w:rPr>
      <w:instrText>NUMPAGES  \* Arabic  \* MERGEFORMAT</w:instrText>
    </w:r>
    <w:r w:rsidR="00D25138" w:rsidRPr="00D25138">
      <w:rPr>
        <w:sz w:val="20"/>
      </w:rPr>
      <w:fldChar w:fldCharType="separate"/>
    </w:r>
    <w:r w:rsidR="001B314F">
      <w:rPr>
        <w:noProof/>
        <w:sz w:val="20"/>
      </w:rPr>
      <w:t>10</w:t>
    </w:r>
    <w:r w:rsidR="00D25138" w:rsidRPr="00D25138">
      <w:rPr>
        <w:sz w:val="20"/>
      </w:rPr>
      <w:fldChar w:fldCharType="end"/>
    </w:r>
  </w:p>
  <w:p w14:paraId="5C9122B3" w14:textId="77777777" w:rsidR="00D93EC9" w:rsidRDefault="00D93EC9">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6F58" w14:textId="77777777" w:rsidR="001633C3" w:rsidRDefault="001633C3">
      <w:r>
        <w:separator/>
      </w:r>
    </w:p>
  </w:footnote>
  <w:footnote w:type="continuationSeparator" w:id="0">
    <w:p w14:paraId="5F731FB1" w14:textId="77777777" w:rsidR="001633C3" w:rsidRDefault="0016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CF11" w14:textId="77777777" w:rsidR="00D93EC9" w:rsidRDefault="00D93EC9">
    <w:pPr>
      <w:pStyle w:val="Kopfzeile"/>
      <w:rPr>
        <w:color w:val="808080"/>
      </w:rPr>
    </w:pPr>
  </w:p>
  <w:p w14:paraId="0D086A6A" w14:textId="77777777" w:rsidR="00D93EC9" w:rsidRDefault="00D93EC9">
    <w:pPr>
      <w:pStyle w:val="Kopfzeile"/>
      <w:rPr>
        <w:color w:val="808080"/>
      </w:rPr>
    </w:pPr>
  </w:p>
  <w:p w14:paraId="16E71092" w14:textId="77777777" w:rsidR="00D93EC9" w:rsidRDefault="00D93EC9">
    <w:pPr>
      <w:pStyle w:val="Kopfzeile"/>
      <w:rPr>
        <w:color w:val="808080"/>
      </w:rPr>
    </w:pPr>
  </w:p>
  <w:p w14:paraId="39735D06" w14:textId="77777777" w:rsidR="00D93EC9" w:rsidRDefault="00D93EC9">
    <w:pPr>
      <w:pStyle w:val="Kopfzeile"/>
      <w:rPr>
        <w:color w:val="808080"/>
      </w:rPr>
    </w:pPr>
  </w:p>
  <w:p w14:paraId="19C47A8F" w14:textId="77777777" w:rsidR="00D93EC9" w:rsidRDefault="00D93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BED" w14:textId="77777777" w:rsidR="00D25138" w:rsidRDefault="00B44C0A">
    <w:pPr>
      <w:pStyle w:val="Kopfzeile"/>
    </w:pPr>
    <w:r w:rsidRPr="00FA4746">
      <w:rPr>
        <w:noProof/>
      </w:rPr>
      <w:drawing>
        <wp:inline distT="0" distB="0" distL="0" distR="0" wp14:anchorId="0EBB6D22" wp14:editId="4756741D">
          <wp:extent cx="2238375" cy="561975"/>
          <wp:effectExtent l="0" t="0" r="9525" b="9525"/>
          <wp:docPr id="1" name="Grafik 1"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Musterverträge\Logo Hes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560697A8" w14:textId="77777777" w:rsidR="00D25138" w:rsidRDefault="00D251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15C4" w14:textId="77777777" w:rsidR="00D93EC9" w:rsidRDefault="00D93EC9">
    <w:pPr>
      <w:pStyle w:val="Kopfzeile"/>
      <w:rPr>
        <w:color w:val="808080"/>
      </w:rPr>
    </w:pPr>
  </w:p>
  <w:p w14:paraId="0CA7BFD2" w14:textId="77777777" w:rsidR="00D93EC9" w:rsidRDefault="00D93EC9">
    <w:pPr>
      <w:pStyle w:val="Kopfzeile"/>
      <w:rPr>
        <w:color w:val="808080"/>
      </w:rPr>
    </w:pPr>
  </w:p>
  <w:p w14:paraId="1A7696EF" w14:textId="77777777" w:rsidR="00D93EC9" w:rsidRDefault="00D93EC9">
    <w:pPr>
      <w:pStyle w:val="Kopfzeile"/>
      <w:rPr>
        <w:color w:val="808080"/>
      </w:rPr>
    </w:pPr>
  </w:p>
  <w:p w14:paraId="528918C7" w14:textId="77777777" w:rsidR="00D93EC9" w:rsidRDefault="00D93EC9">
    <w:pPr>
      <w:pStyle w:val="Kopfzeile"/>
      <w:rPr>
        <w:color w:val="808080"/>
      </w:rPr>
    </w:pPr>
  </w:p>
  <w:p w14:paraId="70886ED8" w14:textId="3CF7BF84" w:rsidR="00D93EC9" w:rsidRDefault="00D93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1981"/>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5F6B5E"/>
    <w:multiLevelType w:val="hybridMultilevel"/>
    <w:tmpl w:val="6E44B22E"/>
    <w:lvl w:ilvl="0" w:tplc="FC62D734">
      <w:start w:val="1"/>
      <w:numFmt w:val="decimal"/>
      <w:lvlText w:val="%1."/>
      <w:lvlJc w:val="lef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CE3DE4"/>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EC336E"/>
    <w:multiLevelType w:val="hybridMultilevel"/>
    <w:tmpl w:val="97DA006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161B3D3A"/>
    <w:multiLevelType w:val="hybridMultilevel"/>
    <w:tmpl w:val="98B87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896256"/>
    <w:multiLevelType w:val="hybridMultilevel"/>
    <w:tmpl w:val="78060420"/>
    <w:lvl w:ilvl="0" w:tplc="C236088E">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6D1E15"/>
    <w:multiLevelType w:val="hybridMultilevel"/>
    <w:tmpl w:val="3274FE58"/>
    <w:lvl w:ilvl="0" w:tplc="33FA7E9C">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9750D"/>
    <w:multiLevelType w:val="hybridMultilevel"/>
    <w:tmpl w:val="731C9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034532"/>
    <w:multiLevelType w:val="hybridMultilevel"/>
    <w:tmpl w:val="FF445D42"/>
    <w:lvl w:ilvl="0" w:tplc="460E0E1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3DE4029"/>
    <w:multiLevelType w:val="hybridMultilevel"/>
    <w:tmpl w:val="C7941A00"/>
    <w:lvl w:ilvl="0" w:tplc="62444364">
      <w:start w:val="4"/>
      <w:numFmt w:val="upperRoman"/>
      <w:lvlText w:val="%1."/>
      <w:lvlJc w:val="righ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674A41"/>
    <w:multiLevelType w:val="hybridMultilevel"/>
    <w:tmpl w:val="BA5014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86D0B29"/>
    <w:multiLevelType w:val="hybridMultilevel"/>
    <w:tmpl w:val="C3DAF57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287C50A6"/>
    <w:multiLevelType w:val="hybridMultilevel"/>
    <w:tmpl w:val="7764BE8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2A2460C9"/>
    <w:multiLevelType w:val="hybridMultilevel"/>
    <w:tmpl w:val="A5F2D000"/>
    <w:lvl w:ilvl="0" w:tplc="D85033D8">
      <w:start w:val="15"/>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970D07"/>
    <w:multiLevelType w:val="hybridMultilevel"/>
    <w:tmpl w:val="DAA23BE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6" w15:restartNumberingAfterBreak="0">
    <w:nsid w:val="2B4818F2"/>
    <w:multiLevelType w:val="hybridMultilevel"/>
    <w:tmpl w:val="7C10D1CC"/>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EB81792"/>
    <w:multiLevelType w:val="hybridMultilevel"/>
    <w:tmpl w:val="0690FCD4"/>
    <w:lvl w:ilvl="0" w:tplc="FC62D734">
      <w:start w:val="1"/>
      <w:numFmt w:val="decimal"/>
      <w:lvlText w:val="%1."/>
      <w:lvlJc w:val="left"/>
      <w:pPr>
        <w:ind w:left="720" w:hanging="360"/>
      </w:pPr>
      <w:rPr>
        <w:rFonts w:ascii="Arial" w:hAnsi="Arial"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54681C"/>
    <w:multiLevelType w:val="hybridMultilevel"/>
    <w:tmpl w:val="A01E4A56"/>
    <w:lvl w:ilvl="0" w:tplc="4F584702">
      <w:start w:val="4"/>
      <w:numFmt w:val="upperRoman"/>
      <w:lvlText w:val="%1."/>
      <w:lvlJc w:val="right"/>
      <w:pPr>
        <w:ind w:left="1146" w:hanging="360"/>
      </w:pPr>
      <w:rPr>
        <w:rFonts w:hint="default"/>
        <w:b/>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BD771B"/>
    <w:multiLevelType w:val="hybridMultilevel"/>
    <w:tmpl w:val="481E093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42B56155"/>
    <w:multiLevelType w:val="hybridMultilevel"/>
    <w:tmpl w:val="8CCE355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44F23D22"/>
    <w:multiLevelType w:val="hybridMultilevel"/>
    <w:tmpl w:val="2A3CC8DC"/>
    <w:lvl w:ilvl="0" w:tplc="2B92E3B6">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EE6108"/>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9587442"/>
    <w:multiLevelType w:val="hybridMultilevel"/>
    <w:tmpl w:val="D7486AD6"/>
    <w:lvl w:ilvl="0" w:tplc="FC62D734">
      <w:start w:val="1"/>
      <w:numFmt w:val="decimal"/>
      <w:lvlText w:val="%1."/>
      <w:lvlJc w:val="left"/>
      <w:pPr>
        <w:ind w:left="360" w:hanging="360"/>
      </w:pPr>
      <w:rPr>
        <w:rFonts w:ascii="Arial" w:hAnsi="Arial"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A252714"/>
    <w:multiLevelType w:val="hybridMultilevel"/>
    <w:tmpl w:val="D7160E3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4AB82AD6"/>
    <w:multiLevelType w:val="hybridMultilevel"/>
    <w:tmpl w:val="030053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FD55597"/>
    <w:multiLevelType w:val="hybridMultilevel"/>
    <w:tmpl w:val="7A4C2BE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50493DE1"/>
    <w:multiLevelType w:val="hybridMultilevel"/>
    <w:tmpl w:val="3A7E4BAE"/>
    <w:lvl w:ilvl="0" w:tplc="86FE1FE2">
      <w:start w:val="11"/>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F0398"/>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38013F2"/>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B5359B1"/>
    <w:multiLevelType w:val="hybridMultilevel"/>
    <w:tmpl w:val="285A515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1F4103C"/>
    <w:multiLevelType w:val="hybridMultilevel"/>
    <w:tmpl w:val="0A221DEC"/>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29E2285"/>
    <w:multiLevelType w:val="hybridMultilevel"/>
    <w:tmpl w:val="1E7616D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5" w15:restartNumberingAfterBreak="0">
    <w:nsid w:val="67CE15BF"/>
    <w:multiLevelType w:val="hybridMultilevel"/>
    <w:tmpl w:val="E9BEB1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B0A2B05"/>
    <w:multiLevelType w:val="hybridMultilevel"/>
    <w:tmpl w:val="3DB0E5A6"/>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C210CBF"/>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2253865"/>
    <w:multiLevelType w:val="hybridMultilevel"/>
    <w:tmpl w:val="51B4D30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9" w15:restartNumberingAfterBreak="0">
    <w:nsid w:val="73BF38CB"/>
    <w:multiLevelType w:val="hybridMultilevel"/>
    <w:tmpl w:val="6792CA50"/>
    <w:lvl w:ilvl="0" w:tplc="D2C45A9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17374F"/>
    <w:multiLevelType w:val="hybridMultilevel"/>
    <w:tmpl w:val="45E491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220EFA"/>
    <w:multiLevelType w:val="hybridMultilevel"/>
    <w:tmpl w:val="4B464D62"/>
    <w:lvl w:ilvl="0" w:tplc="07D6FE14">
      <w:start w:val="12"/>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1472826">
    <w:abstractNumId w:val="32"/>
  </w:num>
  <w:num w:numId="2" w16cid:durableId="2010062469">
    <w:abstractNumId w:val="9"/>
  </w:num>
  <w:num w:numId="3" w16cid:durableId="1245410394">
    <w:abstractNumId w:val="22"/>
  </w:num>
  <w:num w:numId="4" w16cid:durableId="1023556059">
    <w:abstractNumId w:val="10"/>
  </w:num>
  <w:num w:numId="5" w16cid:durableId="136149749">
    <w:abstractNumId w:val="0"/>
  </w:num>
  <w:num w:numId="6" w16cid:durableId="561454376">
    <w:abstractNumId w:val="26"/>
  </w:num>
  <w:num w:numId="7" w16cid:durableId="82722085">
    <w:abstractNumId w:val="29"/>
  </w:num>
  <w:num w:numId="8" w16cid:durableId="1857498287">
    <w:abstractNumId w:val="4"/>
  </w:num>
  <w:num w:numId="9" w16cid:durableId="50153507">
    <w:abstractNumId w:val="40"/>
  </w:num>
  <w:num w:numId="10" w16cid:durableId="941494444">
    <w:abstractNumId w:val="35"/>
  </w:num>
  <w:num w:numId="11" w16cid:durableId="1066798524">
    <w:abstractNumId w:val="2"/>
  </w:num>
  <w:num w:numId="12" w16cid:durableId="848131905">
    <w:abstractNumId w:val="8"/>
  </w:num>
  <w:num w:numId="13" w16cid:durableId="1681859008">
    <w:abstractNumId w:val="37"/>
  </w:num>
  <w:num w:numId="14" w16cid:durableId="1200320702">
    <w:abstractNumId w:val="30"/>
  </w:num>
  <w:num w:numId="15" w16cid:durableId="1087385023">
    <w:abstractNumId w:val="11"/>
  </w:num>
  <w:num w:numId="16" w16cid:durableId="695346620">
    <w:abstractNumId w:val="1"/>
  </w:num>
  <w:num w:numId="17" w16cid:durableId="1333530536">
    <w:abstractNumId w:val="13"/>
  </w:num>
  <w:num w:numId="18" w16cid:durableId="478037896">
    <w:abstractNumId w:val="7"/>
  </w:num>
  <w:num w:numId="19" w16cid:durableId="1406493864">
    <w:abstractNumId w:val="34"/>
  </w:num>
  <w:num w:numId="20" w16cid:durableId="678503074">
    <w:abstractNumId w:val="39"/>
  </w:num>
  <w:num w:numId="21" w16cid:durableId="1456024818">
    <w:abstractNumId w:val="6"/>
  </w:num>
  <w:num w:numId="22" w16cid:durableId="1723166999">
    <w:abstractNumId w:val="27"/>
  </w:num>
  <w:num w:numId="23" w16cid:durableId="2001809158">
    <w:abstractNumId w:val="36"/>
  </w:num>
  <w:num w:numId="24" w16cid:durableId="1783106914">
    <w:abstractNumId w:val="33"/>
  </w:num>
  <w:num w:numId="25" w16cid:durableId="1200707287">
    <w:abstractNumId w:val="23"/>
  </w:num>
  <w:num w:numId="26" w16cid:durableId="1833795533">
    <w:abstractNumId w:val="24"/>
  </w:num>
  <w:num w:numId="27" w16cid:durableId="1382557357">
    <w:abstractNumId w:val="17"/>
  </w:num>
  <w:num w:numId="28" w16cid:durableId="1871649331">
    <w:abstractNumId w:val="20"/>
  </w:num>
  <w:num w:numId="29" w16cid:durableId="145975951">
    <w:abstractNumId w:val="25"/>
  </w:num>
  <w:num w:numId="30" w16cid:durableId="1322267762">
    <w:abstractNumId w:val="3"/>
  </w:num>
  <w:num w:numId="31" w16cid:durableId="1532373761">
    <w:abstractNumId w:val="21"/>
  </w:num>
  <w:num w:numId="32" w16cid:durableId="1300498214">
    <w:abstractNumId w:val="16"/>
  </w:num>
  <w:num w:numId="33" w16cid:durableId="1788693976">
    <w:abstractNumId w:val="31"/>
  </w:num>
  <w:num w:numId="34" w16cid:durableId="339739462">
    <w:abstractNumId w:val="28"/>
  </w:num>
  <w:num w:numId="35" w16cid:durableId="564220700">
    <w:abstractNumId w:val="38"/>
  </w:num>
  <w:num w:numId="36" w16cid:durableId="462775634">
    <w:abstractNumId w:val="41"/>
  </w:num>
  <w:num w:numId="37" w16cid:durableId="830604026">
    <w:abstractNumId w:val="12"/>
  </w:num>
  <w:num w:numId="38" w16cid:durableId="1995335357">
    <w:abstractNumId w:val="15"/>
  </w:num>
  <w:num w:numId="39" w16cid:durableId="339897255">
    <w:abstractNumId w:val="18"/>
  </w:num>
  <w:num w:numId="40" w16cid:durableId="653723299">
    <w:abstractNumId w:val="14"/>
  </w:num>
  <w:num w:numId="41" w16cid:durableId="1554660134">
    <w:abstractNumId w:val="19"/>
  </w:num>
  <w:num w:numId="42" w16cid:durableId="56957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01425"/>
    <w:rsid w:val="00020196"/>
    <w:rsid w:val="00033CF8"/>
    <w:rsid w:val="000459BF"/>
    <w:rsid w:val="000520CA"/>
    <w:rsid w:val="00061252"/>
    <w:rsid w:val="0006163B"/>
    <w:rsid w:val="00075895"/>
    <w:rsid w:val="000834FA"/>
    <w:rsid w:val="00086F57"/>
    <w:rsid w:val="000A7D93"/>
    <w:rsid w:val="000B1222"/>
    <w:rsid w:val="000F42F5"/>
    <w:rsid w:val="00101FDB"/>
    <w:rsid w:val="001045FC"/>
    <w:rsid w:val="00105DC9"/>
    <w:rsid w:val="0011284E"/>
    <w:rsid w:val="00136734"/>
    <w:rsid w:val="001535E9"/>
    <w:rsid w:val="00153B0E"/>
    <w:rsid w:val="0016327C"/>
    <w:rsid w:val="001633C3"/>
    <w:rsid w:val="0016349B"/>
    <w:rsid w:val="00172DF1"/>
    <w:rsid w:val="00187EFA"/>
    <w:rsid w:val="00190B1A"/>
    <w:rsid w:val="001B314F"/>
    <w:rsid w:val="001E49F5"/>
    <w:rsid w:val="00201DF8"/>
    <w:rsid w:val="00201FD1"/>
    <w:rsid w:val="002237C2"/>
    <w:rsid w:val="00232982"/>
    <w:rsid w:val="002474D4"/>
    <w:rsid w:val="00247CEF"/>
    <w:rsid w:val="00273BB1"/>
    <w:rsid w:val="00277DE0"/>
    <w:rsid w:val="002A7C8C"/>
    <w:rsid w:val="002B211B"/>
    <w:rsid w:val="002C06E6"/>
    <w:rsid w:val="002C0749"/>
    <w:rsid w:val="002C3D04"/>
    <w:rsid w:val="002C45B3"/>
    <w:rsid w:val="002D7C29"/>
    <w:rsid w:val="002D7F52"/>
    <w:rsid w:val="002F4AB3"/>
    <w:rsid w:val="003007DC"/>
    <w:rsid w:val="00303B8A"/>
    <w:rsid w:val="00342004"/>
    <w:rsid w:val="0036038A"/>
    <w:rsid w:val="003737B4"/>
    <w:rsid w:val="00373C67"/>
    <w:rsid w:val="00375E92"/>
    <w:rsid w:val="00377B0F"/>
    <w:rsid w:val="00391D4F"/>
    <w:rsid w:val="003C06AF"/>
    <w:rsid w:val="00400010"/>
    <w:rsid w:val="004310A4"/>
    <w:rsid w:val="00446658"/>
    <w:rsid w:val="004D1444"/>
    <w:rsid w:val="004F76A7"/>
    <w:rsid w:val="00500F17"/>
    <w:rsid w:val="0051265C"/>
    <w:rsid w:val="00514C3C"/>
    <w:rsid w:val="00526CB3"/>
    <w:rsid w:val="005A2EC4"/>
    <w:rsid w:val="005D41B2"/>
    <w:rsid w:val="005D6B25"/>
    <w:rsid w:val="006123AC"/>
    <w:rsid w:val="00617407"/>
    <w:rsid w:val="006551E2"/>
    <w:rsid w:val="006D32EB"/>
    <w:rsid w:val="006D344F"/>
    <w:rsid w:val="007038AA"/>
    <w:rsid w:val="007417CB"/>
    <w:rsid w:val="00782FB8"/>
    <w:rsid w:val="007C44EC"/>
    <w:rsid w:val="007F79A5"/>
    <w:rsid w:val="0084046D"/>
    <w:rsid w:val="00852478"/>
    <w:rsid w:val="00860C4A"/>
    <w:rsid w:val="008A7386"/>
    <w:rsid w:val="008A7D4F"/>
    <w:rsid w:val="008B69FC"/>
    <w:rsid w:val="008C1E4F"/>
    <w:rsid w:val="00902FB8"/>
    <w:rsid w:val="00906695"/>
    <w:rsid w:val="009319B3"/>
    <w:rsid w:val="00955D90"/>
    <w:rsid w:val="00976663"/>
    <w:rsid w:val="009772C7"/>
    <w:rsid w:val="009802B0"/>
    <w:rsid w:val="009C06B1"/>
    <w:rsid w:val="009D08BE"/>
    <w:rsid w:val="009D1DD0"/>
    <w:rsid w:val="009D3747"/>
    <w:rsid w:val="009F7E0C"/>
    <w:rsid w:val="00A044C0"/>
    <w:rsid w:val="00A16A4F"/>
    <w:rsid w:val="00A16C37"/>
    <w:rsid w:val="00A23525"/>
    <w:rsid w:val="00A96996"/>
    <w:rsid w:val="00AB1A0C"/>
    <w:rsid w:val="00AC0D12"/>
    <w:rsid w:val="00B03F05"/>
    <w:rsid w:val="00B3618A"/>
    <w:rsid w:val="00B42C71"/>
    <w:rsid w:val="00B44C0A"/>
    <w:rsid w:val="00B45F85"/>
    <w:rsid w:val="00B52526"/>
    <w:rsid w:val="00B703AA"/>
    <w:rsid w:val="00B75D64"/>
    <w:rsid w:val="00B81666"/>
    <w:rsid w:val="00B923CD"/>
    <w:rsid w:val="00B93188"/>
    <w:rsid w:val="00BB4EC1"/>
    <w:rsid w:val="00BB5DD2"/>
    <w:rsid w:val="00BC2ED0"/>
    <w:rsid w:val="00BE65D1"/>
    <w:rsid w:val="00C04092"/>
    <w:rsid w:val="00C15D83"/>
    <w:rsid w:val="00C4181B"/>
    <w:rsid w:val="00C43880"/>
    <w:rsid w:val="00C45911"/>
    <w:rsid w:val="00C543B4"/>
    <w:rsid w:val="00C6649C"/>
    <w:rsid w:val="00C667DA"/>
    <w:rsid w:val="00CA6CAC"/>
    <w:rsid w:val="00CB3953"/>
    <w:rsid w:val="00CC47A5"/>
    <w:rsid w:val="00CC714B"/>
    <w:rsid w:val="00CD4E48"/>
    <w:rsid w:val="00D24758"/>
    <w:rsid w:val="00D25138"/>
    <w:rsid w:val="00D36BD5"/>
    <w:rsid w:val="00D6410B"/>
    <w:rsid w:val="00D665F3"/>
    <w:rsid w:val="00D72EE3"/>
    <w:rsid w:val="00D74549"/>
    <w:rsid w:val="00D75378"/>
    <w:rsid w:val="00D93EC9"/>
    <w:rsid w:val="00DC1F0C"/>
    <w:rsid w:val="00DC4486"/>
    <w:rsid w:val="00DD4B22"/>
    <w:rsid w:val="00E019FC"/>
    <w:rsid w:val="00E14FD5"/>
    <w:rsid w:val="00E20DAE"/>
    <w:rsid w:val="00E21725"/>
    <w:rsid w:val="00E3071C"/>
    <w:rsid w:val="00E3714A"/>
    <w:rsid w:val="00E66121"/>
    <w:rsid w:val="00E8422C"/>
    <w:rsid w:val="00E84C87"/>
    <w:rsid w:val="00EA502B"/>
    <w:rsid w:val="00EB3FD9"/>
    <w:rsid w:val="00EC3795"/>
    <w:rsid w:val="00F411AC"/>
    <w:rsid w:val="00F51B9A"/>
    <w:rsid w:val="00F77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52EBD1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C667DA"/>
    <w:rPr>
      <w:rFonts w:ascii="Arial" w:hAnsi="Arial"/>
      <w:sz w:val="22"/>
    </w:rPr>
  </w:style>
  <w:style w:type="paragraph" w:styleId="Listenabsatz">
    <w:name w:val="List Paragraph"/>
    <w:basedOn w:val="Standard"/>
    <w:uiPriority w:val="34"/>
    <w:qFormat/>
    <w:rsid w:val="00C667DA"/>
    <w:pPr>
      <w:ind w:left="708"/>
    </w:pPr>
  </w:style>
  <w:style w:type="paragraph" w:styleId="Sprechblasentext">
    <w:name w:val="Balloon Text"/>
    <w:basedOn w:val="Standard"/>
    <w:link w:val="SprechblasentextZchn"/>
    <w:uiPriority w:val="99"/>
    <w:semiHidden/>
    <w:unhideWhenUsed/>
    <w:rsid w:val="009C06B1"/>
    <w:rPr>
      <w:rFonts w:ascii="Tahoma" w:hAnsi="Tahoma" w:cs="Tahoma"/>
      <w:sz w:val="16"/>
      <w:szCs w:val="16"/>
    </w:rPr>
  </w:style>
  <w:style w:type="character" w:customStyle="1" w:styleId="SprechblasentextZchn">
    <w:name w:val="Sprechblasentext Zchn"/>
    <w:link w:val="Sprechblasentext"/>
    <w:uiPriority w:val="99"/>
    <w:semiHidden/>
    <w:rsid w:val="009C06B1"/>
    <w:rPr>
      <w:rFonts w:ascii="Tahoma" w:hAnsi="Tahoma" w:cs="Tahoma"/>
      <w:sz w:val="16"/>
      <w:szCs w:val="16"/>
    </w:rPr>
  </w:style>
  <w:style w:type="character" w:customStyle="1" w:styleId="FuzeileZchn">
    <w:name w:val="Fußzeile Zchn"/>
    <w:link w:val="Fuzeile"/>
    <w:uiPriority w:val="99"/>
    <w:rsid w:val="0000142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etze-im-internet.de/bgb/__181.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8FD375DE-BB7A-4F45-8B0B-E8091F7C504D}">
  <ds:schemaRefs>
    <ds:schemaRef ds:uri="http://schemas.microsoft.com/sharepoint/v3/contenttype/forms"/>
  </ds:schemaRefs>
</ds:datastoreItem>
</file>

<file path=customXml/itemProps2.xml><?xml version="1.0" encoding="utf-8"?>
<ds:datastoreItem xmlns:ds="http://schemas.openxmlformats.org/officeDocument/2006/customXml" ds:itemID="{137A5BA0-1931-462A-A45C-8B9C139D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855E7-9D1E-4B69-823F-5A9839ACF8BB}">
  <ds:schemaRefs>
    <ds:schemaRef ds:uri="http://schemas.openxmlformats.org/officeDocument/2006/bibliography"/>
  </ds:schemaRefs>
</ds:datastoreItem>
</file>

<file path=customXml/itemProps4.xml><?xml version="1.0" encoding="utf-8"?>
<ds:datastoreItem xmlns:ds="http://schemas.openxmlformats.org/officeDocument/2006/customXml" ds:itemID="{C9CBC094-9E03-45BF-8F07-141C3FDC14D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3098</Words>
  <Characters>19523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22576</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6881326</vt:i4>
      </vt:variant>
      <vt:variant>
        <vt:i4>0</vt:i4>
      </vt:variant>
      <vt:variant>
        <vt:i4>0</vt:i4>
      </vt:variant>
      <vt:variant>
        <vt:i4>5</vt:i4>
      </vt:variant>
      <vt:variant>
        <vt:lpwstr>https://www.gesetze-im-internet.de/bgb/__181.html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2018-01-31T13:04:00Z</cp:lastPrinted>
  <dcterms:created xsi:type="dcterms:W3CDTF">2024-08-21T06:47:00Z</dcterms:created>
  <dcterms:modified xsi:type="dcterms:W3CDTF">2024-08-21T06:47:00Z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