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91EB" w14:textId="32307EC0" w:rsidR="006D32EB" w:rsidRDefault="003B5E6F">
      <w:r>
        <w:t xml:space="preserve"> </w:t>
      </w:r>
    </w:p>
    <w:p w14:paraId="6D19A09C" w14:textId="77777777" w:rsidR="006D32EB" w:rsidRDefault="006D32EB"/>
    <w:p w14:paraId="0B338260" w14:textId="77777777" w:rsidR="006D32EB" w:rsidRDefault="006D32EB"/>
    <w:p w14:paraId="521D6089" w14:textId="77777777" w:rsidR="006D32EB" w:rsidRDefault="006D32EB"/>
    <w:p w14:paraId="4C0D426F" w14:textId="77777777" w:rsidR="006D32EB" w:rsidRDefault="006D32EB"/>
    <w:p w14:paraId="33BA6DEC" w14:textId="77777777" w:rsidR="006D32EB" w:rsidRDefault="006D32EB"/>
    <w:p w14:paraId="1217C929" w14:textId="77777777" w:rsidR="006D32EB" w:rsidRDefault="006D32EB"/>
    <w:p w14:paraId="358CD5E1" w14:textId="77777777" w:rsidR="006D32EB" w:rsidRDefault="006D32EB"/>
    <w:p w14:paraId="76F5E41D" w14:textId="77777777" w:rsidR="006D32EB" w:rsidRPr="008835AF" w:rsidRDefault="006D32EB" w:rsidP="00782FB8">
      <w:pPr>
        <w:rPr>
          <w:sz w:val="72"/>
          <w:szCs w:val="72"/>
        </w:rPr>
      </w:pPr>
      <w:r w:rsidRPr="008835AF">
        <w:rPr>
          <w:sz w:val="72"/>
          <w:szCs w:val="72"/>
        </w:rPr>
        <w:t xml:space="preserve">Muster </w:t>
      </w:r>
    </w:p>
    <w:p w14:paraId="523D2266" w14:textId="77777777" w:rsidR="006D32EB" w:rsidRPr="008835AF" w:rsidRDefault="006D32EB">
      <w:pPr>
        <w:spacing w:line="360" w:lineRule="auto"/>
        <w:rPr>
          <w:rFonts w:cs="Arial"/>
          <w:b/>
          <w:sz w:val="72"/>
          <w:szCs w:val="72"/>
        </w:rPr>
      </w:pPr>
    </w:p>
    <w:p w14:paraId="0E5D7242" w14:textId="77777777" w:rsidR="0095563E" w:rsidRPr="008835AF" w:rsidRDefault="0095563E" w:rsidP="0095563E">
      <w:pPr>
        <w:spacing w:line="360" w:lineRule="auto"/>
        <w:rPr>
          <w:sz w:val="72"/>
          <w:szCs w:val="72"/>
        </w:rPr>
      </w:pPr>
      <w:r w:rsidRPr="008835AF">
        <w:rPr>
          <w:sz w:val="72"/>
          <w:szCs w:val="72"/>
        </w:rPr>
        <w:t>Aufhebungsvertrag</w:t>
      </w:r>
    </w:p>
    <w:p w14:paraId="31F5013B" w14:textId="77777777" w:rsidR="006D32EB" w:rsidRDefault="006D32EB" w:rsidP="00782FB8"/>
    <w:p w14:paraId="1F3CF134" w14:textId="77777777" w:rsidR="006D32EB" w:rsidRDefault="006D32EB" w:rsidP="00782FB8"/>
    <w:p w14:paraId="7FFE1747" w14:textId="77777777" w:rsidR="006D32EB" w:rsidRDefault="006D32EB" w:rsidP="00782FB8"/>
    <w:p w14:paraId="51CFF242" w14:textId="77777777" w:rsidR="006D32EB" w:rsidRDefault="006D32EB" w:rsidP="00782FB8"/>
    <w:p w14:paraId="318DA45F" w14:textId="77777777" w:rsidR="006D32EB" w:rsidRDefault="006D32EB" w:rsidP="00782FB8"/>
    <w:p w14:paraId="21E7948C" w14:textId="77777777" w:rsidR="00782FB8" w:rsidRDefault="00782FB8" w:rsidP="00782FB8"/>
    <w:p w14:paraId="4C3A9600" w14:textId="77777777" w:rsidR="00782FB8" w:rsidRDefault="00782FB8" w:rsidP="00782FB8"/>
    <w:p w14:paraId="7E99615A" w14:textId="77777777" w:rsidR="00782FB8" w:rsidRDefault="00782FB8" w:rsidP="00782FB8"/>
    <w:p w14:paraId="5D38B45A" w14:textId="77777777" w:rsidR="00782FB8" w:rsidRDefault="00782FB8" w:rsidP="00782FB8"/>
    <w:p w14:paraId="636BC7DF" w14:textId="77777777" w:rsidR="00782FB8" w:rsidRDefault="00782FB8" w:rsidP="00782FB8"/>
    <w:p w14:paraId="38DF946C" w14:textId="77777777" w:rsidR="006D32EB" w:rsidRDefault="006D32EB" w:rsidP="00782FB8"/>
    <w:p w14:paraId="744DC7FA" w14:textId="77777777" w:rsidR="006D32EB" w:rsidRDefault="006D32EB" w:rsidP="00782FB8"/>
    <w:p w14:paraId="66FDAC5E" w14:textId="77777777" w:rsidR="00050FF3" w:rsidRPr="008835AF" w:rsidRDefault="006D32EB" w:rsidP="008835AF">
      <w:pPr>
        <w:rPr>
          <w:rFonts w:cs="Arial"/>
          <w:b/>
          <w:sz w:val="24"/>
          <w:szCs w:val="24"/>
        </w:rPr>
      </w:pPr>
      <w:r>
        <w:rPr>
          <w:b/>
        </w:rPr>
        <w:br w:type="page"/>
      </w:r>
      <w:r w:rsidR="00050FF3" w:rsidRPr="008835AF">
        <w:rPr>
          <w:rFonts w:cs="Arial"/>
          <w:b/>
          <w:sz w:val="24"/>
          <w:szCs w:val="24"/>
        </w:rPr>
        <w:lastRenderedPageBreak/>
        <w:t>Vorwort</w:t>
      </w:r>
    </w:p>
    <w:p w14:paraId="2CCA7761" w14:textId="77777777" w:rsidR="00050FF3" w:rsidRPr="008835AF" w:rsidRDefault="00050FF3" w:rsidP="008835AF">
      <w:pPr>
        <w:rPr>
          <w:rFonts w:cs="Arial"/>
          <w:sz w:val="24"/>
          <w:szCs w:val="24"/>
        </w:rPr>
      </w:pPr>
    </w:p>
    <w:p w14:paraId="6E5286EC" w14:textId="77777777" w:rsidR="00050FF3" w:rsidRPr="008835AF" w:rsidRDefault="00050FF3" w:rsidP="008835AF">
      <w:pPr>
        <w:spacing w:line="360" w:lineRule="auto"/>
        <w:rPr>
          <w:rFonts w:cs="Arial"/>
          <w:sz w:val="24"/>
          <w:szCs w:val="24"/>
        </w:rPr>
      </w:pPr>
      <w:r w:rsidRPr="008835AF">
        <w:rPr>
          <w:rFonts w:cs="Arial"/>
          <w:sz w:val="24"/>
          <w:szCs w:val="24"/>
        </w:rPr>
        <w:t>Der Unternehmer schließt im Laufe seiner Geschäftstätigkeit eine Vielzahl von Verträgen ab. Um eine Orientierungshilfe zu bieten, stellen die hessischen Kammern Musterverträge zur Verfügung.</w:t>
      </w:r>
    </w:p>
    <w:p w14:paraId="6F0EFEE6" w14:textId="77777777" w:rsidR="00050FF3" w:rsidRPr="008835AF" w:rsidRDefault="00050FF3" w:rsidP="008835AF">
      <w:pPr>
        <w:spacing w:line="360" w:lineRule="auto"/>
        <w:rPr>
          <w:rFonts w:cs="Arial"/>
          <w:sz w:val="24"/>
          <w:szCs w:val="24"/>
        </w:rPr>
      </w:pPr>
    </w:p>
    <w:p w14:paraId="2D559E70" w14:textId="77777777" w:rsidR="00050FF3" w:rsidRPr="008835AF" w:rsidRDefault="00050FF3" w:rsidP="008835AF">
      <w:pPr>
        <w:spacing w:line="360" w:lineRule="auto"/>
        <w:rPr>
          <w:rFonts w:cs="Arial"/>
          <w:sz w:val="24"/>
          <w:szCs w:val="24"/>
        </w:rPr>
      </w:pPr>
      <w:r w:rsidRPr="008835A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48AC0348" w14:textId="77777777" w:rsidR="00050FF3" w:rsidRPr="008835AF" w:rsidRDefault="00050FF3" w:rsidP="008835AF">
      <w:pPr>
        <w:pStyle w:val="Fuzeile"/>
        <w:tabs>
          <w:tab w:val="clear" w:pos="4536"/>
          <w:tab w:val="clear" w:pos="9072"/>
        </w:tabs>
        <w:rPr>
          <w:rFonts w:cs="Arial"/>
          <w:sz w:val="24"/>
          <w:szCs w:val="24"/>
        </w:rPr>
      </w:pPr>
    </w:p>
    <w:p w14:paraId="0A06BDC5" w14:textId="77777777" w:rsidR="00050FF3" w:rsidRPr="008835AF" w:rsidRDefault="00050FF3" w:rsidP="008835AF">
      <w:pPr>
        <w:rPr>
          <w:rFonts w:cs="Arial"/>
          <w:sz w:val="24"/>
          <w:szCs w:val="24"/>
        </w:rPr>
      </w:pPr>
    </w:p>
    <w:p w14:paraId="3FAAF586" w14:textId="77777777" w:rsidR="00050FF3" w:rsidRPr="008835AF" w:rsidRDefault="00050FF3" w:rsidP="008835AF">
      <w:pPr>
        <w:pStyle w:val="Kopfzeile"/>
        <w:tabs>
          <w:tab w:val="clear" w:pos="4536"/>
          <w:tab w:val="clear" w:pos="9072"/>
        </w:tabs>
        <w:rPr>
          <w:rFonts w:cs="Arial"/>
          <w:sz w:val="24"/>
          <w:szCs w:val="24"/>
        </w:rPr>
      </w:pPr>
    </w:p>
    <w:p w14:paraId="1C99F00C" w14:textId="77777777" w:rsidR="00050FF3" w:rsidRPr="008835AF" w:rsidRDefault="00050FF3" w:rsidP="008835AF">
      <w:pPr>
        <w:pStyle w:val="Kopfzeile"/>
        <w:tabs>
          <w:tab w:val="clear" w:pos="4536"/>
          <w:tab w:val="clear" w:pos="9072"/>
        </w:tabs>
        <w:rPr>
          <w:rFonts w:cs="Arial"/>
          <w:sz w:val="24"/>
          <w:szCs w:val="24"/>
        </w:rPr>
      </w:pPr>
    </w:p>
    <w:p w14:paraId="589AB215" w14:textId="77777777" w:rsidR="00050FF3" w:rsidRPr="008835AF" w:rsidRDefault="00050FF3" w:rsidP="008835AF">
      <w:pPr>
        <w:spacing w:line="360" w:lineRule="auto"/>
        <w:rPr>
          <w:rFonts w:cs="Arial"/>
          <w:b/>
          <w:sz w:val="24"/>
          <w:szCs w:val="24"/>
        </w:rPr>
      </w:pPr>
      <w:r w:rsidRPr="008835AF">
        <w:rPr>
          <w:rFonts w:cs="Arial"/>
          <w:b/>
          <w:sz w:val="24"/>
          <w:szCs w:val="24"/>
        </w:rPr>
        <w:t xml:space="preserve">Hinweis zur Benutzung des Mustervertrages: </w:t>
      </w:r>
    </w:p>
    <w:p w14:paraId="41AEB289" w14:textId="77777777" w:rsidR="00050FF3" w:rsidRPr="008835AF" w:rsidRDefault="00050FF3" w:rsidP="008835AF">
      <w:pPr>
        <w:spacing w:line="360" w:lineRule="auto"/>
        <w:rPr>
          <w:rFonts w:cs="Arial"/>
          <w:b/>
          <w:sz w:val="24"/>
          <w:szCs w:val="24"/>
        </w:rPr>
      </w:pPr>
    </w:p>
    <w:p w14:paraId="6604029D" w14:textId="77777777" w:rsidR="00050FF3" w:rsidRPr="008835AF" w:rsidRDefault="00050FF3" w:rsidP="008835AF">
      <w:pPr>
        <w:spacing w:line="360" w:lineRule="auto"/>
        <w:rPr>
          <w:rFonts w:cs="Arial"/>
          <w:sz w:val="24"/>
          <w:szCs w:val="24"/>
        </w:rPr>
      </w:pPr>
      <w:r w:rsidRPr="008835A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8835AF">
        <w:rPr>
          <w:rFonts w:cs="Arial"/>
          <w:color w:val="000000"/>
          <w:sz w:val="24"/>
          <w:szCs w:val="24"/>
        </w:rPr>
        <w:t xml:space="preserve"> </w:t>
      </w:r>
      <w:r w:rsidRPr="008835A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8835AF">
        <w:rPr>
          <w:rFonts w:cs="Arial"/>
          <w:color w:val="000000"/>
          <w:sz w:val="24"/>
          <w:szCs w:val="24"/>
        </w:rPr>
        <w:t xml:space="preserve">Der Mustervertrag ist nur ein Vorschlag für eine mögliche Regelung. Viele Festlegungen sind frei vereinbar. Der Verwender kann auch andere Formulierungen wählen. </w:t>
      </w:r>
      <w:r w:rsidRPr="008835AF">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8835AF">
        <w:rPr>
          <w:rFonts w:cs="Arial"/>
          <w:color w:val="000000"/>
          <w:sz w:val="24"/>
          <w:szCs w:val="24"/>
        </w:rPr>
        <w:t xml:space="preserve"> Falls Sie einen maßgeschneiderten Vertrag benötigen, sollten Sie sich durch einen Rechtsanwalt Ihres Vertrauens beraten lassen. </w:t>
      </w:r>
    </w:p>
    <w:p w14:paraId="42E540DD" w14:textId="77777777" w:rsidR="00050FF3" w:rsidRPr="008835AF" w:rsidRDefault="00050FF3" w:rsidP="008835AF">
      <w:pPr>
        <w:pStyle w:val="berschrift2"/>
        <w:jc w:val="left"/>
        <w:rPr>
          <w:rFonts w:cs="Arial"/>
          <w:sz w:val="24"/>
          <w:szCs w:val="24"/>
        </w:rPr>
      </w:pPr>
      <w:r w:rsidRPr="008835AF">
        <w:rPr>
          <w:rFonts w:cs="Arial"/>
          <w:sz w:val="24"/>
          <w:szCs w:val="24"/>
        </w:rPr>
        <w:br w:type="page"/>
      </w:r>
      <w:r w:rsidRPr="008835AF">
        <w:rPr>
          <w:rFonts w:cs="Arial"/>
          <w:sz w:val="24"/>
          <w:szCs w:val="24"/>
        </w:rPr>
        <w:lastRenderedPageBreak/>
        <w:t xml:space="preserve">Aufhebungsvertrag </w:t>
      </w:r>
    </w:p>
    <w:p w14:paraId="6FF6337A" w14:textId="77777777" w:rsidR="00050FF3" w:rsidRPr="008835AF" w:rsidRDefault="00050FF3" w:rsidP="008835AF">
      <w:pPr>
        <w:rPr>
          <w:rFonts w:cs="Arial"/>
          <w:sz w:val="24"/>
          <w:szCs w:val="24"/>
        </w:rPr>
      </w:pPr>
    </w:p>
    <w:p w14:paraId="5321BD50" w14:textId="77777777" w:rsidR="00050FF3" w:rsidRPr="008835AF" w:rsidRDefault="00050FF3" w:rsidP="008835AF">
      <w:pPr>
        <w:rPr>
          <w:rFonts w:cs="Arial"/>
          <w:i/>
          <w:sz w:val="24"/>
          <w:szCs w:val="24"/>
        </w:rPr>
      </w:pPr>
      <w:r w:rsidRPr="008835AF">
        <w:rPr>
          <w:rFonts w:cs="Arial"/>
          <w:i/>
          <w:sz w:val="24"/>
          <w:szCs w:val="24"/>
        </w:rPr>
        <w:t>(Bei Anwendung des Musters ist zu prüfen, welche Vertragsbestimmungen übernommen werden wollen. Gegebenenfalls sind Anpassungen und Ergänzungen zu empfehlen.)</w:t>
      </w:r>
    </w:p>
    <w:p w14:paraId="506898C7" w14:textId="77777777" w:rsidR="00050FF3" w:rsidRPr="008835AF" w:rsidRDefault="00050FF3" w:rsidP="008835AF">
      <w:pPr>
        <w:rPr>
          <w:rFonts w:cs="Arial"/>
          <w:sz w:val="24"/>
          <w:szCs w:val="24"/>
        </w:rPr>
      </w:pPr>
    </w:p>
    <w:p w14:paraId="57B9E7A7" w14:textId="77777777" w:rsidR="008835AF" w:rsidRDefault="00050FF3" w:rsidP="008835AF">
      <w:pPr>
        <w:rPr>
          <w:rFonts w:cs="Arial"/>
          <w:sz w:val="24"/>
          <w:szCs w:val="24"/>
        </w:rPr>
      </w:pPr>
      <w:r w:rsidRPr="008835AF">
        <w:rPr>
          <w:rFonts w:cs="Arial"/>
          <w:sz w:val="24"/>
          <w:szCs w:val="24"/>
        </w:rPr>
        <w:t xml:space="preserve">Zwischen </w:t>
      </w:r>
      <w:r w:rsidR="008835AF">
        <w:rPr>
          <w:rFonts w:cs="Arial"/>
          <w:sz w:val="24"/>
          <w:szCs w:val="24"/>
        </w:rPr>
        <w:br/>
        <w:t>………………………………………………………………………………………………..</w:t>
      </w:r>
    </w:p>
    <w:p w14:paraId="11F8D7F3" w14:textId="77777777" w:rsidR="008835AF" w:rsidRDefault="008835AF" w:rsidP="008835AF">
      <w:pPr>
        <w:rPr>
          <w:rFonts w:cs="Arial"/>
          <w:sz w:val="24"/>
          <w:szCs w:val="24"/>
        </w:rPr>
      </w:pPr>
    </w:p>
    <w:p w14:paraId="1281366F" w14:textId="77777777" w:rsidR="00050FF3" w:rsidRPr="008835AF" w:rsidRDefault="00050FF3" w:rsidP="008835AF">
      <w:pPr>
        <w:rPr>
          <w:rFonts w:cs="Arial"/>
          <w:sz w:val="24"/>
          <w:szCs w:val="24"/>
        </w:rPr>
      </w:pPr>
      <w:r w:rsidRPr="008835AF">
        <w:rPr>
          <w:rFonts w:cs="Arial"/>
          <w:sz w:val="24"/>
          <w:szCs w:val="24"/>
        </w:rPr>
        <w:t>...................................................................................................................................</w:t>
      </w:r>
    </w:p>
    <w:p w14:paraId="0211F9CC"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Name und Adresse des Arbeitgebers</w:t>
      </w:r>
      <w:r w:rsidRPr="008835AF">
        <w:rPr>
          <w:rFonts w:cs="Arial"/>
          <w:sz w:val="24"/>
          <w:szCs w:val="24"/>
        </w:rPr>
        <w:t>)</w:t>
      </w:r>
    </w:p>
    <w:p w14:paraId="06A8C6CD" w14:textId="77777777" w:rsidR="00050FF3" w:rsidRPr="008835AF" w:rsidRDefault="00050FF3" w:rsidP="008835AF">
      <w:pPr>
        <w:rPr>
          <w:rFonts w:cs="Arial"/>
          <w:sz w:val="24"/>
          <w:szCs w:val="24"/>
        </w:rPr>
      </w:pPr>
    </w:p>
    <w:p w14:paraId="13DF6917"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ggf.:</w:t>
      </w:r>
      <w:r w:rsidRPr="008835AF">
        <w:rPr>
          <w:rFonts w:cs="Arial"/>
          <w:sz w:val="24"/>
          <w:szCs w:val="24"/>
        </w:rPr>
        <w:t xml:space="preserve"> vertreten durch ……………………………………….…………………………………………</w:t>
      </w:r>
      <w:r w:rsidR="008835AF">
        <w:rPr>
          <w:rFonts w:cs="Arial"/>
          <w:sz w:val="24"/>
          <w:szCs w:val="24"/>
        </w:rPr>
        <w:t>………………</w:t>
      </w:r>
      <w:r w:rsidRPr="008835AF">
        <w:rPr>
          <w:rFonts w:cs="Arial"/>
          <w:sz w:val="24"/>
          <w:szCs w:val="24"/>
        </w:rPr>
        <w:t>)</w:t>
      </w:r>
    </w:p>
    <w:p w14:paraId="7CCF4DD1" w14:textId="77777777" w:rsidR="00050FF3" w:rsidRPr="008835AF" w:rsidRDefault="00050FF3" w:rsidP="008835AF">
      <w:pPr>
        <w:tabs>
          <w:tab w:val="left" w:pos="851"/>
        </w:tabs>
        <w:jc w:val="right"/>
        <w:rPr>
          <w:rFonts w:cs="Arial"/>
          <w:sz w:val="24"/>
          <w:szCs w:val="24"/>
        </w:rPr>
      </w:pPr>
      <w:r w:rsidRPr="008835AF">
        <w:rPr>
          <w:rFonts w:cs="Arial"/>
          <w:sz w:val="24"/>
          <w:szCs w:val="24"/>
        </w:rPr>
        <w:t>- nachfolgend „Arbeitgeber“ genannt -</w:t>
      </w:r>
    </w:p>
    <w:p w14:paraId="37E93DE7" w14:textId="77777777" w:rsidR="00050FF3" w:rsidRPr="008835AF" w:rsidRDefault="00050FF3" w:rsidP="008835AF">
      <w:pPr>
        <w:rPr>
          <w:rFonts w:cs="Arial"/>
          <w:sz w:val="24"/>
          <w:szCs w:val="24"/>
        </w:rPr>
      </w:pPr>
      <w:r w:rsidRPr="008835AF">
        <w:rPr>
          <w:rFonts w:cs="Arial"/>
          <w:sz w:val="24"/>
          <w:szCs w:val="24"/>
        </w:rPr>
        <w:t>und</w:t>
      </w:r>
    </w:p>
    <w:p w14:paraId="09F8A99A" w14:textId="77777777" w:rsidR="00050FF3" w:rsidRPr="008835AF" w:rsidRDefault="00050FF3" w:rsidP="008835AF">
      <w:pPr>
        <w:rPr>
          <w:rFonts w:cs="Arial"/>
          <w:sz w:val="24"/>
          <w:szCs w:val="24"/>
        </w:rPr>
      </w:pPr>
    </w:p>
    <w:p w14:paraId="238F34E4" w14:textId="77777777" w:rsidR="00050FF3" w:rsidRPr="008835AF" w:rsidRDefault="00050FF3" w:rsidP="008835AF">
      <w:pPr>
        <w:rPr>
          <w:rFonts w:cs="Arial"/>
          <w:sz w:val="24"/>
          <w:szCs w:val="24"/>
        </w:rPr>
      </w:pPr>
      <w:r w:rsidRPr="008835AF">
        <w:rPr>
          <w:rFonts w:cs="Arial"/>
          <w:sz w:val="24"/>
          <w:szCs w:val="24"/>
        </w:rPr>
        <w:t>Herrn/Frau .....................................................................................................</w:t>
      </w:r>
      <w:r w:rsidR="008835AF">
        <w:rPr>
          <w:rFonts w:cs="Arial"/>
          <w:sz w:val="24"/>
          <w:szCs w:val="24"/>
        </w:rPr>
        <w:t>..........</w:t>
      </w:r>
    </w:p>
    <w:p w14:paraId="47ECCE4B" w14:textId="77777777" w:rsidR="00050FF3" w:rsidRPr="008835AF" w:rsidRDefault="00050FF3" w:rsidP="008835AF">
      <w:pPr>
        <w:rPr>
          <w:rFonts w:cs="Arial"/>
          <w:sz w:val="24"/>
          <w:szCs w:val="24"/>
        </w:rPr>
      </w:pPr>
    </w:p>
    <w:p w14:paraId="62B2E750" w14:textId="77777777" w:rsidR="00050FF3" w:rsidRPr="008835AF" w:rsidRDefault="008835AF" w:rsidP="008835AF">
      <w:pPr>
        <w:rPr>
          <w:rFonts w:cs="Arial"/>
          <w:sz w:val="24"/>
          <w:szCs w:val="24"/>
        </w:rPr>
      </w:pPr>
      <w:r>
        <w:rPr>
          <w:rFonts w:cs="Arial"/>
          <w:sz w:val="24"/>
          <w:szCs w:val="24"/>
        </w:rPr>
        <w:t>w</w:t>
      </w:r>
      <w:r w:rsidR="00050FF3" w:rsidRPr="008835AF">
        <w:rPr>
          <w:rFonts w:cs="Arial"/>
          <w:sz w:val="24"/>
          <w:szCs w:val="24"/>
        </w:rPr>
        <w:t>ohnhaft ……………………………………………………………………………..………………..</w:t>
      </w:r>
    </w:p>
    <w:p w14:paraId="0460E0A0" w14:textId="77777777" w:rsidR="00050FF3" w:rsidRPr="008835AF" w:rsidRDefault="00050FF3" w:rsidP="008835AF">
      <w:pPr>
        <w:tabs>
          <w:tab w:val="left" w:pos="851"/>
        </w:tabs>
        <w:rPr>
          <w:rFonts w:cs="Arial"/>
          <w:sz w:val="24"/>
          <w:szCs w:val="24"/>
        </w:rPr>
      </w:pPr>
      <w:r w:rsidRPr="008835AF">
        <w:rPr>
          <w:rFonts w:cs="Arial"/>
          <w:sz w:val="24"/>
          <w:szCs w:val="24"/>
        </w:rPr>
        <w:t>- nachfolgend „Arbeitnehmer“ genannt -</w:t>
      </w:r>
    </w:p>
    <w:p w14:paraId="13961792" w14:textId="77777777" w:rsidR="00050FF3" w:rsidRPr="008835AF" w:rsidRDefault="00050FF3" w:rsidP="008835AF">
      <w:pPr>
        <w:rPr>
          <w:rFonts w:cs="Arial"/>
          <w:sz w:val="24"/>
          <w:szCs w:val="24"/>
        </w:rPr>
      </w:pPr>
    </w:p>
    <w:p w14:paraId="0012ED6C" w14:textId="6B3F4E97" w:rsidR="00050FF3" w:rsidRPr="008835AF" w:rsidRDefault="00050FF3" w:rsidP="008835AF">
      <w:pPr>
        <w:rPr>
          <w:rFonts w:cs="Arial"/>
          <w:sz w:val="24"/>
          <w:szCs w:val="24"/>
        </w:rPr>
      </w:pPr>
      <w:r w:rsidRPr="008835AF">
        <w:rPr>
          <w:rFonts w:cs="Arial"/>
          <w:sz w:val="24"/>
          <w:szCs w:val="24"/>
        </w:rPr>
        <w:t>wird folgender Aufhebungsvertrag geschlossen:</w:t>
      </w:r>
      <w:r w:rsidR="00620F5C">
        <w:rPr>
          <w:rFonts w:cs="Arial"/>
          <w:sz w:val="24"/>
          <w:szCs w:val="24"/>
        </w:rPr>
        <w:br/>
      </w:r>
      <w:r w:rsidR="00620F5C">
        <w:rPr>
          <w:rFonts w:cs="Arial"/>
          <w:sz w:val="24"/>
          <w:szCs w:val="24"/>
        </w:rPr>
        <w:br/>
      </w:r>
    </w:p>
    <w:p w14:paraId="712AF03E" w14:textId="77777777" w:rsidR="00050FF3" w:rsidRPr="008835AF" w:rsidRDefault="00050FF3" w:rsidP="008835AF">
      <w:pPr>
        <w:rPr>
          <w:rFonts w:cs="Arial"/>
          <w:sz w:val="24"/>
          <w:szCs w:val="24"/>
        </w:rPr>
      </w:pPr>
    </w:p>
    <w:p w14:paraId="174F7A95" w14:textId="77777777" w:rsidR="00050FF3" w:rsidRPr="008835AF" w:rsidRDefault="00050FF3" w:rsidP="008835AF">
      <w:pPr>
        <w:rPr>
          <w:rFonts w:cs="Arial"/>
          <w:sz w:val="24"/>
          <w:szCs w:val="24"/>
        </w:rPr>
      </w:pPr>
    </w:p>
    <w:p w14:paraId="5F1E5136" w14:textId="77777777" w:rsidR="00050FF3" w:rsidRPr="008835AF" w:rsidRDefault="00050FF3" w:rsidP="008835AF">
      <w:pPr>
        <w:numPr>
          <w:ilvl w:val="0"/>
          <w:numId w:val="5"/>
        </w:numPr>
        <w:rPr>
          <w:rFonts w:cs="Arial"/>
          <w:sz w:val="24"/>
          <w:szCs w:val="24"/>
        </w:rPr>
      </w:pPr>
      <w:r w:rsidRPr="008835AF">
        <w:rPr>
          <w:rFonts w:cs="Arial"/>
          <w:b/>
          <w:sz w:val="24"/>
          <w:szCs w:val="24"/>
        </w:rPr>
        <w:t>Beendigung des Arbeitsverhältnisses</w:t>
      </w:r>
    </w:p>
    <w:p w14:paraId="291E6F77" w14:textId="76B6F2C9" w:rsidR="00050FF3" w:rsidRPr="008835AF" w:rsidRDefault="00050FF3" w:rsidP="008835AF">
      <w:pPr>
        <w:ind w:left="360"/>
        <w:rPr>
          <w:rFonts w:cs="Arial"/>
          <w:sz w:val="24"/>
          <w:szCs w:val="24"/>
        </w:rPr>
      </w:pPr>
      <w:r w:rsidRPr="008835AF">
        <w:rPr>
          <w:rFonts w:cs="Arial"/>
          <w:sz w:val="24"/>
          <w:szCs w:val="24"/>
        </w:rPr>
        <w:t xml:space="preserve">Das zwischen dem Arbeitgeber und dem Arbeitnehmer bestehende Arbeitsverhältnis </w:t>
      </w:r>
      <w:r w:rsidR="007101DC">
        <w:rPr>
          <w:rFonts w:cs="Arial"/>
          <w:sz w:val="24"/>
          <w:szCs w:val="24"/>
        </w:rPr>
        <w:t xml:space="preserve">nebst sämtlichen arbeitsvertraglichen Vereinbarungen </w:t>
      </w:r>
      <w:r w:rsidRPr="008835AF">
        <w:rPr>
          <w:rFonts w:cs="Arial"/>
          <w:sz w:val="24"/>
          <w:szCs w:val="24"/>
        </w:rPr>
        <w:t xml:space="preserve">wird zum </w:t>
      </w:r>
      <w:r w:rsidR="008835AF">
        <w:rPr>
          <w:rFonts w:cs="Arial"/>
          <w:sz w:val="24"/>
          <w:szCs w:val="24"/>
        </w:rPr>
        <w:t>……………</w:t>
      </w:r>
      <w:r w:rsidRPr="008835AF">
        <w:rPr>
          <w:rFonts w:cs="Arial"/>
          <w:sz w:val="24"/>
          <w:szCs w:val="24"/>
        </w:rPr>
        <w:t>im gegenseitigen Einvernehmen beendet. Bei dieser Frist wurde die vereinbarte Kündigungsfrist eingehalten.</w:t>
      </w:r>
      <w:r w:rsidR="00620F5C">
        <w:rPr>
          <w:rFonts w:cs="Arial"/>
          <w:sz w:val="24"/>
          <w:szCs w:val="24"/>
        </w:rPr>
        <w:br/>
      </w:r>
    </w:p>
    <w:p w14:paraId="0FA702D2" w14:textId="77777777" w:rsidR="00050FF3" w:rsidRPr="008835AF" w:rsidRDefault="00050FF3" w:rsidP="008835AF">
      <w:pPr>
        <w:rPr>
          <w:rFonts w:cs="Arial"/>
          <w:sz w:val="24"/>
          <w:szCs w:val="24"/>
        </w:rPr>
      </w:pPr>
    </w:p>
    <w:p w14:paraId="1523FCEC" w14:textId="3984ABDD" w:rsidR="00050FF3" w:rsidRPr="008835AF" w:rsidRDefault="00050FF3" w:rsidP="008835AF">
      <w:pPr>
        <w:numPr>
          <w:ilvl w:val="0"/>
          <w:numId w:val="5"/>
        </w:numPr>
        <w:rPr>
          <w:rFonts w:cs="Arial"/>
          <w:sz w:val="24"/>
          <w:szCs w:val="24"/>
        </w:rPr>
      </w:pPr>
      <w:r w:rsidRPr="008835AF">
        <w:rPr>
          <w:rFonts w:cs="Arial"/>
          <w:b/>
          <w:sz w:val="24"/>
          <w:szCs w:val="24"/>
        </w:rPr>
        <w:t>Arbeitsfreistellung</w:t>
      </w:r>
      <w:r w:rsidR="00E151CD">
        <w:rPr>
          <w:rFonts w:cs="Arial"/>
          <w:b/>
          <w:sz w:val="24"/>
          <w:szCs w:val="24"/>
        </w:rPr>
        <w:t xml:space="preserve"> </w:t>
      </w:r>
    </w:p>
    <w:p w14:paraId="20AA99EA" w14:textId="7376D877" w:rsidR="00050FF3" w:rsidRPr="008835AF" w:rsidRDefault="00050FF3" w:rsidP="00561E68">
      <w:pPr>
        <w:ind w:left="360"/>
        <w:rPr>
          <w:rFonts w:cs="Arial"/>
          <w:sz w:val="24"/>
          <w:szCs w:val="24"/>
        </w:rPr>
      </w:pPr>
      <w:r w:rsidRPr="008835AF">
        <w:rPr>
          <w:rFonts w:cs="Arial"/>
          <w:sz w:val="24"/>
          <w:szCs w:val="24"/>
        </w:rPr>
        <w:t xml:space="preserve">Der Arbeitnehmer erhält das regelmäßige monatliche Entgelt in Höhe von </w:t>
      </w:r>
      <w:r w:rsidR="008835AF">
        <w:rPr>
          <w:rFonts w:cs="Arial"/>
          <w:sz w:val="24"/>
          <w:szCs w:val="24"/>
        </w:rPr>
        <w:t>……….</w:t>
      </w:r>
      <w:r w:rsidR="00AD15D5">
        <w:rPr>
          <w:rFonts w:cs="Arial"/>
          <w:sz w:val="24"/>
          <w:szCs w:val="24"/>
        </w:rPr>
        <w:t> </w:t>
      </w:r>
      <w:r w:rsidR="008835AF">
        <w:rPr>
          <w:rFonts w:cs="Arial"/>
          <w:sz w:val="24"/>
          <w:szCs w:val="24"/>
        </w:rPr>
        <w:t>€ bis zum ……….</w:t>
      </w:r>
      <w:r w:rsidRPr="008835AF">
        <w:rPr>
          <w:rFonts w:cs="Arial"/>
          <w:sz w:val="24"/>
          <w:szCs w:val="24"/>
        </w:rPr>
        <w:t xml:space="preserve"> weitergezahlt.</w:t>
      </w:r>
    </w:p>
    <w:p w14:paraId="4BDF77FB" w14:textId="77777777" w:rsidR="00050FF3" w:rsidRPr="008835AF" w:rsidRDefault="00050FF3" w:rsidP="00561E68">
      <w:pPr>
        <w:ind w:left="360"/>
        <w:rPr>
          <w:rFonts w:cs="Arial"/>
          <w:sz w:val="24"/>
          <w:szCs w:val="24"/>
        </w:rPr>
      </w:pPr>
    </w:p>
    <w:p w14:paraId="0C9AF60B" w14:textId="77777777" w:rsidR="00E151CD" w:rsidRDefault="00050FF3" w:rsidP="00561E68">
      <w:pPr>
        <w:ind w:left="360"/>
        <w:rPr>
          <w:rFonts w:cs="Arial"/>
          <w:sz w:val="24"/>
          <w:szCs w:val="24"/>
        </w:rPr>
      </w:pPr>
      <w:r w:rsidRPr="008835AF">
        <w:rPr>
          <w:rFonts w:cs="Arial"/>
          <w:sz w:val="24"/>
          <w:szCs w:val="24"/>
        </w:rPr>
        <w:t xml:space="preserve">Der Arbeitnehmer wird bis zum Vertragsende unter Fortzahlung der vertraglich vereinbarten Vergütung unwiderruflich </w:t>
      </w:r>
      <w:r w:rsidR="007101DC">
        <w:rPr>
          <w:rFonts w:cs="Arial"/>
          <w:sz w:val="24"/>
          <w:szCs w:val="24"/>
        </w:rPr>
        <w:t xml:space="preserve">mit sofortiger Wirkung </w:t>
      </w:r>
      <w:r w:rsidRPr="008835AF">
        <w:rPr>
          <w:rFonts w:cs="Arial"/>
          <w:sz w:val="24"/>
          <w:szCs w:val="24"/>
        </w:rPr>
        <w:t xml:space="preserve">von seinen vertraglichen Verpflichtungen freigestellt. </w:t>
      </w:r>
      <w:r w:rsidR="007101DC">
        <w:rPr>
          <w:rFonts w:cs="Arial"/>
          <w:sz w:val="24"/>
          <w:szCs w:val="24"/>
        </w:rPr>
        <w:t xml:space="preserve">Mit Beginn der Freistellung sind sämtliche Vollmachten des Arbeitnehmers erloschen. </w:t>
      </w:r>
      <w:r w:rsidRPr="008835AF">
        <w:rPr>
          <w:rFonts w:cs="Arial"/>
          <w:sz w:val="24"/>
          <w:szCs w:val="24"/>
        </w:rPr>
        <w:t xml:space="preserve">Die Freistellung erfolgt zunächst unter Anrechnung der noch zustehenden Resturlaubsansprüche sowie danach sonstiger eventueller Freistellungsansprüche. </w:t>
      </w:r>
    </w:p>
    <w:p w14:paraId="6B2D0816" w14:textId="77777777" w:rsidR="00E151CD" w:rsidRDefault="00E151CD" w:rsidP="00561E68">
      <w:pPr>
        <w:ind w:left="360"/>
        <w:rPr>
          <w:rFonts w:cs="Arial"/>
          <w:sz w:val="24"/>
          <w:szCs w:val="24"/>
        </w:rPr>
      </w:pPr>
    </w:p>
    <w:p w14:paraId="3868B577" w14:textId="0EB29EFE" w:rsidR="00E151CD" w:rsidRPr="00E151CD" w:rsidRDefault="00620F5C" w:rsidP="00561E68">
      <w:pPr>
        <w:ind w:left="360"/>
        <w:rPr>
          <w:rFonts w:cs="Arial"/>
          <w:i/>
          <w:iCs/>
          <w:sz w:val="24"/>
          <w:szCs w:val="24"/>
        </w:rPr>
      </w:pPr>
      <w:r>
        <w:rPr>
          <w:rFonts w:cs="Arial"/>
          <w:i/>
          <w:iCs/>
          <w:sz w:val="24"/>
          <w:szCs w:val="24"/>
        </w:rPr>
        <w:br/>
      </w:r>
      <w:r>
        <w:rPr>
          <w:rFonts w:cs="Arial"/>
          <w:i/>
          <w:iCs/>
          <w:sz w:val="24"/>
          <w:szCs w:val="24"/>
        </w:rPr>
        <w:br/>
      </w:r>
      <w:r>
        <w:rPr>
          <w:rFonts w:cs="Arial"/>
          <w:i/>
          <w:iCs/>
          <w:sz w:val="24"/>
          <w:szCs w:val="24"/>
        </w:rPr>
        <w:lastRenderedPageBreak/>
        <w:br/>
      </w:r>
      <w:r w:rsidR="00E151CD">
        <w:rPr>
          <w:rFonts w:cs="Arial"/>
          <w:i/>
          <w:iCs/>
          <w:sz w:val="24"/>
          <w:szCs w:val="24"/>
        </w:rPr>
        <w:t>Optional:</w:t>
      </w:r>
    </w:p>
    <w:p w14:paraId="570AA715" w14:textId="2FDDCDCD" w:rsidR="00050FF3" w:rsidRDefault="00050FF3" w:rsidP="00561E68">
      <w:pPr>
        <w:ind w:left="360"/>
        <w:rPr>
          <w:rFonts w:cs="Arial"/>
          <w:sz w:val="24"/>
          <w:szCs w:val="24"/>
        </w:rPr>
      </w:pPr>
      <w:r w:rsidRPr="008835AF">
        <w:rPr>
          <w:rFonts w:cs="Arial"/>
          <w:sz w:val="24"/>
          <w:szCs w:val="24"/>
        </w:rPr>
        <w:t xml:space="preserve">Im Anschluss an diese Anrechnungszeiträume ist anderweitiger Verdienst nach </w:t>
      </w:r>
      <w:hyperlink r:id="rId11" w:tgtFrame="_self" w:history="1">
        <w:r w:rsidR="00481268">
          <w:rPr>
            <w:rStyle w:val="Hyperlink"/>
            <w:rFonts w:cs="Arial"/>
            <w:color w:val="auto"/>
            <w:sz w:val="24"/>
            <w:szCs w:val="24"/>
            <w:u w:val="none"/>
          </w:rPr>
          <w:t>Paragraf</w:t>
        </w:r>
        <w:r w:rsidRPr="00561E68">
          <w:rPr>
            <w:rStyle w:val="Hyperlink"/>
            <w:rFonts w:cs="Arial"/>
            <w:color w:val="auto"/>
            <w:sz w:val="24"/>
            <w:szCs w:val="24"/>
            <w:u w:val="none"/>
          </w:rPr>
          <w:t xml:space="preserve"> 615 S. 2 BGB</w:t>
        </w:r>
      </w:hyperlink>
      <w:r w:rsidRPr="008835AF">
        <w:rPr>
          <w:rFonts w:cs="Arial"/>
          <w:sz w:val="24"/>
          <w:szCs w:val="24"/>
        </w:rPr>
        <w:t xml:space="preserve"> anzurechnen. Der Arbeitnehmer ist verpflichtet, anderweitig erzielten Verdienst dem Arbeitgeber unaufgefordert mitzuteilen.</w:t>
      </w:r>
    </w:p>
    <w:p w14:paraId="7A7D20A5" w14:textId="77777777" w:rsidR="00E151CD" w:rsidRPr="008835AF" w:rsidRDefault="00E151CD" w:rsidP="00561E68">
      <w:pPr>
        <w:ind w:left="360"/>
        <w:rPr>
          <w:rFonts w:cs="Arial"/>
          <w:sz w:val="24"/>
          <w:szCs w:val="24"/>
        </w:rPr>
      </w:pPr>
    </w:p>
    <w:p w14:paraId="4EB8B4BC" w14:textId="77777777" w:rsidR="00050FF3" w:rsidRPr="008835AF" w:rsidRDefault="00050FF3" w:rsidP="008835AF">
      <w:pPr>
        <w:rPr>
          <w:rFonts w:cs="Arial"/>
          <w:sz w:val="24"/>
          <w:szCs w:val="24"/>
        </w:rPr>
      </w:pPr>
    </w:p>
    <w:p w14:paraId="6FCBB447" w14:textId="77777777" w:rsidR="00050FF3" w:rsidRPr="00561E68" w:rsidRDefault="00050FF3" w:rsidP="008835AF">
      <w:pPr>
        <w:numPr>
          <w:ilvl w:val="0"/>
          <w:numId w:val="5"/>
        </w:numPr>
        <w:rPr>
          <w:rFonts w:cs="Arial"/>
          <w:b/>
          <w:sz w:val="24"/>
          <w:szCs w:val="24"/>
        </w:rPr>
      </w:pPr>
      <w:r w:rsidRPr="00561E68">
        <w:rPr>
          <w:rFonts w:cs="Arial"/>
          <w:b/>
          <w:sz w:val="24"/>
          <w:szCs w:val="24"/>
        </w:rPr>
        <w:t>Abfindung</w:t>
      </w:r>
    </w:p>
    <w:p w14:paraId="74D0031F" w14:textId="738B3602" w:rsidR="00050FF3" w:rsidRPr="008835AF" w:rsidRDefault="00050FF3" w:rsidP="00561E68">
      <w:pPr>
        <w:ind w:left="360"/>
        <w:rPr>
          <w:rFonts w:cs="Arial"/>
          <w:sz w:val="24"/>
          <w:szCs w:val="24"/>
        </w:rPr>
      </w:pPr>
      <w:r w:rsidRPr="008835AF">
        <w:rPr>
          <w:rFonts w:cs="Arial"/>
          <w:sz w:val="24"/>
          <w:szCs w:val="24"/>
        </w:rPr>
        <w:t xml:space="preserve">Der Arbeitgeber verpflichtet sich, an den Arbeitnehmer eine Abfindung in Höhe von </w:t>
      </w:r>
      <w:r w:rsidR="00561E68">
        <w:rPr>
          <w:rFonts w:cs="Arial"/>
          <w:sz w:val="24"/>
          <w:szCs w:val="24"/>
        </w:rPr>
        <w:t>……….</w:t>
      </w:r>
      <w:r w:rsidRPr="008835AF">
        <w:rPr>
          <w:rFonts w:cs="Arial"/>
          <w:sz w:val="24"/>
          <w:szCs w:val="24"/>
        </w:rPr>
        <w:t>€ brutto zu zahlen.</w:t>
      </w:r>
      <w:r w:rsidR="007101DC">
        <w:rPr>
          <w:rFonts w:cs="Arial"/>
          <w:sz w:val="24"/>
          <w:szCs w:val="24"/>
        </w:rPr>
        <w:t xml:space="preserve"> Die Abfindung ist bereits mit Wirksamkeit dieser Vereinbarung entstanden und vererblich. </w:t>
      </w:r>
    </w:p>
    <w:p w14:paraId="6B14BBDD" w14:textId="77777777" w:rsidR="00050FF3" w:rsidRDefault="00050FF3" w:rsidP="00561E68">
      <w:pPr>
        <w:ind w:left="360"/>
        <w:rPr>
          <w:rFonts w:cs="Arial"/>
          <w:sz w:val="24"/>
          <w:szCs w:val="24"/>
        </w:rPr>
      </w:pPr>
      <w:r w:rsidRPr="008835AF">
        <w:rPr>
          <w:rFonts w:cs="Arial"/>
          <w:sz w:val="24"/>
          <w:szCs w:val="24"/>
        </w:rPr>
        <w:t>Die Abfindung ist mit der Beendigung des Arbeitsverhältnisses fällig.</w:t>
      </w:r>
    </w:p>
    <w:p w14:paraId="7B66F009" w14:textId="758A2134" w:rsidR="00E151CD" w:rsidRPr="00E151CD" w:rsidRDefault="00E151CD" w:rsidP="00561E68">
      <w:pPr>
        <w:ind w:left="360"/>
        <w:rPr>
          <w:rFonts w:cs="Arial"/>
          <w:i/>
          <w:iCs/>
          <w:sz w:val="24"/>
          <w:szCs w:val="24"/>
        </w:rPr>
      </w:pPr>
      <w:r>
        <w:rPr>
          <w:rFonts w:cs="Arial"/>
          <w:i/>
          <w:iCs/>
          <w:sz w:val="24"/>
          <w:szCs w:val="24"/>
        </w:rPr>
        <w:t>(Anmerkung: eine gesetzliche Pflicht zur Zahlung einer Abfindung besteht nicht)</w:t>
      </w:r>
      <w:r w:rsidR="00620F5C">
        <w:rPr>
          <w:rFonts w:cs="Arial"/>
          <w:i/>
          <w:iCs/>
          <w:sz w:val="24"/>
          <w:szCs w:val="24"/>
        </w:rPr>
        <w:br/>
      </w:r>
    </w:p>
    <w:p w14:paraId="1577F404" w14:textId="77777777" w:rsidR="00050FF3" w:rsidRPr="008835AF" w:rsidRDefault="00050FF3" w:rsidP="00561E68">
      <w:pPr>
        <w:ind w:left="360"/>
        <w:rPr>
          <w:rFonts w:cs="Arial"/>
          <w:sz w:val="24"/>
          <w:szCs w:val="24"/>
        </w:rPr>
      </w:pPr>
    </w:p>
    <w:p w14:paraId="35D8F221" w14:textId="77777777" w:rsidR="00050FF3" w:rsidRPr="00561E68" w:rsidRDefault="00050FF3" w:rsidP="008835AF">
      <w:pPr>
        <w:numPr>
          <w:ilvl w:val="0"/>
          <w:numId w:val="5"/>
        </w:numPr>
        <w:rPr>
          <w:rFonts w:cs="Arial"/>
          <w:sz w:val="24"/>
          <w:szCs w:val="24"/>
        </w:rPr>
      </w:pPr>
      <w:r w:rsidRPr="00561E68">
        <w:rPr>
          <w:rFonts w:cs="Arial"/>
          <w:b/>
          <w:sz w:val="24"/>
          <w:szCs w:val="24"/>
        </w:rPr>
        <w:t>Wettbewerbsvereinbarung</w:t>
      </w:r>
    </w:p>
    <w:p w14:paraId="5ECDAA10" w14:textId="4F28CB2A" w:rsidR="00050FF3" w:rsidRPr="008835AF" w:rsidRDefault="00050FF3" w:rsidP="00561E68">
      <w:pPr>
        <w:ind w:left="360"/>
        <w:rPr>
          <w:rFonts w:cs="Arial"/>
          <w:sz w:val="24"/>
          <w:szCs w:val="24"/>
        </w:rPr>
      </w:pPr>
      <w:r w:rsidRPr="008835AF">
        <w:rPr>
          <w:rFonts w:cs="Arial"/>
          <w:sz w:val="24"/>
          <w:szCs w:val="24"/>
        </w:rPr>
        <w:t xml:space="preserve">Von diesem Vertrag bleibt die Wettbewerbsvereinbarung zwischen dem Arbeitgeber und dem Arbeitnehmer vom </w:t>
      </w:r>
      <w:r w:rsidR="00561E68">
        <w:rPr>
          <w:rFonts w:cs="Arial"/>
          <w:sz w:val="24"/>
          <w:szCs w:val="24"/>
        </w:rPr>
        <w:t>………..</w:t>
      </w:r>
      <w:r w:rsidRPr="008835AF">
        <w:rPr>
          <w:rFonts w:cs="Arial"/>
          <w:sz w:val="24"/>
          <w:szCs w:val="24"/>
        </w:rPr>
        <w:t xml:space="preserve"> unberührt.</w:t>
      </w:r>
      <w:r w:rsidR="00620F5C">
        <w:rPr>
          <w:rFonts w:cs="Arial"/>
          <w:sz w:val="24"/>
          <w:szCs w:val="24"/>
        </w:rPr>
        <w:br/>
      </w:r>
    </w:p>
    <w:p w14:paraId="13020BFF" w14:textId="77777777" w:rsidR="00050FF3" w:rsidRPr="008835AF" w:rsidRDefault="00050FF3" w:rsidP="008835AF">
      <w:pPr>
        <w:rPr>
          <w:rFonts w:cs="Arial"/>
          <w:sz w:val="24"/>
          <w:szCs w:val="24"/>
        </w:rPr>
      </w:pPr>
    </w:p>
    <w:p w14:paraId="5092E37E" w14:textId="77777777" w:rsidR="00050FF3" w:rsidRPr="00561E68" w:rsidRDefault="00050FF3" w:rsidP="008835AF">
      <w:pPr>
        <w:numPr>
          <w:ilvl w:val="0"/>
          <w:numId w:val="5"/>
        </w:numPr>
        <w:rPr>
          <w:rFonts w:cs="Arial"/>
          <w:sz w:val="24"/>
          <w:szCs w:val="24"/>
        </w:rPr>
      </w:pPr>
      <w:r w:rsidRPr="00561E68">
        <w:rPr>
          <w:rFonts w:cs="Arial"/>
          <w:b/>
          <w:sz w:val="24"/>
          <w:szCs w:val="24"/>
        </w:rPr>
        <w:t>Zeugnis, Arbeitspapiere</w:t>
      </w:r>
    </w:p>
    <w:p w14:paraId="2E2E38E8" w14:textId="6B06ED16" w:rsidR="00050FF3" w:rsidRPr="008835AF" w:rsidRDefault="00050FF3" w:rsidP="00561E68">
      <w:pPr>
        <w:ind w:left="360"/>
        <w:rPr>
          <w:rFonts w:cs="Arial"/>
          <w:sz w:val="24"/>
          <w:szCs w:val="24"/>
        </w:rPr>
      </w:pPr>
      <w:r w:rsidRPr="008835AF">
        <w:rPr>
          <w:rFonts w:cs="Arial"/>
          <w:sz w:val="24"/>
          <w:szCs w:val="24"/>
        </w:rPr>
        <w:t xml:space="preserve">Der Arbeitnehmer erhält bis spätestens </w:t>
      </w:r>
      <w:r w:rsidR="00561E68">
        <w:rPr>
          <w:rFonts w:cs="Arial"/>
          <w:sz w:val="24"/>
          <w:szCs w:val="24"/>
        </w:rPr>
        <w:t>……………</w:t>
      </w:r>
      <w:r w:rsidRPr="008835AF">
        <w:rPr>
          <w:rFonts w:cs="Arial"/>
          <w:sz w:val="24"/>
          <w:szCs w:val="24"/>
        </w:rPr>
        <w:t xml:space="preserve"> ein wohlwollendes qualifiziertes Zeugnis.</w:t>
      </w:r>
      <w:r w:rsidR="00620F5C">
        <w:rPr>
          <w:rFonts w:cs="Arial"/>
          <w:sz w:val="24"/>
          <w:szCs w:val="24"/>
        </w:rPr>
        <w:br/>
      </w:r>
    </w:p>
    <w:p w14:paraId="3E49F7D8" w14:textId="77777777" w:rsidR="00050FF3" w:rsidRPr="008835AF" w:rsidRDefault="00050FF3" w:rsidP="00561E68">
      <w:pPr>
        <w:ind w:left="360"/>
        <w:rPr>
          <w:rFonts w:cs="Arial"/>
          <w:sz w:val="24"/>
          <w:szCs w:val="24"/>
        </w:rPr>
      </w:pPr>
    </w:p>
    <w:p w14:paraId="36B5F1F6" w14:textId="03C2553D" w:rsidR="00050FF3" w:rsidRPr="008835AF" w:rsidRDefault="00050FF3" w:rsidP="00561E68">
      <w:pPr>
        <w:ind w:left="360"/>
        <w:rPr>
          <w:rFonts w:cs="Arial"/>
          <w:sz w:val="24"/>
          <w:szCs w:val="24"/>
        </w:rPr>
      </w:pPr>
      <w:r w:rsidRPr="008835AF">
        <w:rPr>
          <w:rFonts w:cs="Arial"/>
          <w:sz w:val="24"/>
          <w:szCs w:val="24"/>
        </w:rPr>
        <w:t>Der Arbeitgeber händigt dem Arbeitnehmer zum Beendigungstermin die Arbeitspapiere aus.</w:t>
      </w:r>
      <w:r w:rsidR="00620F5C">
        <w:rPr>
          <w:rFonts w:cs="Arial"/>
          <w:sz w:val="24"/>
          <w:szCs w:val="24"/>
        </w:rPr>
        <w:br/>
      </w:r>
    </w:p>
    <w:p w14:paraId="7D1031B2" w14:textId="77777777" w:rsidR="00050FF3" w:rsidRPr="008835AF" w:rsidRDefault="00050FF3" w:rsidP="008835AF">
      <w:pPr>
        <w:rPr>
          <w:rFonts w:cs="Arial"/>
          <w:sz w:val="24"/>
          <w:szCs w:val="24"/>
        </w:rPr>
      </w:pPr>
    </w:p>
    <w:p w14:paraId="714F76DE" w14:textId="77777777" w:rsidR="00050FF3" w:rsidRPr="008835AF" w:rsidRDefault="00050FF3" w:rsidP="00561E68">
      <w:pPr>
        <w:numPr>
          <w:ilvl w:val="0"/>
          <w:numId w:val="5"/>
        </w:numPr>
        <w:rPr>
          <w:rFonts w:cs="Arial"/>
          <w:b/>
          <w:sz w:val="24"/>
          <w:szCs w:val="24"/>
        </w:rPr>
      </w:pPr>
      <w:r w:rsidRPr="008835AF">
        <w:rPr>
          <w:rFonts w:cs="Arial"/>
          <w:b/>
          <w:sz w:val="24"/>
          <w:szCs w:val="24"/>
        </w:rPr>
        <w:t>Sonstige Vereinbarungen</w:t>
      </w:r>
    </w:p>
    <w:p w14:paraId="10901092" w14:textId="77777777" w:rsidR="00050FF3" w:rsidRPr="008835AF" w:rsidRDefault="00050FF3" w:rsidP="008835AF">
      <w:pPr>
        <w:rPr>
          <w:rFonts w:cs="Arial"/>
          <w:sz w:val="24"/>
          <w:szCs w:val="24"/>
        </w:rPr>
      </w:pPr>
    </w:p>
    <w:p w14:paraId="01D87680"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6846CE96"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7F703246" w14:textId="77777777" w:rsidR="00050FF3" w:rsidRPr="008835AF" w:rsidRDefault="00050FF3" w:rsidP="008835AF">
      <w:pPr>
        <w:rPr>
          <w:rFonts w:cs="Arial"/>
          <w:sz w:val="24"/>
          <w:szCs w:val="24"/>
        </w:rPr>
      </w:pPr>
    </w:p>
    <w:p w14:paraId="0E4599D9" w14:textId="7F54CBB1" w:rsidR="00050FF3" w:rsidRPr="00561E68" w:rsidRDefault="00ED5813" w:rsidP="008835AF">
      <w:pPr>
        <w:numPr>
          <w:ilvl w:val="0"/>
          <w:numId w:val="5"/>
        </w:numPr>
        <w:rPr>
          <w:rFonts w:cs="Arial"/>
          <w:sz w:val="24"/>
          <w:szCs w:val="24"/>
        </w:rPr>
      </w:pPr>
      <w:r>
        <w:rPr>
          <w:rFonts w:cs="Arial"/>
          <w:b/>
          <w:sz w:val="24"/>
          <w:szCs w:val="24"/>
        </w:rPr>
        <w:t>Sozialversicherungsrechtliche Pflichten</w:t>
      </w:r>
    </w:p>
    <w:p w14:paraId="1F2BDB66" w14:textId="77777777" w:rsidR="00050FF3" w:rsidRDefault="00050FF3" w:rsidP="00561E68">
      <w:pPr>
        <w:ind w:left="360"/>
        <w:rPr>
          <w:rFonts w:cs="Arial"/>
          <w:sz w:val="24"/>
          <w:szCs w:val="24"/>
        </w:rPr>
      </w:pPr>
      <w:r w:rsidRPr="008835AF">
        <w:rPr>
          <w:rFonts w:cs="Arial"/>
          <w:sz w:val="24"/>
          <w:szCs w:val="24"/>
        </w:rPr>
        <w:t>Zur Aufrechterhaltung ungekürzter Ansprüche auf Arbeitslosengeld ist der Arbeitnehmer verpflichtet, sich unverzüglich nach Abschluss dieses Aufhebungsvertrages persönlich bei der Agentur für Arbeit arbeitssuchend zu melden. Weiterhin ist er verpflichtet, aktiv nach einer Beschäftigung zu suchen.</w:t>
      </w:r>
    </w:p>
    <w:p w14:paraId="5CB2F020" w14:textId="77777777" w:rsidR="00ED5813" w:rsidRDefault="00ED5813" w:rsidP="00561E68">
      <w:pPr>
        <w:ind w:left="360"/>
        <w:rPr>
          <w:rFonts w:cs="Arial"/>
          <w:sz w:val="24"/>
          <w:szCs w:val="24"/>
        </w:rPr>
      </w:pPr>
    </w:p>
    <w:p w14:paraId="0679DC74" w14:textId="264C5E2C" w:rsidR="00ED5813" w:rsidRPr="008835AF" w:rsidRDefault="00ED5813" w:rsidP="00561E68">
      <w:pPr>
        <w:ind w:left="360"/>
        <w:rPr>
          <w:rFonts w:cs="Arial"/>
          <w:sz w:val="24"/>
          <w:szCs w:val="24"/>
        </w:rPr>
      </w:pPr>
      <w:r>
        <w:rPr>
          <w:rFonts w:cs="Arial"/>
          <w:sz w:val="24"/>
          <w:szCs w:val="24"/>
        </w:rPr>
        <w:t xml:space="preserve">Der Abschluss eines Aufhebungsvertrages kann zu sozialversicherungsrechtlichen Nachteilen führen. Dem Arbeitnehmer ist bekannt, dass er sich vor Abschluss dieser Vereinbarung über sozialversicherungsrechtlichen und steuerlichen Folgen dieser Vereinbarung informieren sollte. </w:t>
      </w:r>
      <w:r w:rsidR="00620F5C">
        <w:rPr>
          <w:rFonts w:cs="Arial"/>
          <w:sz w:val="24"/>
          <w:szCs w:val="24"/>
        </w:rPr>
        <w:br/>
      </w:r>
      <w:r w:rsidR="00620F5C">
        <w:rPr>
          <w:rFonts w:cs="Arial"/>
          <w:sz w:val="24"/>
          <w:szCs w:val="24"/>
        </w:rPr>
        <w:br/>
      </w:r>
      <w:r w:rsidR="00620F5C">
        <w:rPr>
          <w:rFonts w:cs="Arial"/>
          <w:sz w:val="24"/>
          <w:szCs w:val="24"/>
        </w:rPr>
        <w:br/>
      </w:r>
    </w:p>
    <w:p w14:paraId="708C890E" w14:textId="77777777" w:rsidR="00050FF3" w:rsidRPr="008835AF" w:rsidRDefault="00050FF3" w:rsidP="008835AF">
      <w:pPr>
        <w:rPr>
          <w:rFonts w:cs="Arial"/>
          <w:sz w:val="24"/>
          <w:szCs w:val="24"/>
        </w:rPr>
      </w:pPr>
    </w:p>
    <w:p w14:paraId="5A72D658" w14:textId="77777777" w:rsidR="00050FF3" w:rsidRPr="00561E68" w:rsidRDefault="00050FF3" w:rsidP="008835AF">
      <w:pPr>
        <w:numPr>
          <w:ilvl w:val="0"/>
          <w:numId w:val="5"/>
        </w:numPr>
        <w:rPr>
          <w:rFonts w:cs="Arial"/>
          <w:sz w:val="24"/>
          <w:szCs w:val="24"/>
        </w:rPr>
      </w:pPr>
      <w:r w:rsidRPr="00561E68">
        <w:rPr>
          <w:rFonts w:cs="Arial"/>
          <w:b/>
          <w:sz w:val="24"/>
          <w:szCs w:val="24"/>
        </w:rPr>
        <w:lastRenderedPageBreak/>
        <w:t>Ausgleich aller Ansprüche</w:t>
      </w:r>
    </w:p>
    <w:p w14:paraId="0295DC58" w14:textId="77777777" w:rsidR="00050FF3" w:rsidRPr="008835AF" w:rsidRDefault="00050FF3" w:rsidP="00561E68">
      <w:pPr>
        <w:ind w:left="360"/>
        <w:rPr>
          <w:rFonts w:cs="Arial"/>
          <w:sz w:val="24"/>
          <w:szCs w:val="24"/>
        </w:rPr>
      </w:pPr>
      <w:r w:rsidRPr="008835AF">
        <w:rPr>
          <w:rFonts w:cs="Arial"/>
          <w:sz w:val="24"/>
          <w:szCs w:val="24"/>
        </w:rPr>
        <w:t>Mit Erfüllung dieser Vereinbarung sind sämtliche wechselseitigen finanziellen Ansprüche der Parteien aus dem Arbeitsverhältnis und seiner Beendigung, gleich aus welchem Rechtsgrund, gleich ob bekannt oder unbekannt, abgegolten und erledigt.</w:t>
      </w:r>
    </w:p>
    <w:p w14:paraId="4A32BE6F" w14:textId="77777777" w:rsidR="00050FF3" w:rsidRPr="008835AF" w:rsidRDefault="00050FF3" w:rsidP="00561E68">
      <w:pPr>
        <w:ind w:left="360"/>
        <w:rPr>
          <w:rFonts w:cs="Arial"/>
          <w:sz w:val="24"/>
          <w:szCs w:val="24"/>
        </w:rPr>
      </w:pPr>
    </w:p>
    <w:p w14:paraId="17C09773" w14:textId="77777777" w:rsidR="00050FF3" w:rsidRPr="008835AF" w:rsidRDefault="00050FF3" w:rsidP="00561E68">
      <w:pPr>
        <w:ind w:left="360"/>
        <w:rPr>
          <w:rFonts w:cs="Arial"/>
          <w:sz w:val="24"/>
          <w:szCs w:val="24"/>
        </w:rPr>
      </w:pPr>
      <w:r w:rsidRPr="008835AF">
        <w:rPr>
          <w:rFonts w:cs="Arial"/>
          <w:sz w:val="24"/>
          <w:szCs w:val="24"/>
        </w:rPr>
        <w:t>Davon unberührt bleiben</w:t>
      </w:r>
    </w:p>
    <w:p w14:paraId="527EC934" w14:textId="77777777" w:rsidR="00050FF3" w:rsidRPr="008835AF" w:rsidRDefault="00050FF3" w:rsidP="00561E68">
      <w:pPr>
        <w:ind w:left="360"/>
        <w:rPr>
          <w:rFonts w:cs="Arial"/>
          <w:sz w:val="24"/>
          <w:szCs w:val="24"/>
        </w:rPr>
      </w:pPr>
    </w:p>
    <w:p w14:paraId="64F9B318" w14:textId="77777777" w:rsidR="00050FF3" w:rsidRPr="008835AF" w:rsidRDefault="00050FF3" w:rsidP="00561E68">
      <w:pPr>
        <w:ind w:left="360"/>
        <w:rPr>
          <w:rFonts w:cs="Arial"/>
          <w:sz w:val="24"/>
          <w:szCs w:val="24"/>
        </w:rPr>
      </w:pPr>
      <w:r w:rsidRPr="008835AF">
        <w:rPr>
          <w:rFonts w:cs="Arial"/>
          <w:sz w:val="24"/>
          <w:szCs w:val="24"/>
        </w:rPr>
        <w:tab/>
        <w:t>............................................................................................................</w:t>
      </w:r>
    </w:p>
    <w:p w14:paraId="5A588C70" w14:textId="77777777" w:rsidR="00050FF3" w:rsidRPr="008835AF" w:rsidRDefault="00050FF3" w:rsidP="00561E68">
      <w:pPr>
        <w:ind w:left="360"/>
        <w:rPr>
          <w:rFonts w:cs="Arial"/>
          <w:sz w:val="24"/>
          <w:szCs w:val="24"/>
        </w:rPr>
      </w:pPr>
    </w:p>
    <w:p w14:paraId="12109409" w14:textId="77777777" w:rsidR="00050FF3" w:rsidRPr="008835AF" w:rsidRDefault="00050FF3" w:rsidP="00481268">
      <w:pPr>
        <w:ind w:left="360"/>
        <w:rPr>
          <w:rFonts w:cs="Arial"/>
          <w:sz w:val="24"/>
          <w:szCs w:val="24"/>
        </w:rPr>
      </w:pPr>
      <w:r w:rsidRPr="008835AF">
        <w:rPr>
          <w:rFonts w:cs="Arial"/>
          <w:sz w:val="24"/>
          <w:szCs w:val="24"/>
        </w:rPr>
        <w:tab/>
        <w:t>............................................................................................................</w:t>
      </w:r>
    </w:p>
    <w:p w14:paraId="210BCD9A" w14:textId="77777777" w:rsidR="00050FF3" w:rsidRPr="008835AF" w:rsidRDefault="00050FF3" w:rsidP="00561E68">
      <w:pPr>
        <w:ind w:left="360"/>
        <w:rPr>
          <w:rFonts w:cs="Arial"/>
          <w:sz w:val="24"/>
          <w:szCs w:val="24"/>
        </w:rPr>
      </w:pPr>
    </w:p>
    <w:p w14:paraId="5CDB467D" w14:textId="77777777" w:rsidR="00050FF3" w:rsidRPr="008835AF" w:rsidRDefault="00050FF3" w:rsidP="008835AF">
      <w:pPr>
        <w:rPr>
          <w:rFonts w:cs="Arial"/>
          <w:sz w:val="24"/>
          <w:szCs w:val="24"/>
        </w:rPr>
      </w:pPr>
    </w:p>
    <w:p w14:paraId="632C166E" w14:textId="77777777" w:rsidR="00050FF3" w:rsidRPr="008835AF" w:rsidRDefault="00050FF3" w:rsidP="008835AF">
      <w:pPr>
        <w:rPr>
          <w:rFonts w:cs="Arial"/>
          <w:sz w:val="24"/>
          <w:szCs w:val="24"/>
        </w:rPr>
      </w:pPr>
      <w:r w:rsidRPr="008835AF">
        <w:rPr>
          <w:rFonts w:cs="Arial"/>
          <w:sz w:val="24"/>
          <w:szCs w:val="24"/>
        </w:rPr>
        <w:t>........................................................</w:t>
      </w:r>
    </w:p>
    <w:p w14:paraId="2D655ED1" w14:textId="77777777" w:rsidR="00050FF3" w:rsidRPr="008835AF" w:rsidRDefault="00050FF3" w:rsidP="008835AF">
      <w:pPr>
        <w:rPr>
          <w:rFonts w:cs="Arial"/>
          <w:sz w:val="24"/>
          <w:szCs w:val="24"/>
        </w:rPr>
      </w:pPr>
      <w:r w:rsidRPr="008835AF">
        <w:rPr>
          <w:rFonts w:cs="Arial"/>
          <w:sz w:val="24"/>
          <w:szCs w:val="24"/>
        </w:rPr>
        <w:t>Ort, Datum</w:t>
      </w:r>
    </w:p>
    <w:p w14:paraId="24F33E23" w14:textId="77777777" w:rsidR="00050FF3" w:rsidRPr="008835AF" w:rsidRDefault="00050FF3" w:rsidP="008835AF">
      <w:pPr>
        <w:rPr>
          <w:rFonts w:cs="Arial"/>
          <w:sz w:val="24"/>
          <w:szCs w:val="24"/>
        </w:rPr>
      </w:pPr>
    </w:p>
    <w:p w14:paraId="22A37FC3" w14:textId="77777777" w:rsidR="00050FF3" w:rsidRPr="008835AF" w:rsidRDefault="00050FF3" w:rsidP="008835AF">
      <w:pPr>
        <w:rPr>
          <w:rFonts w:cs="Arial"/>
          <w:sz w:val="24"/>
          <w:szCs w:val="24"/>
        </w:rPr>
      </w:pPr>
    </w:p>
    <w:p w14:paraId="75691468" w14:textId="77777777" w:rsidR="00050FF3" w:rsidRPr="008835AF" w:rsidRDefault="00050FF3" w:rsidP="008835AF">
      <w:pPr>
        <w:rPr>
          <w:rFonts w:cs="Arial"/>
          <w:sz w:val="24"/>
          <w:szCs w:val="24"/>
        </w:rPr>
      </w:pPr>
      <w:r w:rsidRPr="008835AF">
        <w:rPr>
          <w:rFonts w:cs="Arial"/>
          <w:sz w:val="24"/>
          <w:szCs w:val="24"/>
        </w:rPr>
        <w:t>……………………………</w:t>
      </w:r>
      <w:r w:rsidR="00561E68">
        <w:rPr>
          <w:rFonts w:cs="Arial"/>
          <w:sz w:val="24"/>
          <w:szCs w:val="24"/>
        </w:rPr>
        <w:t xml:space="preserve">                                   ……………………………..</w:t>
      </w:r>
    </w:p>
    <w:p w14:paraId="49191EE5" w14:textId="77777777" w:rsidR="007101DC" w:rsidRDefault="00050FF3" w:rsidP="008835AF">
      <w:pPr>
        <w:rPr>
          <w:rFonts w:cs="Arial"/>
          <w:sz w:val="24"/>
          <w:szCs w:val="24"/>
        </w:rPr>
      </w:pPr>
      <w:r w:rsidRPr="008835AF">
        <w:rPr>
          <w:rFonts w:cs="Arial"/>
          <w:sz w:val="24"/>
          <w:szCs w:val="24"/>
        </w:rPr>
        <w:t>Unterschrift Arbeitgeber</w:t>
      </w:r>
      <w:r w:rsidRPr="008835AF">
        <w:rPr>
          <w:rFonts w:cs="Arial"/>
          <w:sz w:val="24"/>
          <w:szCs w:val="24"/>
        </w:rPr>
        <w:tab/>
      </w:r>
      <w:r w:rsidRPr="008835AF">
        <w:rPr>
          <w:rFonts w:cs="Arial"/>
          <w:sz w:val="24"/>
          <w:szCs w:val="24"/>
        </w:rPr>
        <w:tab/>
      </w:r>
      <w:r w:rsidRPr="008835AF">
        <w:rPr>
          <w:rFonts w:cs="Arial"/>
          <w:sz w:val="24"/>
          <w:szCs w:val="24"/>
        </w:rPr>
        <w:tab/>
      </w:r>
      <w:r w:rsidRPr="008835AF">
        <w:rPr>
          <w:rFonts w:cs="Arial"/>
          <w:sz w:val="24"/>
          <w:szCs w:val="24"/>
        </w:rPr>
        <w:tab/>
      </w:r>
      <w:r w:rsidR="00481268">
        <w:rPr>
          <w:rFonts w:cs="Arial"/>
          <w:sz w:val="24"/>
          <w:szCs w:val="24"/>
        </w:rPr>
        <w:t>Unterschrift Arbeitnehmer</w:t>
      </w:r>
    </w:p>
    <w:p w14:paraId="1D6206E5" w14:textId="77777777" w:rsidR="0023740B" w:rsidRDefault="0023740B" w:rsidP="008835AF">
      <w:pPr>
        <w:rPr>
          <w:rFonts w:cs="Arial"/>
          <w:b/>
          <w:sz w:val="24"/>
          <w:szCs w:val="24"/>
          <w:u w:val="single"/>
        </w:rPr>
      </w:pPr>
    </w:p>
    <w:p w14:paraId="649B893A" w14:textId="77777777" w:rsidR="0023740B" w:rsidRDefault="0023740B" w:rsidP="008835AF">
      <w:pPr>
        <w:rPr>
          <w:rFonts w:cs="Arial"/>
          <w:b/>
          <w:sz w:val="24"/>
          <w:szCs w:val="24"/>
          <w:u w:val="single"/>
        </w:rPr>
      </w:pPr>
    </w:p>
    <w:p w14:paraId="013FDDB7" w14:textId="54AF4FF7" w:rsidR="00050FF3" w:rsidRPr="007101DC" w:rsidRDefault="00050FF3" w:rsidP="008835AF">
      <w:pPr>
        <w:rPr>
          <w:rFonts w:cs="Arial"/>
          <w:sz w:val="24"/>
          <w:szCs w:val="24"/>
        </w:rPr>
      </w:pPr>
      <w:r w:rsidRPr="008835AF">
        <w:rPr>
          <w:rFonts w:cs="Arial"/>
          <w:b/>
          <w:sz w:val="24"/>
          <w:szCs w:val="24"/>
          <w:u w:val="single"/>
        </w:rPr>
        <w:t>Anmerkungen:</w:t>
      </w:r>
    </w:p>
    <w:p w14:paraId="0A296FB4" w14:textId="77777777" w:rsidR="00050FF3" w:rsidRPr="008835AF" w:rsidRDefault="00050FF3" w:rsidP="008835AF">
      <w:pPr>
        <w:rPr>
          <w:rFonts w:cs="Arial"/>
          <w:sz w:val="24"/>
          <w:szCs w:val="24"/>
        </w:rPr>
      </w:pPr>
      <w:r w:rsidRPr="008835AF">
        <w:rPr>
          <w:rFonts w:cs="Arial"/>
          <w:sz w:val="24"/>
          <w:szCs w:val="24"/>
        </w:rPr>
        <w:t xml:space="preserve">Der Aufhebungsvertrag ist die </w:t>
      </w:r>
      <w:r w:rsidRPr="008835AF">
        <w:rPr>
          <w:rFonts w:cs="Arial"/>
          <w:b/>
          <w:sz w:val="24"/>
          <w:szCs w:val="24"/>
        </w:rPr>
        <w:t>einverständliche Vereinbarung</w:t>
      </w:r>
      <w:r w:rsidRPr="008835AF">
        <w:rPr>
          <w:rFonts w:cs="Arial"/>
          <w:sz w:val="24"/>
          <w:szCs w:val="24"/>
        </w:rPr>
        <w:t xml:space="preserve"> zwischen Arbeitgeber und Arbeitnehmer, das Arbeitsverhältnis zu einem bestimmten Zeitpunkt zu beenden.</w:t>
      </w:r>
    </w:p>
    <w:p w14:paraId="72AF0509" w14:textId="77777777" w:rsidR="00050FF3" w:rsidRPr="008835AF" w:rsidRDefault="00050FF3" w:rsidP="008835AF">
      <w:pPr>
        <w:rPr>
          <w:rFonts w:cs="Arial"/>
          <w:sz w:val="24"/>
          <w:szCs w:val="24"/>
        </w:rPr>
      </w:pPr>
    </w:p>
    <w:p w14:paraId="3F611BE6" w14:textId="77777777" w:rsidR="00050FF3" w:rsidRPr="008835AF" w:rsidRDefault="00050FF3" w:rsidP="008835AF">
      <w:pPr>
        <w:rPr>
          <w:rFonts w:cs="Arial"/>
          <w:sz w:val="24"/>
          <w:szCs w:val="24"/>
        </w:rPr>
      </w:pPr>
      <w:r w:rsidRPr="008835AF">
        <w:rPr>
          <w:rFonts w:cs="Arial"/>
          <w:b/>
          <w:sz w:val="24"/>
          <w:szCs w:val="24"/>
        </w:rPr>
        <w:t>1. Vorteile</w:t>
      </w:r>
    </w:p>
    <w:p w14:paraId="0B781EE6"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Arbeitgeber</w:t>
      </w:r>
    </w:p>
    <w:p w14:paraId="1A4616F4" w14:textId="77777777" w:rsidR="00050FF3" w:rsidRPr="008835AF" w:rsidRDefault="00050FF3" w:rsidP="008835AF">
      <w:pPr>
        <w:numPr>
          <w:ilvl w:val="0"/>
          <w:numId w:val="3"/>
        </w:numPr>
        <w:rPr>
          <w:rFonts w:cs="Arial"/>
          <w:sz w:val="24"/>
          <w:szCs w:val="24"/>
        </w:rPr>
      </w:pPr>
      <w:r w:rsidRPr="008835AF">
        <w:rPr>
          <w:rFonts w:cs="Arial"/>
          <w:sz w:val="24"/>
          <w:szCs w:val="24"/>
        </w:rPr>
        <w:t>ein Kündigungsgrund muss nicht angegeben werden</w:t>
      </w:r>
    </w:p>
    <w:p w14:paraId="0DEB475D" w14:textId="77777777" w:rsidR="00050FF3" w:rsidRPr="008835AF" w:rsidRDefault="00050FF3" w:rsidP="008835AF">
      <w:pPr>
        <w:numPr>
          <w:ilvl w:val="0"/>
          <w:numId w:val="3"/>
        </w:numPr>
        <w:rPr>
          <w:rFonts w:cs="Arial"/>
          <w:sz w:val="24"/>
          <w:szCs w:val="24"/>
        </w:rPr>
      </w:pPr>
      <w:r w:rsidRPr="008835AF">
        <w:rPr>
          <w:rFonts w:cs="Arial"/>
          <w:sz w:val="24"/>
          <w:szCs w:val="24"/>
        </w:rPr>
        <w:t>gesetzliche, tarifliche oder einzelvertragliche Kündigungsfristen brauchen nicht eingehalten zu werden</w:t>
      </w:r>
    </w:p>
    <w:p w14:paraId="161D8185" w14:textId="77777777" w:rsidR="00050FF3" w:rsidRPr="008835AF" w:rsidRDefault="00050FF3" w:rsidP="008835AF">
      <w:pPr>
        <w:numPr>
          <w:ilvl w:val="0"/>
          <w:numId w:val="3"/>
        </w:numPr>
        <w:rPr>
          <w:rFonts w:cs="Arial"/>
          <w:sz w:val="24"/>
          <w:szCs w:val="24"/>
        </w:rPr>
      </w:pPr>
      <w:r w:rsidRPr="008835AF">
        <w:rPr>
          <w:rFonts w:cs="Arial"/>
          <w:sz w:val="24"/>
          <w:szCs w:val="24"/>
        </w:rPr>
        <w:t>allgemeiner und besonderer Kündigungsschutz wie Mutterschutz, Schwerbehinderung greift nicht</w:t>
      </w:r>
    </w:p>
    <w:p w14:paraId="04FE90C7" w14:textId="42E78A71" w:rsidR="00050FF3" w:rsidRPr="008835AF" w:rsidRDefault="0023740B" w:rsidP="008835AF">
      <w:pPr>
        <w:numPr>
          <w:ilvl w:val="0"/>
          <w:numId w:val="3"/>
        </w:numPr>
        <w:rPr>
          <w:rFonts w:cs="Arial"/>
          <w:sz w:val="24"/>
          <w:szCs w:val="24"/>
        </w:rPr>
      </w:pPr>
      <w:r>
        <w:rPr>
          <w:rFonts w:cs="Arial"/>
          <w:sz w:val="24"/>
          <w:szCs w:val="24"/>
        </w:rPr>
        <w:t xml:space="preserve">Risiko eines </w:t>
      </w:r>
      <w:r w:rsidR="00050FF3" w:rsidRPr="008835AF">
        <w:rPr>
          <w:rFonts w:cs="Arial"/>
          <w:sz w:val="24"/>
          <w:szCs w:val="24"/>
        </w:rPr>
        <w:t>Kündigungsprozess</w:t>
      </w:r>
      <w:r>
        <w:rPr>
          <w:rFonts w:cs="Arial"/>
          <w:sz w:val="24"/>
          <w:szCs w:val="24"/>
        </w:rPr>
        <w:t>es</w:t>
      </w:r>
      <w:r w:rsidR="00050FF3" w:rsidRPr="008835AF">
        <w:rPr>
          <w:rFonts w:cs="Arial"/>
          <w:sz w:val="24"/>
          <w:szCs w:val="24"/>
        </w:rPr>
        <w:t xml:space="preserve"> </w:t>
      </w:r>
      <w:r>
        <w:rPr>
          <w:rFonts w:cs="Arial"/>
          <w:sz w:val="24"/>
          <w:szCs w:val="24"/>
        </w:rPr>
        <w:t>weitgehend ausgeschlossen</w:t>
      </w:r>
    </w:p>
    <w:p w14:paraId="3504E461" w14:textId="77777777" w:rsidR="00050FF3" w:rsidRPr="008835AF" w:rsidRDefault="00050FF3" w:rsidP="008835AF">
      <w:pPr>
        <w:numPr>
          <w:ilvl w:val="0"/>
          <w:numId w:val="3"/>
        </w:numPr>
        <w:rPr>
          <w:rFonts w:cs="Arial"/>
          <w:sz w:val="24"/>
          <w:szCs w:val="24"/>
        </w:rPr>
      </w:pPr>
      <w:r w:rsidRPr="008835AF">
        <w:rPr>
          <w:rFonts w:cs="Arial"/>
          <w:sz w:val="24"/>
          <w:szCs w:val="24"/>
        </w:rPr>
        <w:t>Betriebsrat braucht nicht angehört zu werden</w:t>
      </w:r>
    </w:p>
    <w:p w14:paraId="17BA3F06" w14:textId="77777777" w:rsidR="00050FF3" w:rsidRPr="008835AF" w:rsidRDefault="00050FF3" w:rsidP="008835AF">
      <w:pPr>
        <w:rPr>
          <w:rFonts w:cs="Arial"/>
          <w:sz w:val="24"/>
          <w:szCs w:val="24"/>
        </w:rPr>
      </w:pPr>
    </w:p>
    <w:p w14:paraId="5F107E3A"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Arbeitnehmer</w:t>
      </w:r>
    </w:p>
    <w:p w14:paraId="16C767FD" w14:textId="77777777" w:rsidR="00050FF3" w:rsidRPr="008835AF" w:rsidRDefault="00050FF3" w:rsidP="008835AF">
      <w:pPr>
        <w:numPr>
          <w:ilvl w:val="0"/>
          <w:numId w:val="4"/>
        </w:numPr>
        <w:rPr>
          <w:rFonts w:cs="Arial"/>
          <w:sz w:val="24"/>
          <w:szCs w:val="24"/>
        </w:rPr>
      </w:pPr>
      <w:r w:rsidRPr="008835AF">
        <w:rPr>
          <w:rFonts w:cs="Arial"/>
          <w:sz w:val="24"/>
          <w:szCs w:val="24"/>
        </w:rPr>
        <w:t>Abkürzung der Kündigungsfristen, so dass er seine Arbeitstätigkeit bei einem anderen Arbeitgeber sofort aufnehmen kann</w:t>
      </w:r>
    </w:p>
    <w:p w14:paraId="7AED247B" w14:textId="77777777" w:rsidR="00050FF3" w:rsidRPr="008835AF" w:rsidRDefault="00050FF3" w:rsidP="008835AF">
      <w:pPr>
        <w:numPr>
          <w:ilvl w:val="0"/>
          <w:numId w:val="4"/>
        </w:numPr>
        <w:rPr>
          <w:rFonts w:cs="Arial"/>
          <w:sz w:val="24"/>
          <w:szCs w:val="24"/>
        </w:rPr>
      </w:pPr>
      <w:r w:rsidRPr="008835AF">
        <w:rPr>
          <w:rFonts w:cs="Arial"/>
          <w:sz w:val="24"/>
          <w:szCs w:val="24"/>
        </w:rPr>
        <w:t>es kommt nicht zu einer verhaltensbedingten oder außerordentlichen Kündigung</w:t>
      </w:r>
    </w:p>
    <w:p w14:paraId="769D7F23" w14:textId="77777777" w:rsidR="00050FF3" w:rsidRPr="008835AF" w:rsidRDefault="00050FF3" w:rsidP="008835AF">
      <w:pPr>
        <w:rPr>
          <w:rFonts w:cs="Arial"/>
          <w:sz w:val="24"/>
          <w:szCs w:val="24"/>
        </w:rPr>
      </w:pPr>
    </w:p>
    <w:p w14:paraId="132356AE" w14:textId="77777777" w:rsidR="00050FF3" w:rsidRPr="008835AF" w:rsidRDefault="00050FF3" w:rsidP="008835AF">
      <w:pPr>
        <w:rPr>
          <w:rFonts w:cs="Arial"/>
          <w:sz w:val="24"/>
          <w:szCs w:val="24"/>
        </w:rPr>
      </w:pPr>
      <w:r w:rsidRPr="008835AF">
        <w:rPr>
          <w:rFonts w:cs="Arial"/>
          <w:b/>
          <w:sz w:val="24"/>
          <w:szCs w:val="24"/>
        </w:rPr>
        <w:t>2. Form</w:t>
      </w:r>
    </w:p>
    <w:p w14:paraId="4DC11984" w14:textId="47B6EC03" w:rsidR="00050FF3" w:rsidRPr="008835AF" w:rsidRDefault="00050FF3" w:rsidP="008835AF">
      <w:pPr>
        <w:rPr>
          <w:rFonts w:cs="Arial"/>
          <w:sz w:val="24"/>
          <w:szCs w:val="24"/>
        </w:rPr>
      </w:pPr>
      <w:r w:rsidRPr="008835AF">
        <w:rPr>
          <w:rFonts w:cs="Arial"/>
          <w:sz w:val="24"/>
          <w:szCs w:val="24"/>
        </w:rPr>
        <w:t xml:space="preserve">Auch der Aufhebungsvertrag </w:t>
      </w:r>
      <w:r w:rsidRPr="008835AF">
        <w:rPr>
          <w:rFonts w:cs="Arial"/>
          <w:b/>
          <w:sz w:val="24"/>
          <w:szCs w:val="24"/>
        </w:rPr>
        <w:t>muss</w:t>
      </w:r>
      <w:r w:rsidRPr="008835AF">
        <w:rPr>
          <w:rFonts w:cs="Arial"/>
          <w:sz w:val="24"/>
          <w:szCs w:val="24"/>
        </w:rPr>
        <w:t xml:space="preserve"> </w:t>
      </w:r>
      <w:r w:rsidRPr="008835AF">
        <w:rPr>
          <w:rFonts w:cs="Arial"/>
          <w:b/>
          <w:sz w:val="24"/>
          <w:szCs w:val="24"/>
        </w:rPr>
        <w:t xml:space="preserve">schriftlich </w:t>
      </w:r>
      <w:r w:rsidRPr="008835AF">
        <w:rPr>
          <w:rFonts w:cs="Arial"/>
          <w:sz w:val="24"/>
          <w:szCs w:val="24"/>
        </w:rPr>
        <w:t>abgeschlossen werden. Mündlich geschlossene Aufhebungsverträge verstoßen gegen dieses Schriftformerfordernis und lassen das Arbeitsverhältnis fortbestehen. Formunwirksam kann der Aufhebungsvertrag auch dadurch werden, dass wesentliche Nebenabreden nicht aufgenommen werden.</w:t>
      </w:r>
    </w:p>
    <w:p w14:paraId="03FCC1A9" w14:textId="77777777" w:rsidR="00050FF3" w:rsidRPr="008835AF" w:rsidRDefault="00050FF3" w:rsidP="008835AF">
      <w:pPr>
        <w:rPr>
          <w:rFonts w:cs="Arial"/>
          <w:sz w:val="24"/>
          <w:szCs w:val="24"/>
        </w:rPr>
      </w:pPr>
    </w:p>
    <w:p w14:paraId="129E28AB" w14:textId="77777777" w:rsidR="00050FF3" w:rsidRPr="008835AF" w:rsidRDefault="00050FF3" w:rsidP="008835AF">
      <w:pPr>
        <w:rPr>
          <w:rFonts w:cs="Arial"/>
          <w:b/>
          <w:sz w:val="24"/>
          <w:szCs w:val="24"/>
        </w:rPr>
      </w:pPr>
      <w:r w:rsidRPr="008835AF">
        <w:rPr>
          <w:rFonts w:cs="Arial"/>
          <w:b/>
          <w:sz w:val="24"/>
          <w:szCs w:val="24"/>
        </w:rPr>
        <w:lastRenderedPageBreak/>
        <w:t>3. Inhalt</w:t>
      </w:r>
    </w:p>
    <w:p w14:paraId="588AEB68" w14:textId="77777777" w:rsidR="00050FF3" w:rsidRPr="008835AF" w:rsidRDefault="00050FF3" w:rsidP="008835AF">
      <w:pPr>
        <w:rPr>
          <w:rFonts w:cs="Arial"/>
          <w:sz w:val="24"/>
          <w:szCs w:val="24"/>
        </w:rPr>
      </w:pPr>
      <w:r w:rsidRPr="008835AF">
        <w:rPr>
          <w:rFonts w:cs="Arial"/>
          <w:sz w:val="24"/>
          <w:szCs w:val="24"/>
        </w:rPr>
        <w:t xml:space="preserve">Zentraler Bestandteil des Aufhebungsvertrages </w:t>
      </w:r>
      <w:r w:rsidRPr="008835AF">
        <w:rPr>
          <w:rFonts w:cs="Arial"/>
          <w:b/>
          <w:sz w:val="24"/>
          <w:szCs w:val="24"/>
        </w:rPr>
        <w:t xml:space="preserve">kann </w:t>
      </w:r>
      <w:r w:rsidRPr="008835AF">
        <w:rPr>
          <w:rFonts w:cs="Arial"/>
          <w:sz w:val="24"/>
          <w:szCs w:val="24"/>
        </w:rPr>
        <w:t>die Abfindung sein. Gesetzliche Vorschriften über die Zahlung einer Abfindung und deren Höhe bestehen nur in sehr begrenztem Umfang.</w:t>
      </w:r>
    </w:p>
    <w:p w14:paraId="6475D2F7" w14:textId="77777777" w:rsidR="00050FF3" w:rsidRPr="008835AF" w:rsidRDefault="00050FF3" w:rsidP="008835AF">
      <w:pPr>
        <w:rPr>
          <w:rFonts w:cs="Arial"/>
          <w:sz w:val="24"/>
          <w:szCs w:val="24"/>
        </w:rPr>
      </w:pPr>
    </w:p>
    <w:p w14:paraId="172B33EF" w14:textId="77777777" w:rsidR="00050FF3" w:rsidRPr="008835AF" w:rsidRDefault="00050FF3" w:rsidP="008835AF">
      <w:pPr>
        <w:rPr>
          <w:rFonts w:cs="Arial"/>
          <w:b/>
          <w:sz w:val="24"/>
          <w:szCs w:val="24"/>
        </w:rPr>
      </w:pPr>
      <w:r w:rsidRPr="008835AF">
        <w:rPr>
          <w:rFonts w:cs="Arial"/>
          <w:b/>
          <w:sz w:val="24"/>
          <w:szCs w:val="24"/>
        </w:rPr>
        <w:t>4. Steuerrechtliche Behandlung der Abfindung</w:t>
      </w:r>
    </w:p>
    <w:p w14:paraId="6F74285F" w14:textId="7437DA8A" w:rsidR="00050FF3" w:rsidRPr="008835AF" w:rsidRDefault="00050FF3" w:rsidP="008835AF">
      <w:pPr>
        <w:rPr>
          <w:rStyle w:val="Hervorhebung"/>
          <w:rFonts w:cs="Arial"/>
          <w:i w:val="0"/>
          <w:sz w:val="24"/>
          <w:szCs w:val="24"/>
        </w:rPr>
      </w:pPr>
      <w:r w:rsidRPr="008835AF">
        <w:rPr>
          <w:rStyle w:val="Hervorhebung"/>
          <w:rFonts w:cs="Arial"/>
          <w:i w:val="0"/>
          <w:sz w:val="24"/>
          <w:szCs w:val="24"/>
        </w:rPr>
        <w:t>Abfindungen</w:t>
      </w:r>
      <w:r w:rsidR="00FC1698">
        <w:rPr>
          <w:rStyle w:val="Hervorhebung"/>
          <w:rFonts w:cs="Arial"/>
          <w:i w:val="0"/>
          <w:sz w:val="24"/>
          <w:szCs w:val="24"/>
        </w:rPr>
        <w:t xml:space="preserve"> sind</w:t>
      </w:r>
      <w:r w:rsidRPr="008835AF">
        <w:rPr>
          <w:rStyle w:val="Hervorhebung"/>
          <w:rFonts w:cs="Arial"/>
          <w:i w:val="0"/>
          <w:sz w:val="24"/>
          <w:szCs w:val="24"/>
        </w:rPr>
        <w:t xml:space="preserve"> </w:t>
      </w:r>
      <w:r w:rsidRPr="008835AF">
        <w:rPr>
          <w:rStyle w:val="Hervorhebung"/>
          <w:rFonts w:cs="Arial"/>
          <w:b/>
          <w:bCs/>
          <w:i w:val="0"/>
          <w:sz w:val="24"/>
          <w:szCs w:val="24"/>
        </w:rPr>
        <w:t>nicht</w:t>
      </w:r>
      <w:r w:rsidRPr="008835AF">
        <w:rPr>
          <w:rStyle w:val="Hervorhebung"/>
          <w:rFonts w:cs="Arial"/>
          <w:i w:val="0"/>
          <w:sz w:val="24"/>
          <w:szCs w:val="24"/>
        </w:rPr>
        <w:t xml:space="preserve"> steuerfrei, sondern </w:t>
      </w:r>
      <w:r w:rsidR="00FC1698">
        <w:rPr>
          <w:rStyle w:val="Hervorhebung"/>
          <w:rFonts w:cs="Arial"/>
          <w:i w:val="0"/>
          <w:sz w:val="24"/>
          <w:szCs w:val="24"/>
        </w:rPr>
        <w:t xml:space="preserve">unterliegen </w:t>
      </w:r>
      <w:r w:rsidRPr="008835AF">
        <w:rPr>
          <w:rStyle w:val="Hervorhebung"/>
          <w:rFonts w:cs="Arial"/>
          <w:i w:val="0"/>
          <w:sz w:val="24"/>
          <w:szCs w:val="24"/>
        </w:rPr>
        <w:t>der normalen und regulären Besteuerung.</w:t>
      </w:r>
    </w:p>
    <w:p w14:paraId="563DA877" w14:textId="77777777" w:rsidR="00050FF3" w:rsidRPr="008835AF" w:rsidRDefault="00050FF3" w:rsidP="008835AF">
      <w:pPr>
        <w:rPr>
          <w:rFonts w:cs="Arial"/>
          <w:sz w:val="24"/>
          <w:szCs w:val="24"/>
        </w:rPr>
      </w:pPr>
    </w:p>
    <w:p w14:paraId="1674C310" w14:textId="77777777" w:rsidR="00050FF3" w:rsidRPr="008835AF" w:rsidRDefault="00050FF3" w:rsidP="008835AF">
      <w:pPr>
        <w:rPr>
          <w:rFonts w:cs="Arial"/>
          <w:iCs/>
          <w:sz w:val="24"/>
          <w:szCs w:val="24"/>
        </w:rPr>
      </w:pPr>
      <w:r w:rsidRPr="008835AF">
        <w:rPr>
          <w:rFonts w:cs="Arial"/>
          <w:iCs/>
          <w:sz w:val="24"/>
          <w:szCs w:val="24"/>
        </w:rPr>
        <w:t>All</w:t>
      </w:r>
      <w:r w:rsidR="00481268">
        <w:rPr>
          <w:rFonts w:cs="Arial"/>
          <w:iCs/>
          <w:sz w:val="24"/>
          <w:szCs w:val="24"/>
        </w:rPr>
        <w:t>erdings sind Abfindungen nach Paragraf</w:t>
      </w:r>
      <w:r w:rsidRPr="008835AF">
        <w:rPr>
          <w:rFonts w:cs="Arial"/>
          <w:iCs/>
          <w:sz w:val="24"/>
          <w:szCs w:val="24"/>
        </w:rPr>
        <w:t xml:space="preserve"> </w:t>
      </w:r>
      <w:hyperlink r:id="rId12" w:history="1">
        <w:r w:rsidRPr="008835AF">
          <w:rPr>
            <w:rFonts w:cs="Arial"/>
            <w:iCs/>
            <w:sz w:val="24"/>
            <w:szCs w:val="24"/>
          </w:rPr>
          <w:t>24</w:t>
        </w:r>
      </w:hyperlink>
      <w:r w:rsidRPr="008835AF">
        <w:rPr>
          <w:rFonts w:cs="Arial"/>
          <w:iCs/>
          <w:sz w:val="24"/>
          <w:szCs w:val="24"/>
        </w:rPr>
        <w:t xml:space="preserve">, </w:t>
      </w:r>
      <w:hyperlink r:id="rId13" w:history="1">
        <w:r w:rsidRPr="008835AF">
          <w:rPr>
            <w:rFonts w:cs="Arial"/>
            <w:iCs/>
            <w:sz w:val="24"/>
            <w:szCs w:val="24"/>
          </w:rPr>
          <w:t>34</w:t>
        </w:r>
      </w:hyperlink>
      <w:r w:rsidRPr="008835AF">
        <w:rPr>
          <w:rFonts w:cs="Arial"/>
          <w:iCs/>
          <w:sz w:val="24"/>
          <w:szCs w:val="24"/>
        </w:rPr>
        <w:t xml:space="preserve"> EStG </w:t>
      </w:r>
      <w:r w:rsidRPr="008835AF">
        <w:rPr>
          <w:rFonts w:cs="Arial"/>
          <w:b/>
          <w:iCs/>
          <w:sz w:val="24"/>
          <w:szCs w:val="24"/>
        </w:rPr>
        <w:t>steuerbegünstigt.</w:t>
      </w:r>
      <w:r w:rsidRPr="008835AF">
        <w:rPr>
          <w:rFonts w:cs="Arial"/>
          <w:iCs/>
          <w:sz w:val="24"/>
          <w:szCs w:val="24"/>
        </w:rPr>
        <w:t xml:space="preserve"> </w:t>
      </w:r>
      <w:r w:rsidRPr="008835AF">
        <w:rPr>
          <w:rStyle w:val="Hervorhebung"/>
          <w:rFonts w:cs="Arial"/>
          <w:i w:val="0"/>
          <w:sz w:val="24"/>
          <w:szCs w:val="24"/>
        </w:rPr>
        <w:t xml:space="preserve">Die Steuerbegünstigung besteht in der </w:t>
      </w:r>
      <w:proofErr w:type="spellStart"/>
      <w:r w:rsidRPr="008835AF">
        <w:rPr>
          <w:rStyle w:val="Hervorhebung"/>
          <w:rFonts w:cs="Arial"/>
          <w:b/>
          <w:i w:val="0"/>
          <w:sz w:val="24"/>
          <w:szCs w:val="24"/>
        </w:rPr>
        <w:t>Fünftelungsregelung</w:t>
      </w:r>
      <w:proofErr w:type="spellEnd"/>
      <w:r w:rsidRPr="008835AF">
        <w:rPr>
          <w:rStyle w:val="Hervorhebung"/>
          <w:rFonts w:cs="Arial"/>
          <w:i w:val="0"/>
          <w:sz w:val="24"/>
          <w:szCs w:val="24"/>
        </w:rPr>
        <w:t>, d</w:t>
      </w:r>
      <w:r w:rsidR="00481268">
        <w:rPr>
          <w:rStyle w:val="Hervorhebung"/>
          <w:rFonts w:cs="Arial"/>
          <w:i w:val="0"/>
          <w:sz w:val="24"/>
          <w:szCs w:val="24"/>
        </w:rPr>
        <w:t>as</w:t>
      </w:r>
      <w:r w:rsidRPr="008835AF">
        <w:rPr>
          <w:rStyle w:val="Hervorhebung"/>
          <w:rFonts w:cs="Arial"/>
          <w:i w:val="0"/>
          <w:sz w:val="24"/>
          <w:szCs w:val="24"/>
        </w:rPr>
        <w:t xml:space="preserve"> h</w:t>
      </w:r>
      <w:r w:rsidR="00481268">
        <w:rPr>
          <w:rStyle w:val="Hervorhebung"/>
          <w:rFonts w:cs="Arial"/>
          <w:i w:val="0"/>
          <w:sz w:val="24"/>
          <w:szCs w:val="24"/>
        </w:rPr>
        <w:t>eißt,</w:t>
      </w:r>
      <w:r w:rsidRPr="008835AF">
        <w:rPr>
          <w:rStyle w:val="Hervorhebung"/>
          <w:rFonts w:cs="Arial"/>
          <w:i w:val="0"/>
          <w:sz w:val="24"/>
          <w:szCs w:val="24"/>
        </w:rPr>
        <w:t xml:space="preserve"> dass </w:t>
      </w:r>
      <w:r w:rsidRPr="008835AF">
        <w:rPr>
          <w:rFonts w:cs="Arial"/>
          <w:iCs/>
          <w:sz w:val="24"/>
          <w:szCs w:val="24"/>
        </w:rPr>
        <w:t>zur Berechnung der Einkommensteuer die Verteilung der Abfindung auf fünf Jahre unterstellt wird.</w:t>
      </w:r>
    </w:p>
    <w:p w14:paraId="186BEA86" w14:textId="77777777" w:rsidR="00050FF3" w:rsidRPr="008835AF" w:rsidRDefault="00050FF3" w:rsidP="008835AF">
      <w:pPr>
        <w:rPr>
          <w:rFonts w:cs="Arial"/>
          <w:sz w:val="24"/>
          <w:szCs w:val="24"/>
        </w:rPr>
      </w:pPr>
    </w:p>
    <w:p w14:paraId="7F10C282" w14:textId="77777777" w:rsidR="00050FF3" w:rsidRPr="008835AF" w:rsidRDefault="00050FF3" w:rsidP="008835AF">
      <w:pPr>
        <w:ind w:left="708"/>
        <w:rPr>
          <w:rFonts w:cs="Arial"/>
          <w:sz w:val="24"/>
          <w:szCs w:val="24"/>
        </w:rPr>
      </w:pPr>
      <w:r w:rsidRPr="008835AF">
        <w:rPr>
          <w:rFonts w:cs="Arial"/>
          <w:b/>
          <w:sz w:val="24"/>
          <w:szCs w:val="24"/>
        </w:rPr>
        <w:t>Tipp:</w:t>
      </w:r>
      <w:r w:rsidRPr="008835AF">
        <w:rPr>
          <w:rFonts w:cs="Arial"/>
          <w:sz w:val="24"/>
          <w:szCs w:val="24"/>
        </w:rPr>
        <w:t xml:space="preserve"> Wenn eine Abfindung gezahlt wird, empfiehlt es sich eine Lohnsteuerauskunft des Fi</w:t>
      </w:r>
      <w:r w:rsidR="00481268">
        <w:rPr>
          <w:rFonts w:cs="Arial"/>
          <w:sz w:val="24"/>
          <w:szCs w:val="24"/>
        </w:rPr>
        <w:t>nanzamtes (Paragraf</w:t>
      </w:r>
      <w:r w:rsidRPr="008835AF">
        <w:rPr>
          <w:rFonts w:cs="Arial"/>
          <w:sz w:val="24"/>
          <w:szCs w:val="24"/>
        </w:rPr>
        <w:t xml:space="preserve"> 42 e EStG) wegen Steuerbegünstigung der Abfindung einzuholen. Darin sollte um eine Bestätigung hinsichtlich der Höhe der Steuerbegünstigung und um eine Mitteilung, welche Steuern die Firma einzubehalten hat, gebeten werden.</w:t>
      </w:r>
    </w:p>
    <w:p w14:paraId="4102FF65" w14:textId="77777777" w:rsidR="00050FF3" w:rsidRPr="008835AF" w:rsidRDefault="00050FF3" w:rsidP="008835AF">
      <w:pPr>
        <w:rPr>
          <w:rFonts w:cs="Arial"/>
          <w:sz w:val="24"/>
          <w:szCs w:val="24"/>
        </w:rPr>
      </w:pPr>
    </w:p>
    <w:p w14:paraId="2B0C9D6F" w14:textId="77777777" w:rsidR="00050FF3" w:rsidRPr="008835AF" w:rsidRDefault="00050FF3" w:rsidP="008835AF">
      <w:pPr>
        <w:rPr>
          <w:rFonts w:cs="Arial"/>
          <w:b/>
          <w:sz w:val="24"/>
          <w:szCs w:val="24"/>
        </w:rPr>
      </w:pPr>
      <w:r w:rsidRPr="008835AF">
        <w:rPr>
          <w:rFonts w:cs="Arial"/>
          <w:b/>
          <w:sz w:val="24"/>
          <w:szCs w:val="24"/>
        </w:rPr>
        <w:t>5. Hinweispflicht des Arbeitgebers</w:t>
      </w:r>
    </w:p>
    <w:p w14:paraId="1E0079B4" w14:textId="77777777" w:rsidR="00050FF3" w:rsidRPr="008835AF" w:rsidRDefault="00050FF3" w:rsidP="008835AF">
      <w:pPr>
        <w:rPr>
          <w:rFonts w:cs="Arial"/>
          <w:sz w:val="24"/>
          <w:szCs w:val="24"/>
        </w:rPr>
      </w:pPr>
      <w:r w:rsidRPr="008835AF">
        <w:rPr>
          <w:rFonts w:cs="Arial"/>
          <w:sz w:val="24"/>
          <w:szCs w:val="24"/>
        </w:rPr>
        <w:t>Für den Arbeitgeber können sich bei Beendigung des Arbeitsverhältnisses infolge des Aufhebungsvertrages besondere Aufklärungs- und Belehrungspflichten hinsichtlich der sozialversicherungsrechtlichen Folgen ergeben.</w:t>
      </w:r>
    </w:p>
    <w:p w14:paraId="1349A1B8" w14:textId="77777777" w:rsidR="00050FF3" w:rsidRPr="008835AF" w:rsidRDefault="00050FF3" w:rsidP="008835AF">
      <w:pPr>
        <w:rPr>
          <w:rFonts w:cs="Arial"/>
          <w:sz w:val="24"/>
          <w:szCs w:val="24"/>
        </w:rPr>
      </w:pPr>
      <w:r w:rsidRPr="008835AF">
        <w:rPr>
          <w:rFonts w:cs="Arial"/>
          <w:sz w:val="24"/>
          <w:szCs w:val="24"/>
        </w:rPr>
        <w:t>So kann etwa die Bundesagentur für Arbeit beim Arbeitslosengeld eine Sperrfrist verhängen. Etwaige Abfindungszahlungen können auf das Arbeitslosengeld angerechnet werden.</w:t>
      </w:r>
    </w:p>
    <w:p w14:paraId="0ACDD395" w14:textId="77777777" w:rsidR="00050FF3" w:rsidRPr="008835AF" w:rsidRDefault="00050FF3" w:rsidP="008835AF">
      <w:pPr>
        <w:rPr>
          <w:rFonts w:cs="Arial"/>
          <w:sz w:val="24"/>
          <w:szCs w:val="24"/>
        </w:rPr>
      </w:pPr>
    </w:p>
    <w:p w14:paraId="153AB666" w14:textId="77777777" w:rsidR="00050FF3" w:rsidRPr="008835AF" w:rsidRDefault="00050FF3" w:rsidP="008835AF">
      <w:pPr>
        <w:rPr>
          <w:rFonts w:cs="Arial"/>
          <w:sz w:val="24"/>
          <w:szCs w:val="24"/>
        </w:rPr>
      </w:pPr>
      <w:r w:rsidRPr="008835AF">
        <w:rPr>
          <w:rFonts w:cs="Arial"/>
          <w:b/>
          <w:sz w:val="24"/>
          <w:szCs w:val="24"/>
        </w:rPr>
        <w:t>Beachte:</w:t>
      </w:r>
      <w:r w:rsidRPr="008835AF">
        <w:rPr>
          <w:rFonts w:cs="Arial"/>
          <w:sz w:val="24"/>
          <w:szCs w:val="24"/>
        </w:rPr>
        <w:t xml:space="preserve"> Da arbeitsrechtliche Vereinbarungen zunehmend sozialversicherungsrechtliche Auswirkungen haben, ist vor Abschluss eines Aufhebungsvertrages zu empfehlen, frühzeitig anwaltlichen Rat einzuholen. </w:t>
      </w:r>
    </w:p>
    <w:p w14:paraId="08743489" w14:textId="77777777" w:rsidR="00050FF3" w:rsidRPr="008835AF" w:rsidRDefault="00050FF3" w:rsidP="008835AF">
      <w:pPr>
        <w:rPr>
          <w:rFonts w:cs="Arial"/>
          <w:sz w:val="24"/>
          <w:szCs w:val="24"/>
        </w:rPr>
      </w:pPr>
    </w:p>
    <w:p w14:paraId="6D101833" w14:textId="77777777" w:rsidR="00050FF3" w:rsidRPr="008835AF" w:rsidRDefault="00050FF3" w:rsidP="008835AF">
      <w:pPr>
        <w:rPr>
          <w:rFonts w:cs="Arial"/>
          <w:sz w:val="24"/>
          <w:szCs w:val="24"/>
        </w:rPr>
      </w:pPr>
      <w:r w:rsidRPr="008835AF">
        <w:rPr>
          <w:rFonts w:cs="Arial"/>
          <w:sz w:val="24"/>
          <w:szCs w:val="24"/>
        </w:rPr>
        <w:t>Meist wird man davon ausgehen können, dass der Arbeitnehmer die Bedeutung des Aufhebungsvertrages kennt. Der Arbeitgeber ist in der Regel jedenfalls nicht gehalten, von sich aus auf nachteilige Folgen hinzuweisen, es erscheint aber zweckmäßig, dies zu tun.</w:t>
      </w:r>
    </w:p>
    <w:p w14:paraId="1D7D51B8" w14:textId="77777777" w:rsidR="00050FF3" w:rsidRPr="008835AF" w:rsidRDefault="00050FF3" w:rsidP="008835AF">
      <w:pPr>
        <w:rPr>
          <w:rFonts w:cs="Arial"/>
          <w:sz w:val="24"/>
          <w:szCs w:val="24"/>
        </w:rPr>
      </w:pPr>
    </w:p>
    <w:p w14:paraId="6BB4B69D" w14:textId="77777777" w:rsidR="00050FF3" w:rsidRPr="008835AF" w:rsidRDefault="00050FF3" w:rsidP="008835AF">
      <w:pPr>
        <w:rPr>
          <w:rFonts w:cs="Arial"/>
          <w:sz w:val="24"/>
          <w:szCs w:val="24"/>
        </w:rPr>
      </w:pPr>
      <w:r w:rsidRPr="008835AF">
        <w:rPr>
          <w:rFonts w:cs="Arial"/>
          <w:sz w:val="24"/>
          <w:szCs w:val="24"/>
        </w:rPr>
        <w:t xml:space="preserve">Auf </w:t>
      </w:r>
      <w:r w:rsidRPr="008835AF">
        <w:rPr>
          <w:rFonts w:cs="Arial"/>
          <w:b/>
          <w:sz w:val="24"/>
          <w:szCs w:val="24"/>
        </w:rPr>
        <w:t>nachteilige Folgen</w:t>
      </w:r>
      <w:r w:rsidRPr="008835AF">
        <w:rPr>
          <w:rFonts w:cs="Arial"/>
          <w:sz w:val="24"/>
          <w:szCs w:val="24"/>
        </w:rPr>
        <w:t xml:space="preserve"> muss der Arbeitgeber in folgenden Einzelfällen hinweisen:</w:t>
      </w:r>
    </w:p>
    <w:p w14:paraId="0ECE9CC6" w14:textId="77777777" w:rsidR="00050FF3" w:rsidRPr="008835AF" w:rsidRDefault="00050FF3" w:rsidP="008835AF">
      <w:pPr>
        <w:numPr>
          <w:ilvl w:val="0"/>
          <w:numId w:val="2"/>
        </w:numPr>
        <w:rPr>
          <w:rFonts w:cs="Arial"/>
          <w:sz w:val="24"/>
          <w:szCs w:val="24"/>
        </w:rPr>
      </w:pPr>
      <w:r w:rsidRPr="008835AF">
        <w:rPr>
          <w:rFonts w:cs="Arial"/>
          <w:sz w:val="24"/>
          <w:szCs w:val="24"/>
        </w:rPr>
        <w:t>wenn durch die vorzeitige Beendigung das Entstehen einer unverfallbaren Versorgungsanwartschaft verhindert wird (z. B. Betriebliche Altersversorgung),</w:t>
      </w:r>
    </w:p>
    <w:p w14:paraId="27611599" w14:textId="77777777" w:rsidR="00050FF3" w:rsidRPr="008835AF" w:rsidRDefault="00050FF3" w:rsidP="008835AF">
      <w:pPr>
        <w:numPr>
          <w:ilvl w:val="0"/>
          <w:numId w:val="2"/>
        </w:numPr>
        <w:rPr>
          <w:rFonts w:cs="Arial"/>
          <w:sz w:val="24"/>
          <w:szCs w:val="24"/>
        </w:rPr>
      </w:pPr>
      <w:r w:rsidRPr="008835AF">
        <w:rPr>
          <w:rFonts w:cs="Arial"/>
          <w:sz w:val="24"/>
          <w:szCs w:val="24"/>
        </w:rPr>
        <w:t>wenn der Arbeitnehmer aufgrund besonderer Umstände darauf vertrauen darf,</w:t>
      </w:r>
    </w:p>
    <w:p w14:paraId="528654DD" w14:textId="77777777" w:rsidR="00050FF3" w:rsidRPr="008835AF" w:rsidRDefault="00050FF3" w:rsidP="008835AF">
      <w:pPr>
        <w:numPr>
          <w:ilvl w:val="0"/>
          <w:numId w:val="2"/>
        </w:numPr>
        <w:rPr>
          <w:rFonts w:cs="Arial"/>
          <w:sz w:val="24"/>
          <w:szCs w:val="24"/>
        </w:rPr>
      </w:pPr>
      <w:r w:rsidRPr="008835AF">
        <w:rPr>
          <w:rFonts w:cs="Arial"/>
          <w:sz w:val="24"/>
          <w:szCs w:val="24"/>
        </w:rPr>
        <w:t>wenn der Arbeitgeber erkennt, dass der Arbeitnehmer über Folgen und Tragweite seiner Handlung ersichtlich im Unklaren ist.</w:t>
      </w:r>
    </w:p>
    <w:p w14:paraId="06728AAA" w14:textId="77777777" w:rsidR="00050FF3" w:rsidRPr="008835AF" w:rsidRDefault="00050FF3" w:rsidP="008835AF">
      <w:pPr>
        <w:rPr>
          <w:rFonts w:cs="Arial"/>
          <w:sz w:val="24"/>
          <w:szCs w:val="24"/>
        </w:rPr>
      </w:pPr>
    </w:p>
    <w:p w14:paraId="733E5034" w14:textId="29092BA4" w:rsidR="00050FF3" w:rsidRPr="008835AF" w:rsidRDefault="00050FF3" w:rsidP="008835AF">
      <w:pPr>
        <w:ind w:left="360"/>
        <w:rPr>
          <w:rFonts w:cs="Arial"/>
          <w:sz w:val="24"/>
          <w:szCs w:val="24"/>
        </w:rPr>
      </w:pPr>
      <w:r w:rsidRPr="008835AF">
        <w:rPr>
          <w:rFonts w:cs="Arial"/>
          <w:b/>
          <w:sz w:val="24"/>
          <w:szCs w:val="24"/>
        </w:rPr>
        <w:t xml:space="preserve">Tipp: </w:t>
      </w:r>
      <w:r w:rsidRPr="008835AF">
        <w:rPr>
          <w:rFonts w:cs="Arial"/>
          <w:sz w:val="24"/>
          <w:szCs w:val="24"/>
        </w:rPr>
        <w:t>Der Arbeitgeber sollte nicht versuchen, seinem Arbeitnehmer detaillierte Auskünfte zu den sozialrechtlichen Auswirkungen der Aufhebung des Arbeitsverhältnisse</w:t>
      </w:r>
      <w:r w:rsidR="00ED5813">
        <w:rPr>
          <w:rFonts w:cs="Arial"/>
          <w:sz w:val="24"/>
          <w:szCs w:val="24"/>
        </w:rPr>
        <w:t>s</w:t>
      </w:r>
      <w:r w:rsidRPr="008835AF">
        <w:rPr>
          <w:rFonts w:cs="Arial"/>
          <w:sz w:val="24"/>
          <w:szCs w:val="24"/>
        </w:rPr>
        <w:t xml:space="preserve"> zu geben, denn diese Materie ist äußerst schwierig und zudem dauernden Änderungen unterworfen. Auch können schuldhaft falsche Auskünfte den Arbeitgeber zum Schadensersatz verpflichteten.</w:t>
      </w:r>
    </w:p>
    <w:p w14:paraId="3897E0CA" w14:textId="77777777" w:rsidR="00050FF3" w:rsidRPr="008835AF" w:rsidRDefault="00050FF3" w:rsidP="008835AF">
      <w:pPr>
        <w:rPr>
          <w:rFonts w:cs="Arial"/>
          <w:sz w:val="24"/>
          <w:szCs w:val="24"/>
        </w:rPr>
      </w:pPr>
    </w:p>
    <w:p w14:paraId="35976FA3" w14:textId="77777777" w:rsidR="00050FF3" w:rsidRPr="008835AF" w:rsidRDefault="00050FF3" w:rsidP="008835AF">
      <w:pPr>
        <w:rPr>
          <w:rFonts w:cs="Arial"/>
          <w:b/>
          <w:sz w:val="24"/>
          <w:szCs w:val="24"/>
        </w:rPr>
      </w:pPr>
      <w:r w:rsidRPr="008835AF">
        <w:rPr>
          <w:rFonts w:cs="Arial"/>
          <w:b/>
          <w:sz w:val="24"/>
          <w:szCs w:val="24"/>
        </w:rPr>
        <w:t>6. Meldepflicht des Arbeitnehmers/Aufklärungspflichten des Arbeitgebers</w:t>
      </w:r>
    </w:p>
    <w:p w14:paraId="0DA29A48" w14:textId="2EBD238A" w:rsidR="00050FF3" w:rsidRPr="008835AF" w:rsidRDefault="00ED5813" w:rsidP="008835AF">
      <w:pPr>
        <w:rPr>
          <w:rFonts w:cs="Arial"/>
          <w:sz w:val="24"/>
          <w:szCs w:val="24"/>
        </w:rPr>
      </w:pPr>
      <w:r>
        <w:rPr>
          <w:rFonts w:cs="Arial"/>
          <w:sz w:val="24"/>
          <w:szCs w:val="24"/>
        </w:rPr>
        <w:t>D</w:t>
      </w:r>
      <w:r w:rsidR="00050FF3" w:rsidRPr="008835AF">
        <w:rPr>
          <w:rFonts w:cs="Arial"/>
          <w:sz w:val="24"/>
          <w:szCs w:val="24"/>
        </w:rPr>
        <w:t xml:space="preserve">er Arbeitnehmer verpflichtet, sich frühzeitig bei der Agentur für Arbeit arbeitsuchend zu melden. Die Meldung hat unverzüglich </w:t>
      </w:r>
      <w:r w:rsidR="007101DC">
        <w:rPr>
          <w:rFonts w:cs="Arial"/>
          <w:sz w:val="24"/>
          <w:szCs w:val="24"/>
        </w:rPr>
        <w:t xml:space="preserve">(innerhalb von drei Tagen) </w:t>
      </w:r>
      <w:r w:rsidR="00050FF3" w:rsidRPr="008835AF">
        <w:rPr>
          <w:rFonts w:cs="Arial"/>
          <w:sz w:val="24"/>
          <w:szCs w:val="24"/>
        </w:rPr>
        <w:t>nach Kenntnis von der Beendigung des Arbeitsverhältnisses zu erfolgen, spätestens jedoch drei Monate vor dem vorgesehenen Beendigungszeitpunkt. Ein Verstoß gegen die Meldepflicht vermindert das spätere Arbeitslosengeld des Arbeitnehmers.</w:t>
      </w:r>
    </w:p>
    <w:p w14:paraId="32057C5F" w14:textId="77777777" w:rsidR="00050FF3" w:rsidRPr="008835AF" w:rsidRDefault="00050FF3" w:rsidP="008835AF">
      <w:pPr>
        <w:rPr>
          <w:rFonts w:cs="Arial"/>
          <w:sz w:val="24"/>
          <w:szCs w:val="24"/>
        </w:rPr>
      </w:pPr>
      <w:r w:rsidRPr="008835AF">
        <w:rPr>
          <w:rFonts w:cs="Arial"/>
          <w:sz w:val="24"/>
          <w:szCs w:val="24"/>
        </w:rPr>
        <w:t>Der Arbeitgeber hat den Arbeitnehmer frühzeitig über diese Meldepflicht und die Notwendigkeit eigener Aktivitäten bei der Suche nach einer anderen Beschäftigung zu informieren.</w:t>
      </w:r>
    </w:p>
    <w:p w14:paraId="1781158A" w14:textId="77777777" w:rsidR="006D32EB" w:rsidRDefault="006D32EB"/>
    <w:p w14:paraId="4E241E7B" w14:textId="77777777" w:rsidR="006D32EB" w:rsidRDefault="006D32EB">
      <w:pPr>
        <w:sectPr w:rsidR="006D32EB">
          <w:headerReference w:type="default" r:id="rId14"/>
          <w:footerReference w:type="default" r:id="rId15"/>
          <w:headerReference w:type="first" r:id="rId16"/>
          <w:footerReference w:type="first" r:id="rId17"/>
          <w:pgSz w:w="11906" w:h="16838"/>
          <w:pgMar w:top="964" w:right="1021" w:bottom="833" w:left="1814" w:header="720" w:footer="851" w:gutter="0"/>
          <w:cols w:space="720"/>
          <w:titlePg/>
        </w:sectPr>
      </w:pPr>
    </w:p>
    <w:p w14:paraId="5AB23C3C" w14:textId="77777777" w:rsidR="00561E68" w:rsidRDefault="00561E68" w:rsidP="00561E68">
      <w:r>
        <w:rPr>
          <w:u w:val="single"/>
        </w:rPr>
        <w:lastRenderedPageBreak/>
        <w:t>Anhang</w:t>
      </w:r>
      <w:r>
        <w:t>:</w:t>
      </w:r>
    </w:p>
    <w:p w14:paraId="77361EBE" w14:textId="77777777" w:rsidR="0051636B" w:rsidRPr="007A6EBE" w:rsidRDefault="0051636B" w:rsidP="0051636B">
      <w:pPr>
        <w:rPr>
          <w:sz w:val="20"/>
        </w:rPr>
      </w:pPr>
      <w:r w:rsidRPr="007A6EBE">
        <w:rPr>
          <w:sz w:val="20"/>
        </w:rPr>
        <w:t>Industrie- und Handelskammer</w:t>
      </w:r>
    </w:p>
    <w:p w14:paraId="7246618C" w14:textId="77777777" w:rsidR="0051636B" w:rsidRPr="007A6EBE" w:rsidRDefault="0051636B" w:rsidP="0051636B">
      <w:pPr>
        <w:rPr>
          <w:b/>
          <w:sz w:val="20"/>
        </w:rPr>
      </w:pPr>
      <w:r w:rsidRPr="007A6EBE">
        <w:rPr>
          <w:b/>
          <w:sz w:val="20"/>
        </w:rPr>
        <w:t>Darmstadt</w:t>
      </w:r>
    </w:p>
    <w:p w14:paraId="111921E3" w14:textId="77777777" w:rsidR="0051636B" w:rsidRPr="007A6EBE" w:rsidRDefault="0051636B" w:rsidP="0051636B">
      <w:pPr>
        <w:rPr>
          <w:sz w:val="20"/>
        </w:rPr>
      </w:pPr>
      <w:r w:rsidRPr="007A6EBE">
        <w:rPr>
          <w:sz w:val="20"/>
        </w:rPr>
        <w:t>Rheinstraße 89</w:t>
      </w:r>
    </w:p>
    <w:p w14:paraId="0C35B5D8" w14:textId="77777777" w:rsidR="0051636B" w:rsidRPr="007A6EBE" w:rsidRDefault="0051636B" w:rsidP="0051636B">
      <w:pPr>
        <w:rPr>
          <w:sz w:val="20"/>
        </w:rPr>
      </w:pPr>
      <w:r w:rsidRPr="007A6EBE">
        <w:rPr>
          <w:sz w:val="20"/>
        </w:rPr>
        <w:t>64295 Darmstadt</w:t>
      </w:r>
    </w:p>
    <w:p w14:paraId="038DD1AD" w14:textId="77777777" w:rsidR="0051636B" w:rsidRPr="007A6EBE" w:rsidRDefault="0051636B" w:rsidP="0051636B">
      <w:pPr>
        <w:rPr>
          <w:sz w:val="20"/>
        </w:rPr>
      </w:pPr>
      <w:r w:rsidRPr="007A6EBE">
        <w:rPr>
          <w:sz w:val="20"/>
        </w:rPr>
        <w:t>Telefon:</w:t>
      </w:r>
      <w:r w:rsidRPr="007A6EBE">
        <w:rPr>
          <w:sz w:val="20"/>
        </w:rPr>
        <w:tab/>
        <w:t>0 61 51 / 8 71 - 0</w:t>
      </w:r>
    </w:p>
    <w:p w14:paraId="72B181C8" w14:textId="77777777" w:rsidR="0051636B" w:rsidRPr="007A6EBE" w:rsidRDefault="0051636B" w:rsidP="0051636B">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1ECCCEBE" w14:textId="77777777" w:rsidR="0051636B" w:rsidRDefault="0051636B" w:rsidP="0051636B">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322416E1" w14:textId="77777777" w:rsidR="0051636B" w:rsidRDefault="0051636B" w:rsidP="0051636B">
      <w:pPr>
        <w:rPr>
          <w:rStyle w:val="Hyperlink"/>
          <w:sz w:val="20"/>
        </w:rPr>
      </w:pPr>
    </w:p>
    <w:p w14:paraId="2D8E96FF" w14:textId="77777777" w:rsidR="0051636B" w:rsidRDefault="0051636B" w:rsidP="0051636B">
      <w:pPr>
        <w:rPr>
          <w:rStyle w:val="Hyperlink"/>
          <w:sz w:val="20"/>
        </w:rPr>
      </w:pPr>
    </w:p>
    <w:p w14:paraId="524385A2" w14:textId="77777777" w:rsidR="0051636B" w:rsidRPr="007A6EBE" w:rsidRDefault="0051636B" w:rsidP="0051636B">
      <w:pPr>
        <w:rPr>
          <w:sz w:val="20"/>
        </w:rPr>
      </w:pPr>
      <w:r w:rsidRPr="007A6EBE">
        <w:rPr>
          <w:sz w:val="20"/>
        </w:rPr>
        <w:t>Industrie- und Handelskammer</w:t>
      </w:r>
    </w:p>
    <w:p w14:paraId="036A7F42" w14:textId="77777777" w:rsidR="0051636B" w:rsidRPr="007A6EBE" w:rsidRDefault="0051636B" w:rsidP="0051636B">
      <w:pPr>
        <w:rPr>
          <w:b/>
          <w:sz w:val="20"/>
        </w:rPr>
      </w:pPr>
      <w:r w:rsidRPr="007A6EBE">
        <w:rPr>
          <w:b/>
          <w:sz w:val="20"/>
        </w:rPr>
        <w:t>Frankfurt am Main</w:t>
      </w:r>
    </w:p>
    <w:p w14:paraId="27A0AD91" w14:textId="77777777" w:rsidR="0051636B" w:rsidRPr="007A6EBE" w:rsidRDefault="0051636B" w:rsidP="0051636B">
      <w:pPr>
        <w:rPr>
          <w:sz w:val="20"/>
        </w:rPr>
      </w:pPr>
      <w:r w:rsidRPr="007A6EBE">
        <w:rPr>
          <w:sz w:val="20"/>
        </w:rPr>
        <w:t>Börsenplatz 4</w:t>
      </w:r>
    </w:p>
    <w:p w14:paraId="5A2F5C0E" w14:textId="77777777" w:rsidR="0051636B" w:rsidRPr="007A6EBE" w:rsidRDefault="0051636B" w:rsidP="0051636B">
      <w:pPr>
        <w:rPr>
          <w:sz w:val="20"/>
        </w:rPr>
      </w:pPr>
      <w:r w:rsidRPr="007A6EBE">
        <w:rPr>
          <w:sz w:val="20"/>
        </w:rPr>
        <w:t>60313 Frankfurt</w:t>
      </w:r>
    </w:p>
    <w:p w14:paraId="65EB70C2" w14:textId="77777777" w:rsidR="0051636B" w:rsidRPr="007A6EBE" w:rsidRDefault="0051636B" w:rsidP="0051636B">
      <w:pPr>
        <w:rPr>
          <w:sz w:val="20"/>
        </w:rPr>
      </w:pPr>
      <w:r w:rsidRPr="007A6EBE">
        <w:rPr>
          <w:sz w:val="20"/>
        </w:rPr>
        <w:t>Telefon:</w:t>
      </w:r>
      <w:r w:rsidRPr="007A6EBE">
        <w:rPr>
          <w:sz w:val="20"/>
        </w:rPr>
        <w:tab/>
        <w:t>0 69 / 21 97 - 0</w:t>
      </w:r>
    </w:p>
    <w:p w14:paraId="14519CFE" w14:textId="77777777" w:rsidR="0051636B" w:rsidRPr="007A6EBE" w:rsidRDefault="0051636B" w:rsidP="0051636B">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1A007FF0" w14:textId="77777777" w:rsidR="0051636B" w:rsidRDefault="0051636B" w:rsidP="0051636B">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2038CE7D" w14:textId="77777777" w:rsidR="0051636B" w:rsidRDefault="0051636B" w:rsidP="0051636B">
      <w:pPr>
        <w:rPr>
          <w:rStyle w:val="Hyperlink"/>
          <w:sz w:val="20"/>
        </w:rPr>
      </w:pPr>
    </w:p>
    <w:p w14:paraId="3E566302" w14:textId="77777777" w:rsidR="0051636B" w:rsidRDefault="0051636B" w:rsidP="0051636B">
      <w:pPr>
        <w:rPr>
          <w:rStyle w:val="Hyperlink"/>
          <w:sz w:val="20"/>
        </w:rPr>
      </w:pPr>
    </w:p>
    <w:p w14:paraId="13211627" w14:textId="77777777" w:rsidR="0051636B" w:rsidRPr="007A6EBE" w:rsidRDefault="0051636B" w:rsidP="0051636B">
      <w:pPr>
        <w:rPr>
          <w:sz w:val="20"/>
        </w:rPr>
      </w:pPr>
      <w:r w:rsidRPr="007A6EBE">
        <w:rPr>
          <w:sz w:val="20"/>
        </w:rPr>
        <w:t>Industrie- und Handelskammer</w:t>
      </w:r>
    </w:p>
    <w:p w14:paraId="775B8226" w14:textId="77777777" w:rsidR="0051636B" w:rsidRPr="007A6EBE" w:rsidRDefault="0051636B" w:rsidP="0051636B">
      <w:pPr>
        <w:rPr>
          <w:b/>
          <w:sz w:val="20"/>
        </w:rPr>
      </w:pPr>
      <w:r w:rsidRPr="007A6EBE">
        <w:rPr>
          <w:b/>
          <w:sz w:val="20"/>
        </w:rPr>
        <w:t>Gießen-Friedberg</w:t>
      </w:r>
    </w:p>
    <w:p w14:paraId="0C9CDD8D" w14:textId="77777777" w:rsidR="0051636B" w:rsidRPr="007A6EBE" w:rsidRDefault="0051636B" w:rsidP="0051636B">
      <w:pPr>
        <w:rPr>
          <w:sz w:val="20"/>
        </w:rPr>
      </w:pPr>
      <w:proofErr w:type="spellStart"/>
      <w:r w:rsidRPr="007A6EBE">
        <w:rPr>
          <w:sz w:val="20"/>
        </w:rPr>
        <w:t>Lonystraße</w:t>
      </w:r>
      <w:proofErr w:type="spellEnd"/>
      <w:r w:rsidRPr="007A6EBE">
        <w:rPr>
          <w:sz w:val="20"/>
        </w:rPr>
        <w:t xml:space="preserve"> 7</w:t>
      </w:r>
    </w:p>
    <w:p w14:paraId="78EC1381" w14:textId="77777777" w:rsidR="0051636B" w:rsidRPr="007A6EBE" w:rsidRDefault="0051636B" w:rsidP="0051636B">
      <w:pPr>
        <w:rPr>
          <w:sz w:val="20"/>
        </w:rPr>
      </w:pPr>
      <w:r w:rsidRPr="007A6EBE">
        <w:rPr>
          <w:sz w:val="20"/>
        </w:rPr>
        <w:t xml:space="preserve">35390 </w:t>
      </w:r>
      <w:r w:rsidRPr="007A6EBE">
        <w:rPr>
          <w:b/>
          <w:sz w:val="20"/>
        </w:rPr>
        <w:t>Gießen</w:t>
      </w:r>
    </w:p>
    <w:p w14:paraId="13B53F4A" w14:textId="77777777" w:rsidR="0051636B" w:rsidRPr="007A6EBE" w:rsidRDefault="0051636B" w:rsidP="0051636B">
      <w:pPr>
        <w:rPr>
          <w:sz w:val="20"/>
        </w:rPr>
      </w:pPr>
      <w:r w:rsidRPr="007A6EBE">
        <w:rPr>
          <w:sz w:val="20"/>
        </w:rPr>
        <w:t>Telefon:</w:t>
      </w:r>
      <w:r w:rsidRPr="007A6EBE">
        <w:rPr>
          <w:sz w:val="20"/>
        </w:rPr>
        <w:tab/>
        <w:t>06 41 / 79</w:t>
      </w:r>
      <w:r>
        <w:rPr>
          <w:sz w:val="20"/>
        </w:rPr>
        <w:t xml:space="preserve"> </w:t>
      </w:r>
      <w:r w:rsidRPr="007A6EBE">
        <w:rPr>
          <w:sz w:val="20"/>
        </w:rPr>
        <w:t>54 - 0</w:t>
      </w:r>
    </w:p>
    <w:p w14:paraId="2B49C470" w14:textId="77777777" w:rsidR="0051636B" w:rsidRPr="007A6EBE" w:rsidRDefault="0051636B" w:rsidP="0051636B">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4801CC43" w14:textId="77777777" w:rsidR="0051636B" w:rsidRPr="007A6EBE" w:rsidRDefault="0051636B" w:rsidP="0051636B">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0805FC70" w14:textId="77777777" w:rsidR="0051636B" w:rsidRDefault="0051636B" w:rsidP="0051636B">
      <w:pPr>
        <w:rPr>
          <w:sz w:val="20"/>
        </w:rPr>
      </w:pPr>
    </w:p>
    <w:p w14:paraId="68B1FCD9" w14:textId="77777777" w:rsidR="0051636B" w:rsidRDefault="0051636B" w:rsidP="0051636B">
      <w:pPr>
        <w:rPr>
          <w:sz w:val="20"/>
        </w:rPr>
      </w:pPr>
    </w:p>
    <w:p w14:paraId="0F3DF876" w14:textId="77777777" w:rsidR="0051636B" w:rsidRPr="007A6EBE" w:rsidRDefault="0051636B" w:rsidP="0051636B">
      <w:pPr>
        <w:rPr>
          <w:sz w:val="20"/>
        </w:rPr>
      </w:pPr>
      <w:r w:rsidRPr="007A6EBE">
        <w:rPr>
          <w:sz w:val="20"/>
        </w:rPr>
        <w:t>Industrie- und Handelskammer</w:t>
      </w:r>
    </w:p>
    <w:p w14:paraId="5771825C" w14:textId="77777777" w:rsidR="0051636B" w:rsidRPr="007A6EBE" w:rsidRDefault="0051636B" w:rsidP="0051636B">
      <w:pPr>
        <w:rPr>
          <w:b/>
          <w:sz w:val="20"/>
        </w:rPr>
      </w:pPr>
      <w:r w:rsidRPr="007A6EBE">
        <w:rPr>
          <w:b/>
          <w:sz w:val="20"/>
        </w:rPr>
        <w:t>Gießen-Friedberg</w:t>
      </w:r>
    </w:p>
    <w:p w14:paraId="38A2E5CE" w14:textId="77777777" w:rsidR="0051636B" w:rsidRPr="007A6EBE" w:rsidRDefault="0051636B" w:rsidP="0051636B">
      <w:pPr>
        <w:rPr>
          <w:sz w:val="20"/>
        </w:rPr>
      </w:pPr>
      <w:r w:rsidRPr="007A6EBE">
        <w:rPr>
          <w:sz w:val="20"/>
        </w:rPr>
        <w:t>Goetheplatz 3</w:t>
      </w:r>
    </w:p>
    <w:p w14:paraId="5C56D644" w14:textId="77777777" w:rsidR="0051636B" w:rsidRPr="007A6EBE" w:rsidRDefault="0051636B" w:rsidP="0051636B">
      <w:pPr>
        <w:rPr>
          <w:sz w:val="20"/>
        </w:rPr>
      </w:pPr>
      <w:r w:rsidRPr="007A6EBE">
        <w:rPr>
          <w:sz w:val="20"/>
        </w:rPr>
        <w:t xml:space="preserve">61169 </w:t>
      </w:r>
      <w:r w:rsidRPr="007A6EBE">
        <w:rPr>
          <w:b/>
          <w:sz w:val="20"/>
        </w:rPr>
        <w:t xml:space="preserve">Friedberg </w:t>
      </w:r>
      <w:r w:rsidRPr="007A6EBE">
        <w:rPr>
          <w:sz w:val="20"/>
        </w:rPr>
        <w:t>(Hessen)</w:t>
      </w:r>
    </w:p>
    <w:p w14:paraId="0A66E505" w14:textId="77777777" w:rsidR="0051636B" w:rsidRPr="007A6EBE" w:rsidRDefault="0051636B" w:rsidP="0051636B">
      <w:pPr>
        <w:rPr>
          <w:sz w:val="20"/>
        </w:rPr>
      </w:pPr>
      <w:r w:rsidRPr="007A6EBE">
        <w:rPr>
          <w:sz w:val="20"/>
        </w:rPr>
        <w:t>Telefon:</w:t>
      </w:r>
      <w:r w:rsidRPr="007A6EBE">
        <w:rPr>
          <w:sz w:val="20"/>
        </w:rPr>
        <w:tab/>
        <w:t>0 60 31 / 6 09 - 0</w:t>
      </w:r>
    </w:p>
    <w:p w14:paraId="286C9D07" w14:textId="77777777" w:rsidR="0051636B" w:rsidRPr="007A6EBE" w:rsidRDefault="0051636B" w:rsidP="0051636B">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69D0CF76" w14:textId="77777777" w:rsidR="0051636B" w:rsidRDefault="0051636B" w:rsidP="0051636B">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0AB3CB5F" w14:textId="77777777" w:rsidR="0051636B" w:rsidRDefault="0051636B" w:rsidP="0051636B">
      <w:pPr>
        <w:rPr>
          <w:rStyle w:val="Hyperlink"/>
          <w:sz w:val="18"/>
        </w:rPr>
      </w:pPr>
    </w:p>
    <w:p w14:paraId="2E8DA566" w14:textId="77777777" w:rsidR="0051636B" w:rsidRDefault="0051636B" w:rsidP="0051636B">
      <w:pPr>
        <w:rPr>
          <w:rStyle w:val="Hyperlink"/>
          <w:sz w:val="18"/>
        </w:rPr>
      </w:pPr>
    </w:p>
    <w:p w14:paraId="0B0F0224" w14:textId="77777777" w:rsidR="0051636B" w:rsidRPr="007A6EBE" w:rsidRDefault="0051636B" w:rsidP="0051636B">
      <w:pPr>
        <w:rPr>
          <w:sz w:val="20"/>
        </w:rPr>
      </w:pPr>
      <w:r w:rsidRPr="007A6EBE">
        <w:rPr>
          <w:sz w:val="20"/>
        </w:rPr>
        <w:t>Industrie- und Handelskammer</w:t>
      </w:r>
    </w:p>
    <w:p w14:paraId="59D1C883" w14:textId="77777777" w:rsidR="0051636B" w:rsidRPr="007A6EBE" w:rsidRDefault="0051636B" w:rsidP="0051636B">
      <w:pPr>
        <w:rPr>
          <w:sz w:val="20"/>
        </w:rPr>
      </w:pPr>
      <w:r>
        <w:rPr>
          <w:b/>
          <w:sz w:val="20"/>
        </w:rPr>
        <w:t xml:space="preserve">Lahn-Dill </w:t>
      </w:r>
    </w:p>
    <w:p w14:paraId="60063496" w14:textId="77777777" w:rsidR="0051636B" w:rsidRPr="007A6EBE" w:rsidRDefault="0051636B" w:rsidP="0051636B">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91C4704" w14:textId="77777777" w:rsidR="0051636B" w:rsidRPr="007A6EBE" w:rsidRDefault="0051636B" w:rsidP="0051636B">
      <w:pPr>
        <w:rPr>
          <w:sz w:val="20"/>
        </w:rPr>
      </w:pPr>
      <w:r w:rsidRPr="007A6EBE">
        <w:rPr>
          <w:sz w:val="20"/>
        </w:rPr>
        <w:t xml:space="preserve">35685 </w:t>
      </w:r>
      <w:r w:rsidRPr="00705178">
        <w:rPr>
          <w:b/>
          <w:sz w:val="20"/>
        </w:rPr>
        <w:t>Dillenburg</w:t>
      </w:r>
    </w:p>
    <w:p w14:paraId="7CDD4D33" w14:textId="77777777" w:rsidR="0051636B" w:rsidRPr="007A6EBE" w:rsidRDefault="0051636B" w:rsidP="0051636B">
      <w:pPr>
        <w:rPr>
          <w:sz w:val="20"/>
        </w:rPr>
      </w:pPr>
      <w:r w:rsidRPr="007A6EBE">
        <w:rPr>
          <w:sz w:val="20"/>
        </w:rPr>
        <w:t>Telefon:</w:t>
      </w:r>
      <w:r w:rsidRPr="007A6EBE">
        <w:rPr>
          <w:sz w:val="20"/>
        </w:rPr>
        <w:tab/>
        <w:t>0 27 71 / 8 42 - 0</w:t>
      </w:r>
    </w:p>
    <w:p w14:paraId="50E79B2E" w14:textId="77777777" w:rsidR="0051636B" w:rsidRDefault="0051636B" w:rsidP="0051636B">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60392513"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0B50434A" w14:textId="77777777" w:rsidR="0051636B" w:rsidRDefault="0051636B" w:rsidP="0051636B">
      <w:pPr>
        <w:rPr>
          <w:sz w:val="20"/>
        </w:rPr>
      </w:pPr>
    </w:p>
    <w:p w14:paraId="21322B40" w14:textId="77777777" w:rsidR="0051636B" w:rsidRPr="007A6EBE" w:rsidRDefault="0051636B" w:rsidP="0051636B">
      <w:pPr>
        <w:rPr>
          <w:sz w:val="20"/>
        </w:rPr>
      </w:pPr>
    </w:p>
    <w:p w14:paraId="1CB20706" w14:textId="77777777" w:rsidR="0051636B" w:rsidRPr="007A6EBE" w:rsidRDefault="0051636B" w:rsidP="0051636B">
      <w:pPr>
        <w:rPr>
          <w:sz w:val="20"/>
        </w:rPr>
      </w:pPr>
      <w:r w:rsidRPr="007A6EBE">
        <w:rPr>
          <w:sz w:val="20"/>
        </w:rPr>
        <w:t>Friedenstraße 2</w:t>
      </w:r>
    </w:p>
    <w:p w14:paraId="74C443AC" w14:textId="77777777" w:rsidR="0051636B" w:rsidRPr="007A6EBE" w:rsidRDefault="0051636B" w:rsidP="0051636B">
      <w:pPr>
        <w:rPr>
          <w:sz w:val="20"/>
        </w:rPr>
      </w:pPr>
      <w:r w:rsidRPr="007A6EBE">
        <w:rPr>
          <w:sz w:val="20"/>
        </w:rPr>
        <w:t xml:space="preserve">35578 </w:t>
      </w:r>
      <w:r w:rsidRPr="00705178">
        <w:rPr>
          <w:b/>
          <w:sz w:val="20"/>
        </w:rPr>
        <w:t>Wetzlar</w:t>
      </w:r>
    </w:p>
    <w:p w14:paraId="28651D2A" w14:textId="77777777" w:rsidR="0051636B" w:rsidRPr="007A6EBE" w:rsidRDefault="0051636B" w:rsidP="0051636B">
      <w:pPr>
        <w:rPr>
          <w:sz w:val="20"/>
        </w:rPr>
      </w:pPr>
      <w:r w:rsidRPr="007A6EBE">
        <w:rPr>
          <w:sz w:val="20"/>
        </w:rPr>
        <w:t>Telefon:</w:t>
      </w:r>
      <w:r w:rsidRPr="007A6EBE">
        <w:rPr>
          <w:sz w:val="20"/>
        </w:rPr>
        <w:tab/>
        <w:t>0 64 41 / 94 48 - 0</w:t>
      </w:r>
    </w:p>
    <w:p w14:paraId="4A1C9B84" w14:textId="77777777" w:rsidR="0051636B" w:rsidRPr="007A6EBE" w:rsidRDefault="0051636B" w:rsidP="0051636B">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4686E6D4" w14:textId="77777777" w:rsidR="0051636B" w:rsidRDefault="0051636B" w:rsidP="0051636B">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40521E9E" w14:textId="77777777" w:rsidR="0051636B" w:rsidRDefault="0051636B" w:rsidP="0051636B">
      <w:pPr>
        <w:rPr>
          <w:rStyle w:val="Hyperlink"/>
          <w:sz w:val="20"/>
        </w:rPr>
      </w:pPr>
    </w:p>
    <w:p w14:paraId="296D77CE" w14:textId="77777777" w:rsidR="0051636B" w:rsidRDefault="0051636B" w:rsidP="0051636B">
      <w:pPr>
        <w:rPr>
          <w:rStyle w:val="Hyperlink"/>
          <w:sz w:val="20"/>
        </w:rPr>
      </w:pPr>
    </w:p>
    <w:p w14:paraId="6799DC98" w14:textId="77777777" w:rsidR="0051636B" w:rsidRDefault="0051636B" w:rsidP="0051636B">
      <w:pPr>
        <w:rPr>
          <w:rStyle w:val="Hyperlink"/>
          <w:sz w:val="20"/>
        </w:rPr>
      </w:pPr>
    </w:p>
    <w:p w14:paraId="14B0AD5B" w14:textId="77777777" w:rsidR="0051636B" w:rsidRDefault="0051636B" w:rsidP="0051636B">
      <w:pPr>
        <w:rPr>
          <w:rStyle w:val="Hyperlink"/>
          <w:sz w:val="20"/>
        </w:rPr>
      </w:pPr>
    </w:p>
    <w:p w14:paraId="58F73261" w14:textId="77777777" w:rsidR="0051636B" w:rsidRDefault="0051636B" w:rsidP="0051636B">
      <w:pPr>
        <w:rPr>
          <w:rStyle w:val="Hyperlink"/>
          <w:sz w:val="20"/>
        </w:rPr>
      </w:pPr>
    </w:p>
    <w:p w14:paraId="1E54A788" w14:textId="77777777" w:rsidR="0051636B" w:rsidRPr="007A6EBE" w:rsidRDefault="0051636B" w:rsidP="0051636B">
      <w:pPr>
        <w:rPr>
          <w:sz w:val="20"/>
        </w:rPr>
      </w:pPr>
      <w:r w:rsidRPr="007A6EBE">
        <w:rPr>
          <w:sz w:val="20"/>
        </w:rPr>
        <w:t>Industrie- und Handelskammer</w:t>
      </w:r>
    </w:p>
    <w:p w14:paraId="30ABBC49" w14:textId="77777777" w:rsidR="0051636B" w:rsidRPr="007A6EBE" w:rsidRDefault="0051636B" w:rsidP="0051636B">
      <w:pPr>
        <w:rPr>
          <w:sz w:val="20"/>
        </w:rPr>
      </w:pPr>
      <w:r w:rsidRPr="007A6EBE">
        <w:rPr>
          <w:b/>
          <w:sz w:val="20"/>
        </w:rPr>
        <w:lastRenderedPageBreak/>
        <w:t>Limburg</w:t>
      </w:r>
    </w:p>
    <w:p w14:paraId="476318FB" w14:textId="77777777" w:rsidR="0051636B" w:rsidRPr="007A6EBE" w:rsidRDefault="0051636B" w:rsidP="0051636B">
      <w:pPr>
        <w:rPr>
          <w:sz w:val="20"/>
        </w:rPr>
      </w:pPr>
      <w:proofErr w:type="spellStart"/>
      <w:r w:rsidRPr="007A6EBE">
        <w:rPr>
          <w:sz w:val="20"/>
        </w:rPr>
        <w:t>Walderdorffstraße</w:t>
      </w:r>
      <w:proofErr w:type="spellEnd"/>
      <w:r w:rsidRPr="007A6EBE">
        <w:rPr>
          <w:sz w:val="20"/>
        </w:rPr>
        <w:t xml:space="preserve"> 7</w:t>
      </w:r>
    </w:p>
    <w:p w14:paraId="3FC23491" w14:textId="77777777" w:rsidR="0051636B" w:rsidRPr="007A6EBE" w:rsidRDefault="0051636B" w:rsidP="0051636B">
      <w:pPr>
        <w:rPr>
          <w:sz w:val="20"/>
        </w:rPr>
      </w:pPr>
      <w:r w:rsidRPr="007A6EBE">
        <w:rPr>
          <w:sz w:val="20"/>
        </w:rPr>
        <w:t>65549 Limburg a. d. Lahn</w:t>
      </w:r>
    </w:p>
    <w:p w14:paraId="18678149" w14:textId="77777777" w:rsidR="0051636B" w:rsidRPr="007A6EBE" w:rsidRDefault="0051636B" w:rsidP="0051636B">
      <w:pPr>
        <w:rPr>
          <w:sz w:val="20"/>
        </w:rPr>
      </w:pPr>
      <w:r w:rsidRPr="007A6EBE">
        <w:rPr>
          <w:sz w:val="20"/>
        </w:rPr>
        <w:t>Telefon:</w:t>
      </w:r>
      <w:r w:rsidRPr="007A6EBE">
        <w:rPr>
          <w:sz w:val="20"/>
        </w:rPr>
        <w:tab/>
        <w:t>0 64 31 / 2 10 - 0</w:t>
      </w:r>
    </w:p>
    <w:p w14:paraId="55D7827E" w14:textId="77777777" w:rsidR="0051636B" w:rsidRDefault="0051636B" w:rsidP="0051636B">
      <w:pPr>
        <w:rPr>
          <w:sz w:val="20"/>
        </w:rPr>
      </w:pPr>
      <w:r>
        <w:rPr>
          <w:sz w:val="20"/>
        </w:rPr>
        <w:t>Internet:</w:t>
      </w:r>
      <w:r>
        <w:rPr>
          <w:sz w:val="20"/>
        </w:rPr>
        <w:tab/>
      </w:r>
      <w:hyperlink r:id="rId30" w:history="1">
        <w:r w:rsidRPr="004E2E7B">
          <w:rPr>
            <w:rStyle w:val="Hyperlink"/>
            <w:sz w:val="20"/>
          </w:rPr>
          <w:t>https://www.ihk.de/limburg</w:t>
        </w:r>
      </w:hyperlink>
    </w:p>
    <w:p w14:paraId="47B605B9" w14:textId="77777777" w:rsidR="0051636B" w:rsidRDefault="0051636B" w:rsidP="0051636B">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2D065DE7" w14:textId="77777777" w:rsidR="0051636B" w:rsidRDefault="0051636B" w:rsidP="0051636B">
      <w:pPr>
        <w:rPr>
          <w:rStyle w:val="Hyperlink"/>
          <w:sz w:val="20"/>
        </w:rPr>
      </w:pPr>
    </w:p>
    <w:p w14:paraId="684D3CA2" w14:textId="77777777" w:rsidR="0051636B" w:rsidRDefault="0051636B" w:rsidP="0051636B">
      <w:pPr>
        <w:rPr>
          <w:sz w:val="20"/>
        </w:rPr>
      </w:pPr>
    </w:p>
    <w:p w14:paraId="761C0B42" w14:textId="77777777" w:rsidR="0051636B" w:rsidRPr="007A6EBE" w:rsidRDefault="0051636B" w:rsidP="0051636B">
      <w:pPr>
        <w:rPr>
          <w:sz w:val="20"/>
        </w:rPr>
      </w:pPr>
      <w:r w:rsidRPr="007A6EBE">
        <w:rPr>
          <w:sz w:val="20"/>
        </w:rPr>
        <w:t>Industrie- und Handelskammer</w:t>
      </w:r>
    </w:p>
    <w:p w14:paraId="2CE8DF36" w14:textId="77777777" w:rsidR="0051636B" w:rsidRPr="007A6EBE" w:rsidRDefault="0051636B" w:rsidP="0051636B">
      <w:pPr>
        <w:rPr>
          <w:sz w:val="20"/>
        </w:rPr>
      </w:pPr>
      <w:r w:rsidRPr="007A6EBE">
        <w:rPr>
          <w:b/>
          <w:sz w:val="20"/>
        </w:rPr>
        <w:t>Fulda</w:t>
      </w:r>
    </w:p>
    <w:p w14:paraId="7CC7D462" w14:textId="77777777" w:rsidR="0051636B" w:rsidRPr="007A6EBE" w:rsidRDefault="0051636B" w:rsidP="0051636B">
      <w:pPr>
        <w:rPr>
          <w:sz w:val="20"/>
        </w:rPr>
      </w:pPr>
      <w:r w:rsidRPr="007A6EBE">
        <w:rPr>
          <w:sz w:val="20"/>
        </w:rPr>
        <w:t>Heinrichstraße 8</w:t>
      </w:r>
    </w:p>
    <w:p w14:paraId="192BB588" w14:textId="77777777" w:rsidR="0051636B" w:rsidRPr="00CB73D1" w:rsidRDefault="0051636B" w:rsidP="0051636B">
      <w:pPr>
        <w:rPr>
          <w:sz w:val="20"/>
          <w:lang w:val="it-IT"/>
        </w:rPr>
      </w:pPr>
      <w:r w:rsidRPr="00CB73D1">
        <w:rPr>
          <w:sz w:val="20"/>
          <w:lang w:val="it-IT"/>
        </w:rPr>
        <w:t>36037 Fulda</w:t>
      </w:r>
    </w:p>
    <w:p w14:paraId="3CDFD4AF" w14:textId="77777777" w:rsidR="0051636B" w:rsidRPr="00CB73D1" w:rsidRDefault="0051636B" w:rsidP="0051636B">
      <w:pPr>
        <w:rPr>
          <w:sz w:val="20"/>
          <w:lang w:val="it-IT"/>
        </w:rPr>
      </w:pPr>
      <w:proofErr w:type="spellStart"/>
      <w:r w:rsidRPr="00CB73D1">
        <w:rPr>
          <w:sz w:val="20"/>
          <w:lang w:val="it-IT"/>
        </w:rPr>
        <w:t>Telefon</w:t>
      </w:r>
      <w:proofErr w:type="spellEnd"/>
      <w:r w:rsidRPr="00CB73D1">
        <w:rPr>
          <w:sz w:val="20"/>
          <w:lang w:val="it-IT"/>
        </w:rPr>
        <w:t>:</w:t>
      </w:r>
      <w:r w:rsidRPr="00CB73D1">
        <w:rPr>
          <w:sz w:val="20"/>
          <w:lang w:val="it-IT"/>
        </w:rPr>
        <w:tab/>
        <w:t>06 61 / 2 84 - 0</w:t>
      </w:r>
    </w:p>
    <w:p w14:paraId="71EF12D7" w14:textId="77777777" w:rsidR="0051636B" w:rsidRPr="00F43BB7" w:rsidRDefault="0051636B" w:rsidP="0051636B">
      <w:pPr>
        <w:rPr>
          <w:sz w:val="20"/>
          <w:lang w:val="it-IT"/>
        </w:rPr>
      </w:pPr>
      <w:r w:rsidRPr="00CB73D1">
        <w:rPr>
          <w:sz w:val="20"/>
          <w:lang w:val="it-IT"/>
        </w:rPr>
        <w:t>Internet:</w:t>
      </w:r>
      <w:r w:rsidRPr="00CB73D1">
        <w:rPr>
          <w:sz w:val="20"/>
          <w:lang w:val="it-IT"/>
        </w:rPr>
        <w:tab/>
      </w:r>
      <w:hyperlink r:id="rId32" w:history="1">
        <w:r w:rsidRPr="0059593E">
          <w:rPr>
            <w:rStyle w:val="Hyperlink"/>
            <w:sz w:val="20"/>
            <w:lang w:val="it-IT"/>
          </w:rPr>
          <w:t>https://www.ihk.de/fulda</w:t>
        </w:r>
      </w:hyperlink>
    </w:p>
    <w:p w14:paraId="7BB2B711" w14:textId="77777777" w:rsidR="0051636B" w:rsidRPr="00CB73D1" w:rsidRDefault="0051636B" w:rsidP="0051636B">
      <w:pPr>
        <w:rPr>
          <w:rStyle w:val="Hyperlink"/>
          <w:sz w:val="20"/>
          <w:lang w:val="it-IT"/>
        </w:rPr>
      </w:pPr>
      <w:r w:rsidRPr="00CB73D1">
        <w:rPr>
          <w:sz w:val="20"/>
          <w:lang w:val="it-IT"/>
        </w:rPr>
        <w:t>E-Mail:</w:t>
      </w:r>
      <w:r w:rsidRPr="00CB73D1">
        <w:rPr>
          <w:sz w:val="20"/>
          <w:lang w:val="it-IT"/>
        </w:rPr>
        <w:tab/>
      </w:r>
      <w:r w:rsidRPr="00CB73D1">
        <w:rPr>
          <w:sz w:val="20"/>
          <w:lang w:val="it-IT"/>
        </w:rPr>
        <w:tab/>
      </w:r>
      <w:hyperlink r:id="rId33" w:history="1">
        <w:r w:rsidRPr="00CB73D1">
          <w:rPr>
            <w:rStyle w:val="Hyperlink"/>
            <w:sz w:val="20"/>
            <w:lang w:val="it-IT"/>
          </w:rPr>
          <w:t>info@fulda.ihk.de</w:t>
        </w:r>
      </w:hyperlink>
    </w:p>
    <w:p w14:paraId="1225F5D9" w14:textId="77777777" w:rsidR="0051636B" w:rsidRPr="00CB73D1" w:rsidRDefault="0051636B" w:rsidP="0051636B">
      <w:pPr>
        <w:rPr>
          <w:rStyle w:val="Hyperlink"/>
          <w:sz w:val="20"/>
          <w:lang w:val="it-IT"/>
        </w:rPr>
      </w:pPr>
    </w:p>
    <w:p w14:paraId="5555443F" w14:textId="77777777" w:rsidR="0051636B" w:rsidRPr="00CB73D1" w:rsidRDefault="0051636B" w:rsidP="0051636B">
      <w:pPr>
        <w:rPr>
          <w:rStyle w:val="Hyperlink"/>
          <w:sz w:val="20"/>
          <w:lang w:val="it-IT"/>
        </w:rPr>
      </w:pPr>
    </w:p>
    <w:p w14:paraId="43280A7D" w14:textId="77777777" w:rsidR="0051636B" w:rsidRPr="007A6EBE" w:rsidRDefault="0051636B" w:rsidP="0051636B">
      <w:pPr>
        <w:rPr>
          <w:sz w:val="20"/>
        </w:rPr>
      </w:pPr>
      <w:r w:rsidRPr="007A6EBE">
        <w:rPr>
          <w:sz w:val="20"/>
        </w:rPr>
        <w:t>Industrie- und Handelskammer</w:t>
      </w:r>
    </w:p>
    <w:p w14:paraId="722742EF" w14:textId="77777777" w:rsidR="0051636B" w:rsidRPr="007A6EBE" w:rsidRDefault="0051636B" w:rsidP="0051636B">
      <w:pPr>
        <w:rPr>
          <w:sz w:val="20"/>
        </w:rPr>
      </w:pPr>
      <w:r w:rsidRPr="007A6EBE">
        <w:rPr>
          <w:b/>
          <w:sz w:val="20"/>
        </w:rPr>
        <w:t>Hanau-Gelnhausen-Schlüchtern</w:t>
      </w:r>
    </w:p>
    <w:p w14:paraId="673FCFBF" w14:textId="77777777" w:rsidR="0051636B" w:rsidRPr="007A6EBE" w:rsidRDefault="0051636B" w:rsidP="0051636B">
      <w:pPr>
        <w:rPr>
          <w:sz w:val="20"/>
        </w:rPr>
      </w:pPr>
      <w:r w:rsidRPr="007A6EBE">
        <w:rPr>
          <w:sz w:val="20"/>
        </w:rPr>
        <w:t>Am Pedro-Jung-Park 14</w:t>
      </w:r>
    </w:p>
    <w:p w14:paraId="1611B538" w14:textId="77777777" w:rsidR="0051636B" w:rsidRPr="007A6EBE" w:rsidRDefault="0051636B" w:rsidP="0051636B">
      <w:pPr>
        <w:rPr>
          <w:sz w:val="20"/>
        </w:rPr>
      </w:pPr>
      <w:r w:rsidRPr="007A6EBE">
        <w:rPr>
          <w:sz w:val="20"/>
        </w:rPr>
        <w:t>63450 Hanau</w:t>
      </w:r>
    </w:p>
    <w:p w14:paraId="4061EF39" w14:textId="77777777" w:rsidR="0051636B" w:rsidRPr="007A6EBE" w:rsidRDefault="0051636B" w:rsidP="0051636B">
      <w:pPr>
        <w:rPr>
          <w:sz w:val="20"/>
        </w:rPr>
      </w:pPr>
      <w:r w:rsidRPr="007A6EBE">
        <w:rPr>
          <w:sz w:val="20"/>
        </w:rPr>
        <w:t>Telefon:</w:t>
      </w:r>
      <w:r w:rsidRPr="007A6EBE">
        <w:rPr>
          <w:sz w:val="20"/>
        </w:rPr>
        <w:tab/>
        <w:t>0 61 81 / 92 90 - 0</w:t>
      </w:r>
    </w:p>
    <w:p w14:paraId="08233B4C" w14:textId="77777777" w:rsidR="0051636B" w:rsidRPr="008E38A8" w:rsidRDefault="0051636B" w:rsidP="0051636B">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4AA68111"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70B23454" w14:textId="77777777" w:rsidR="0051636B" w:rsidRDefault="0051636B" w:rsidP="0051636B">
      <w:pPr>
        <w:rPr>
          <w:sz w:val="20"/>
        </w:rPr>
      </w:pPr>
    </w:p>
    <w:p w14:paraId="7F8E5B78" w14:textId="77777777" w:rsidR="0051636B" w:rsidRPr="007A6EBE" w:rsidRDefault="0051636B" w:rsidP="0051636B">
      <w:pPr>
        <w:rPr>
          <w:sz w:val="20"/>
        </w:rPr>
      </w:pPr>
    </w:p>
    <w:p w14:paraId="13580C99" w14:textId="77777777" w:rsidR="0051636B" w:rsidRPr="007A6EBE" w:rsidRDefault="0051636B" w:rsidP="0051636B">
      <w:pPr>
        <w:rPr>
          <w:sz w:val="20"/>
        </w:rPr>
      </w:pPr>
      <w:r w:rsidRPr="007A6EBE">
        <w:rPr>
          <w:sz w:val="20"/>
        </w:rPr>
        <w:t>Industrie- und Handelskammer</w:t>
      </w:r>
    </w:p>
    <w:p w14:paraId="33E802C1" w14:textId="77777777" w:rsidR="0051636B" w:rsidRDefault="0051636B" w:rsidP="0051636B">
      <w:pPr>
        <w:rPr>
          <w:b/>
          <w:sz w:val="20"/>
        </w:rPr>
      </w:pPr>
      <w:r>
        <w:rPr>
          <w:b/>
          <w:sz w:val="20"/>
        </w:rPr>
        <w:t>Kassel-Marburg</w:t>
      </w:r>
    </w:p>
    <w:p w14:paraId="66BE704A" w14:textId="77777777" w:rsidR="0051636B" w:rsidRPr="007A6EBE" w:rsidRDefault="0051636B" w:rsidP="0051636B">
      <w:pPr>
        <w:rPr>
          <w:sz w:val="20"/>
        </w:rPr>
      </w:pPr>
      <w:r w:rsidRPr="007A6EBE">
        <w:rPr>
          <w:sz w:val="20"/>
        </w:rPr>
        <w:t>Kurfürstenstraße 9</w:t>
      </w:r>
    </w:p>
    <w:p w14:paraId="32E6C058" w14:textId="77777777" w:rsidR="0051636B" w:rsidRPr="007A6EBE" w:rsidRDefault="0051636B" w:rsidP="0051636B">
      <w:pPr>
        <w:rPr>
          <w:sz w:val="20"/>
        </w:rPr>
      </w:pPr>
      <w:r w:rsidRPr="007A6EBE">
        <w:rPr>
          <w:sz w:val="20"/>
        </w:rPr>
        <w:t>34117 Kassel</w:t>
      </w:r>
    </w:p>
    <w:p w14:paraId="596DB44D" w14:textId="77777777" w:rsidR="0051636B" w:rsidRPr="007A6EBE" w:rsidRDefault="0051636B" w:rsidP="0051636B">
      <w:pPr>
        <w:rPr>
          <w:sz w:val="20"/>
        </w:rPr>
      </w:pPr>
      <w:r w:rsidRPr="007A6EBE">
        <w:rPr>
          <w:sz w:val="20"/>
        </w:rPr>
        <w:t>Telefon:</w:t>
      </w:r>
      <w:r w:rsidRPr="007A6EBE">
        <w:rPr>
          <w:sz w:val="20"/>
        </w:rPr>
        <w:tab/>
        <w:t>05 61 / 78 91 - 0</w:t>
      </w:r>
    </w:p>
    <w:p w14:paraId="60AAE0FC" w14:textId="77777777" w:rsidR="0051636B" w:rsidRPr="007A6EBE" w:rsidRDefault="0051636B" w:rsidP="0051636B">
      <w:pPr>
        <w:rPr>
          <w:sz w:val="20"/>
        </w:rPr>
      </w:pPr>
      <w:r w:rsidRPr="007A6EBE">
        <w:rPr>
          <w:sz w:val="20"/>
        </w:rPr>
        <w:t>Telefax:</w:t>
      </w:r>
      <w:r w:rsidRPr="007A6EBE">
        <w:rPr>
          <w:sz w:val="20"/>
        </w:rPr>
        <w:tab/>
        <w:t>05 61 / 78 91 - 2 90</w:t>
      </w:r>
    </w:p>
    <w:p w14:paraId="16861CC9" w14:textId="77777777" w:rsidR="0051636B" w:rsidRPr="004E2E7B" w:rsidRDefault="0051636B" w:rsidP="0051636B">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320AFA73"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6A36E6CA" w14:textId="77777777" w:rsidR="0051636B" w:rsidRDefault="0051636B" w:rsidP="0051636B">
      <w:pPr>
        <w:rPr>
          <w:sz w:val="20"/>
        </w:rPr>
      </w:pPr>
    </w:p>
    <w:p w14:paraId="5740CB7E" w14:textId="77777777" w:rsidR="0051636B" w:rsidRPr="007A6EBE" w:rsidRDefault="0051636B" w:rsidP="0051636B">
      <w:pPr>
        <w:rPr>
          <w:sz w:val="20"/>
        </w:rPr>
      </w:pPr>
    </w:p>
    <w:p w14:paraId="6BCB8121" w14:textId="77777777" w:rsidR="0051636B" w:rsidRPr="007A6EBE" w:rsidRDefault="0051636B" w:rsidP="0051636B">
      <w:pPr>
        <w:rPr>
          <w:sz w:val="20"/>
        </w:rPr>
      </w:pPr>
      <w:r w:rsidRPr="007A6EBE">
        <w:rPr>
          <w:sz w:val="20"/>
        </w:rPr>
        <w:t>Industrie- und Handelskammer</w:t>
      </w:r>
    </w:p>
    <w:p w14:paraId="7925BF74" w14:textId="77777777" w:rsidR="0051636B" w:rsidRPr="007A6EBE" w:rsidRDefault="0051636B" w:rsidP="0051636B">
      <w:pPr>
        <w:rPr>
          <w:b/>
          <w:sz w:val="20"/>
        </w:rPr>
      </w:pPr>
      <w:r w:rsidRPr="007A6EBE">
        <w:rPr>
          <w:b/>
          <w:sz w:val="20"/>
        </w:rPr>
        <w:t>Offenbach am Main</w:t>
      </w:r>
    </w:p>
    <w:p w14:paraId="382EB7B5" w14:textId="77777777" w:rsidR="0051636B" w:rsidRPr="007A6EBE" w:rsidRDefault="0051636B" w:rsidP="0051636B">
      <w:pPr>
        <w:rPr>
          <w:sz w:val="20"/>
        </w:rPr>
      </w:pPr>
      <w:r w:rsidRPr="007A6EBE">
        <w:rPr>
          <w:sz w:val="20"/>
        </w:rPr>
        <w:t>Frankfurter Str. 90</w:t>
      </w:r>
    </w:p>
    <w:p w14:paraId="734A6A40" w14:textId="77777777" w:rsidR="0051636B" w:rsidRPr="007A6EBE" w:rsidRDefault="0051636B" w:rsidP="0051636B">
      <w:pPr>
        <w:rPr>
          <w:sz w:val="20"/>
        </w:rPr>
      </w:pPr>
      <w:r w:rsidRPr="007A6EBE">
        <w:rPr>
          <w:sz w:val="20"/>
        </w:rPr>
        <w:t>63067 Offenbach</w:t>
      </w:r>
    </w:p>
    <w:p w14:paraId="08DB0EBE" w14:textId="77777777" w:rsidR="0051636B" w:rsidRPr="007A6EBE" w:rsidRDefault="0051636B" w:rsidP="0051636B">
      <w:pPr>
        <w:rPr>
          <w:sz w:val="20"/>
        </w:rPr>
      </w:pPr>
      <w:r w:rsidRPr="007A6EBE">
        <w:rPr>
          <w:sz w:val="20"/>
        </w:rPr>
        <w:t>Telefon:</w:t>
      </w:r>
      <w:r w:rsidRPr="007A6EBE">
        <w:rPr>
          <w:sz w:val="20"/>
        </w:rPr>
        <w:tab/>
        <w:t>0 69 / 82 07 - 0</w:t>
      </w:r>
    </w:p>
    <w:p w14:paraId="56D13B4E" w14:textId="77777777" w:rsidR="0051636B" w:rsidRPr="007A6EBE" w:rsidRDefault="0051636B" w:rsidP="0051636B">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33DD0697"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41528DDF" w14:textId="77777777" w:rsidR="0051636B" w:rsidRDefault="0051636B" w:rsidP="0051636B">
      <w:pPr>
        <w:rPr>
          <w:b/>
        </w:rPr>
      </w:pPr>
    </w:p>
    <w:p w14:paraId="171974A3" w14:textId="77777777" w:rsidR="0051636B" w:rsidRDefault="0051636B" w:rsidP="0051636B">
      <w:pPr>
        <w:rPr>
          <w:b/>
        </w:rPr>
      </w:pPr>
    </w:p>
    <w:p w14:paraId="469C55C6" w14:textId="77777777" w:rsidR="0051636B" w:rsidRPr="007A6EBE" w:rsidRDefault="0051636B" w:rsidP="0051636B">
      <w:pPr>
        <w:rPr>
          <w:sz w:val="20"/>
        </w:rPr>
      </w:pPr>
      <w:r w:rsidRPr="007A6EBE">
        <w:rPr>
          <w:sz w:val="20"/>
        </w:rPr>
        <w:t>Industrie- und Handelskammer</w:t>
      </w:r>
    </w:p>
    <w:p w14:paraId="76936E7C" w14:textId="77777777" w:rsidR="0051636B" w:rsidRPr="007A6EBE" w:rsidRDefault="0051636B" w:rsidP="0051636B">
      <w:pPr>
        <w:rPr>
          <w:b/>
          <w:sz w:val="20"/>
        </w:rPr>
      </w:pPr>
      <w:r w:rsidRPr="007A6EBE">
        <w:rPr>
          <w:b/>
          <w:sz w:val="20"/>
        </w:rPr>
        <w:t>Wiesbaden</w:t>
      </w:r>
    </w:p>
    <w:p w14:paraId="110277EC" w14:textId="77777777" w:rsidR="0051636B" w:rsidRPr="007A6EBE" w:rsidRDefault="0051636B" w:rsidP="0051636B">
      <w:pPr>
        <w:rPr>
          <w:sz w:val="20"/>
        </w:rPr>
      </w:pPr>
      <w:r w:rsidRPr="007A6EBE">
        <w:rPr>
          <w:sz w:val="20"/>
        </w:rPr>
        <w:t xml:space="preserve">Wilhelmstraße 24 </w:t>
      </w:r>
      <w:r>
        <w:rPr>
          <w:sz w:val="20"/>
        </w:rPr>
        <w:t>–</w:t>
      </w:r>
      <w:r w:rsidRPr="007A6EBE">
        <w:rPr>
          <w:sz w:val="20"/>
        </w:rPr>
        <w:t xml:space="preserve"> 26</w:t>
      </w:r>
    </w:p>
    <w:p w14:paraId="26BF495D" w14:textId="77777777" w:rsidR="0051636B" w:rsidRPr="007A6EBE" w:rsidRDefault="0051636B" w:rsidP="0051636B">
      <w:pPr>
        <w:rPr>
          <w:sz w:val="20"/>
        </w:rPr>
      </w:pPr>
      <w:r w:rsidRPr="007A6EBE">
        <w:rPr>
          <w:sz w:val="20"/>
        </w:rPr>
        <w:t>65183 Wiesbaden</w:t>
      </w:r>
    </w:p>
    <w:p w14:paraId="136E4A35" w14:textId="77777777" w:rsidR="0051636B" w:rsidRPr="007A6EBE" w:rsidRDefault="0051636B" w:rsidP="0051636B">
      <w:pPr>
        <w:rPr>
          <w:sz w:val="20"/>
        </w:rPr>
      </w:pPr>
      <w:r w:rsidRPr="007A6EBE">
        <w:rPr>
          <w:sz w:val="20"/>
        </w:rPr>
        <w:t>Telefon:</w:t>
      </w:r>
      <w:r w:rsidRPr="007A6EBE">
        <w:rPr>
          <w:sz w:val="20"/>
        </w:rPr>
        <w:tab/>
        <w:t>06 11 / 15 00 - 0</w:t>
      </w:r>
    </w:p>
    <w:p w14:paraId="0921896E" w14:textId="77777777" w:rsidR="0051636B" w:rsidRPr="007A6EBE" w:rsidRDefault="0051636B" w:rsidP="0051636B">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66A200F3" w14:textId="77777777" w:rsidR="0051636B" w:rsidRDefault="0051636B" w:rsidP="0051636B">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700B48C2" w14:textId="77777777" w:rsidR="0051636B" w:rsidRDefault="0051636B" w:rsidP="0051636B"/>
    <w:p w14:paraId="00859466" w14:textId="77777777" w:rsidR="00101FDB" w:rsidRDefault="00101FDB" w:rsidP="00101FDB">
      <w:pPr>
        <w:rPr>
          <w:b/>
        </w:rPr>
      </w:pPr>
    </w:p>
    <w:p w14:paraId="1F9AC36B" w14:textId="77777777" w:rsidR="005D41B2" w:rsidRDefault="005D41B2" w:rsidP="00101FDB">
      <w:pPr>
        <w:jc w:val="center"/>
        <w:rPr>
          <w:b/>
        </w:rPr>
      </w:pPr>
    </w:p>
    <w:sectPr w:rsidR="005D41B2">
      <w:headerReference w:type="default" r:id="rId4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B1C5C" w14:textId="77777777" w:rsidR="009761FB" w:rsidRDefault="009761FB">
      <w:r>
        <w:separator/>
      </w:r>
    </w:p>
  </w:endnote>
  <w:endnote w:type="continuationSeparator" w:id="0">
    <w:p w14:paraId="407140BB" w14:textId="77777777" w:rsidR="009761FB" w:rsidRDefault="0097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CC0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81268">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81268">
      <w:rPr>
        <w:rStyle w:val="Seitenzahl"/>
        <w:noProof/>
        <w:sz w:val="20"/>
      </w:rPr>
      <w:t>7</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5142" w14:textId="357675CA" w:rsidR="008835AF" w:rsidRPr="008835AF" w:rsidRDefault="008835AF" w:rsidP="008835AF">
    <w:pPr>
      <w:rPr>
        <w:sz w:val="20"/>
      </w:rPr>
    </w:pPr>
    <w:r w:rsidRPr="008835AF">
      <w:rPr>
        <w:sz w:val="20"/>
      </w:rPr>
      <w:t xml:space="preserve">Stand: </w:t>
    </w:r>
    <w:r w:rsidR="00AD15D5">
      <w:rPr>
        <w:sz w:val="20"/>
      </w:rPr>
      <w:t>01</w:t>
    </w:r>
    <w:r w:rsidRPr="008835AF">
      <w:rPr>
        <w:sz w:val="20"/>
      </w:rPr>
      <w:t>.</w:t>
    </w:r>
    <w:r w:rsidR="00245870">
      <w:rPr>
        <w:sz w:val="20"/>
      </w:rPr>
      <w:t xml:space="preserve"> </w:t>
    </w:r>
    <w:r w:rsidR="00CB73D1">
      <w:rPr>
        <w:sz w:val="20"/>
      </w:rPr>
      <w:t xml:space="preserve">Januar </w:t>
    </w:r>
    <w:r w:rsidRPr="008835AF">
      <w:rPr>
        <w:sz w:val="20"/>
      </w:rPr>
      <w:t>202</w:t>
    </w:r>
    <w:r w:rsidR="00E151CD">
      <w:rPr>
        <w:sz w:val="20"/>
      </w:rPr>
      <w:t>5</w:t>
    </w:r>
    <w:r>
      <w:rPr>
        <w:sz w:val="20"/>
      </w:rPr>
      <w:t xml:space="preserve">                                                                                                       </w:t>
    </w:r>
    <w:r w:rsidRPr="008835AF">
      <w:rPr>
        <w:sz w:val="20"/>
      </w:rPr>
      <w:t xml:space="preserve">Seite </w:t>
    </w:r>
    <w:r w:rsidRPr="008835AF">
      <w:rPr>
        <w:sz w:val="20"/>
      </w:rPr>
      <w:fldChar w:fldCharType="begin"/>
    </w:r>
    <w:r w:rsidRPr="008835AF">
      <w:rPr>
        <w:sz w:val="20"/>
      </w:rPr>
      <w:instrText>PAGE  \* Arabic  \* MERGEFORMAT</w:instrText>
    </w:r>
    <w:r w:rsidRPr="008835AF">
      <w:rPr>
        <w:sz w:val="20"/>
      </w:rPr>
      <w:fldChar w:fldCharType="separate"/>
    </w:r>
    <w:r w:rsidR="00481268">
      <w:rPr>
        <w:noProof/>
        <w:sz w:val="20"/>
      </w:rPr>
      <w:t>7</w:t>
    </w:r>
    <w:r w:rsidRPr="008835AF">
      <w:rPr>
        <w:sz w:val="20"/>
      </w:rPr>
      <w:fldChar w:fldCharType="end"/>
    </w:r>
    <w:r w:rsidRPr="008835AF">
      <w:rPr>
        <w:sz w:val="20"/>
      </w:rPr>
      <w:t xml:space="preserve"> von </w:t>
    </w:r>
    <w:r w:rsidRPr="008835AF">
      <w:rPr>
        <w:sz w:val="20"/>
      </w:rPr>
      <w:fldChar w:fldCharType="begin"/>
    </w:r>
    <w:r w:rsidRPr="008835AF">
      <w:rPr>
        <w:sz w:val="20"/>
      </w:rPr>
      <w:instrText>NUMPAGES  \* Arabic  \* MERGEFORMAT</w:instrText>
    </w:r>
    <w:r w:rsidRPr="008835AF">
      <w:rPr>
        <w:sz w:val="20"/>
      </w:rPr>
      <w:fldChar w:fldCharType="separate"/>
    </w:r>
    <w:r w:rsidR="00481268">
      <w:rPr>
        <w:noProof/>
        <w:sz w:val="20"/>
      </w:rPr>
      <w:t>7</w:t>
    </w:r>
    <w:r w:rsidRPr="008835AF">
      <w:rPr>
        <w:sz w:val="20"/>
      </w:rPr>
      <w:fldChar w:fldCharType="end"/>
    </w:r>
  </w:p>
  <w:p w14:paraId="3B3C3E86" w14:textId="77777777" w:rsidR="008835AF" w:rsidRDefault="008835AF">
    <w:pPr>
      <w:pStyle w:val="Fuzeile"/>
    </w:pPr>
  </w:p>
  <w:p w14:paraId="11376397"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DEA27" w14:textId="77777777" w:rsidR="009761FB" w:rsidRDefault="009761FB">
      <w:r>
        <w:separator/>
      </w:r>
    </w:p>
  </w:footnote>
  <w:footnote w:type="continuationSeparator" w:id="0">
    <w:p w14:paraId="721E22FC" w14:textId="77777777" w:rsidR="009761FB" w:rsidRDefault="0097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8715" w14:textId="77777777" w:rsidR="006D32EB" w:rsidRDefault="006D32EB">
    <w:pPr>
      <w:pStyle w:val="Kopfzeile"/>
      <w:rPr>
        <w:color w:val="808080"/>
      </w:rPr>
    </w:pPr>
  </w:p>
  <w:p w14:paraId="418A0752" w14:textId="77777777" w:rsidR="006D32EB" w:rsidRDefault="006D32EB">
    <w:pPr>
      <w:pStyle w:val="Kopfzeile"/>
      <w:rPr>
        <w:color w:val="808080"/>
      </w:rPr>
    </w:pPr>
  </w:p>
  <w:p w14:paraId="6747B4B2" w14:textId="77777777" w:rsidR="006D32EB" w:rsidRDefault="006D32EB">
    <w:pPr>
      <w:pStyle w:val="Kopfzeile"/>
      <w:rPr>
        <w:color w:val="808080"/>
      </w:rPr>
    </w:pPr>
  </w:p>
  <w:p w14:paraId="44EBFDAF" w14:textId="77777777" w:rsidR="006D32EB" w:rsidRDefault="006D32EB">
    <w:pPr>
      <w:pStyle w:val="Kopfzeile"/>
      <w:rPr>
        <w:color w:val="808080"/>
      </w:rPr>
    </w:pPr>
  </w:p>
  <w:p w14:paraId="2C70076E"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B27A" w14:textId="77777777" w:rsidR="008835AF" w:rsidRDefault="00B70645" w:rsidP="008835AF">
    <w:pPr>
      <w:shd w:val="solid" w:color="FFFFFF" w:fill="FFFFFF"/>
    </w:pPr>
    <w:r>
      <w:rPr>
        <w:noProof/>
      </w:rPr>
      <w:drawing>
        <wp:inline distT="0" distB="0" distL="0" distR="0" wp14:anchorId="7532D464" wp14:editId="3A0AF00C">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4B2AE662" w14:textId="77777777" w:rsidR="008835AF" w:rsidRDefault="008835AF">
    <w:pPr>
      <w:pStyle w:val="Kopfzeile"/>
    </w:pPr>
  </w:p>
  <w:p w14:paraId="47D52561" w14:textId="77777777" w:rsidR="008835AF" w:rsidRDefault="008835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BF02" w14:textId="77777777" w:rsidR="006D32EB" w:rsidRDefault="006D32EB">
    <w:pPr>
      <w:pStyle w:val="Kopfzeile"/>
      <w:rPr>
        <w:color w:val="808080"/>
      </w:rPr>
    </w:pPr>
  </w:p>
  <w:p w14:paraId="5B8A9C5F" w14:textId="77777777" w:rsidR="006D32EB" w:rsidRDefault="006D32EB">
    <w:pPr>
      <w:pStyle w:val="Kopfzeile"/>
      <w:rPr>
        <w:color w:val="808080"/>
      </w:rPr>
    </w:pPr>
  </w:p>
  <w:p w14:paraId="6F9DD109" w14:textId="77777777" w:rsidR="006D32EB" w:rsidRDefault="006D32EB">
    <w:pPr>
      <w:pStyle w:val="Kopfzeile"/>
      <w:rPr>
        <w:color w:val="808080"/>
      </w:rPr>
    </w:pPr>
  </w:p>
  <w:p w14:paraId="14692F06" w14:textId="77777777" w:rsidR="006D32EB" w:rsidRDefault="006D32EB">
    <w:pPr>
      <w:pStyle w:val="Kopfzeile"/>
      <w:rPr>
        <w:color w:val="808080"/>
      </w:rPr>
    </w:pPr>
  </w:p>
  <w:p w14:paraId="223DAA43" w14:textId="59114080"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77E3"/>
    <w:multiLevelType w:val="hybridMultilevel"/>
    <w:tmpl w:val="928A437E"/>
    <w:lvl w:ilvl="0" w:tplc="B58A0CB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2D3CCB"/>
    <w:multiLevelType w:val="hybridMultilevel"/>
    <w:tmpl w:val="E3B41264"/>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 w15:restartNumberingAfterBreak="0">
    <w:nsid w:val="444D782A"/>
    <w:multiLevelType w:val="hybridMultilevel"/>
    <w:tmpl w:val="63B46C3C"/>
    <w:lvl w:ilvl="0" w:tplc="B58A0CB2">
      <w:start w:val="1"/>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6"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15136923">
    <w:abstractNumId w:val="4"/>
  </w:num>
  <w:num w:numId="2" w16cid:durableId="444078167">
    <w:abstractNumId w:val="3"/>
  </w:num>
  <w:num w:numId="3" w16cid:durableId="495070431">
    <w:abstractNumId w:val="5"/>
  </w:num>
  <w:num w:numId="4" w16cid:durableId="1696224875">
    <w:abstractNumId w:val="6"/>
  </w:num>
  <w:num w:numId="5" w16cid:durableId="1075977910">
    <w:abstractNumId w:val="0"/>
  </w:num>
  <w:num w:numId="6" w16cid:durableId="1118842478">
    <w:abstractNumId w:val="1"/>
  </w:num>
  <w:num w:numId="7" w16cid:durableId="30574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96"/>
    <w:rsid w:val="000333F8"/>
    <w:rsid w:val="000459BF"/>
    <w:rsid w:val="00050FF3"/>
    <w:rsid w:val="000834FA"/>
    <w:rsid w:val="00086F57"/>
    <w:rsid w:val="00094265"/>
    <w:rsid w:val="00101FDB"/>
    <w:rsid w:val="001045FC"/>
    <w:rsid w:val="0011284E"/>
    <w:rsid w:val="00136734"/>
    <w:rsid w:val="00137836"/>
    <w:rsid w:val="001535E9"/>
    <w:rsid w:val="00153B0E"/>
    <w:rsid w:val="0016349B"/>
    <w:rsid w:val="00187EFA"/>
    <w:rsid w:val="00190B1A"/>
    <w:rsid w:val="001D239E"/>
    <w:rsid w:val="001D3AED"/>
    <w:rsid w:val="00201FD1"/>
    <w:rsid w:val="00204178"/>
    <w:rsid w:val="002237C2"/>
    <w:rsid w:val="0023740B"/>
    <w:rsid w:val="00245870"/>
    <w:rsid w:val="002807C8"/>
    <w:rsid w:val="002A0801"/>
    <w:rsid w:val="002C0749"/>
    <w:rsid w:val="002C3D04"/>
    <w:rsid w:val="00342004"/>
    <w:rsid w:val="00373C67"/>
    <w:rsid w:val="00385CD0"/>
    <w:rsid w:val="00391D4F"/>
    <w:rsid w:val="003B5E6F"/>
    <w:rsid w:val="003C4A31"/>
    <w:rsid w:val="003D0DC9"/>
    <w:rsid w:val="003D6026"/>
    <w:rsid w:val="00400010"/>
    <w:rsid w:val="004310A4"/>
    <w:rsid w:val="00434502"/>
    <w:rsid w:val="00446658"/>
    <w:rsid w:val="00481268"/>
    <w:rsid w:val="004D10CC"/>
    <w:rsid w:val="004D76C4"/>
    <w:rsid w:val="005071DD"/>
    <w:rsid w:val="00515F2F"/>
    <w:rsid w:val="0051636B"/>
    <w:rsid w:val="00526CB3"/>
    <w:rsid w:val="00536674"/>
    <w:rsid w:val="00561E68"/>
    <w:rsid w:val="005A2EC4"/>
    <w:rsid w:val="005D41B2"/>
    <w:rsid w:val="005D6B25"/>
    <w:rsid w:val="00620F5C"/>
    <w:rsid w:val="006802BE"/>
    <w:rsid w:val="006D32EB"/>
    <w:rsid w:val="007038AA"/>
    <w:rsid w:val="007101DC"/>
    <w:rsid w:val="007417CB"/>
    <w:rsid w:val="0077362C"/>
    <w:rsid w:val="00782FB8"/>
    <w:rsid w:val="007F285A"/>
    <w:rsid w:val="00810E8F"/>
    <w:rsid w:val="00813134"/>
    <w:rsid w:val="008266C2"/>
    <w:rsid w:val="0084046D"/>
    <w:rsid w:val="00841EA6"/>
    <w:rsid w:val="008835AF"/>
    <w:rsid w:val="00886420"/>
    <w:rsid w:val="008872FB"/>
    <w:rsid w:val="008A7386"/>
    <w:rsid w:val="00902FB8"/>
    <w:rsid w:val="0095563E"/>
    <w:rsid w:val="009761FB"/>
    <w:rsid w:val="00976663"/>
    <w:rsid w:val="009802B0"/>
    <w:rsid w:val="009C2931"/>
    <w:rsid w:val="009D08BE"/>
    <w:rsid w:val="009D1DD0"/>
    <w:rsid w:val="009D3747"/>
    <w:rsid w:val="009D3E96"/>
    <w:rsid w:val="00A16A4F"/>
    <w:rsid w:val="00A22ECD"/>
    <w:rsid w:val="00A23525"/>
    <w:rsid w:val="00A67084"/>
    <w:rsid w:val="00A96996"/>
    <w:rsid w:val="00AC0D12"/>
    <w:rsid w:val="00AC69F3"/>
    <w:rsid w:val="00AD15D5"/>
    <w:rsid w:val="00B03F05"/>
    <w:rsid w:val="00B320B7"/>
    <w:rsid w:val="00B3618A"/>
    <w:rsid w:val="00B42C71"/>
    <w:rsid w:val="00B52B58"/>
    <w:rsid w:val="00B70645"/>
    <w:rsid w:val="00B75D64"/>
    <w:rsid w:val="00B93188"/>
    <w:rsid w:val="00B93E5F"/>
    <w:rsid w:val="00BB25AE"/>
    <w:rsid w:val="00BC2ED0"/>
    <w:rsid w:val="00BE3E47"/>
    <w:rsid w:val="00BE65D1"/>
    <w:rsid w:val="00C04092"/>
    <w:rsid w:val="00C158C1"/>
    <w:rsid w:val="00C15D83"/>
    <w:rsid w:val="00C2460F"/>
    <w:rsid w:val="00C4181B"/>
    <w:rsid w:val="00C543B4"/>
    <w:rsid w:val="00CB73D1"/>
    <w:rsid w:val="00CD4E48"/>
    <w:rsid w:val="00CE1EF7"/>
    <w:rsid w:val="00D665F3"/>
    <w:rsid w:val="00D74549"/>
    <w:rsid w:val="00D87419"/>
    <w:rsid w:val="00DD4B22"/>
    <w:rsid w:val="00E00655"/>
    <w:rsid w:val="00E14FD5"/>
    <w:rsid w:val="00E151CD"/>
    <w:rsid w:val="00E21725"/>
    <w:rsid w:val="00E26B45"/>
    <w:rsid w:val="00E3714A"/>
    <w:rsid w:val="00E66121"/>
    <w:rsid w:val="00EC3795"/>
    <w:rsid w:val="00ED5813"/>
    <w:rsid w:val="00F8318A"/>
    <w:rsid w:val="00F97E80"/>
    <w:rsid w:val="00FA6898"/>
    <w:rsid w:val="00FB6694"/>
    <w:rsid w:val="00FC1698"/>
    <w:rsid w:val="00FD3482"/>
    <w:rsid w:val="00FD64D6"/>
    <w:rsid w:val="00FE75E7"/>
    <w:rsid w:val="00FE7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7FB89"/>
  <w15:docId w15:val="{066731D6-B2CC-47ED-A237-4A8858C9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customStyle="1" w:styleId="Einzug3-stellig">
    <w:name w:val="Einzug 3-stellig"/>
    <w:basedOn w:val="Standard"/>
    <w:rsid w:val="001D239E"/>
    <w:pPr>
      <w:tabs>
        <w:tab w:val="left" w:pos="680"/>
      </w:tabs>
      <w:ind w:left="680" w:hanging="680"/>
    </w:pPr>
    <w:rPr>
      <w:sz w:val="24"/>
    </w:rPr>
  </w:style>
  <w:style w:type="character" w:styleId="Hervorhebung">
    <w:name w:val="Emphasis"/>
    <w:qFormat/>
    <w:rsid w:val="001D239E"/>
    <w:rPr>
      <w:i/>
      <w:iCs/>
    </w:rPr>
  </w:style>
  <w:style w:type="paragraph" w:styleId="Sprechblasentext">
    <w:name w:val="Balloon Text"/>
    <w:basedOn w:val="Standard"/>
    <w:link w:val="SprechblasentextZchn"/>
    <w:uiPriority w:val="99"/>
    <w:semiHidden/>
    <w:unhideWhenUsed/>
    <w:rsid w:val="00137836"/>
    <w:rPr>
      <w:rFonts w:ascii="Tahoma" w:hAnsi="Tahoma" w:cs="Tahoma"/>
      <w:sz w:val="16"/>
      <w:szCs w:val="16"/>
    </w:rPr>
  </w:style>
  <w:style w:type="character" w:customStyle="1" w:styleId="SprechblasentextZchn">
    <w:name w:val="Sprechblasentext Zchn"/>
    <w:link w:val="Sprechblasentext"/>
    <w:uiPriority w:val="99"/>
    <w:semiHidden/>
    <w:rsid w:val="00137836"/>
    <w:rPr>
      <w:rFonts w:ascii="Tahoma" w:hAnsi="Tahoma" w:cs="Tahoma"/>
      <w:sz w:val="16"/>
      <w:szCs w:val="16"/>
    </w:rPr>
  </w:style>
  <w:style w:type="character" w:customStyle="1" w:styleId="KopfzeileZchn">
    <w:name w:val="Kopfzeile Zchn"/>
    <w:link w:val="Kopfzeile"/>
    <w:uiPriority w:val="99"/>
    <w:rsid w:val="008835AF"/>
    <w:rPr>
      <w:rFonts w:ascii="Arial" w:hAnsi="Arial"/>
      <w:sz w:val="22"/>
    </w:rPr>
  </w:style>
  <w:style w:type="character" w:customStyle="1" w:styleId="FuzeileZchn">
    <w:name w:val="Fußzeile Zchn"/>
    <w:link w:val="Fuzeile"/>
    <w:uiPriority w:val="99"/>
    <w:rsid w:val="008835AF"/>
    <w:rPr>
      <w:rFonts w:ascii="Arial" w:hAnsi="Arial"/>
      <w:sz w:val="22"/>
    </w:rPr>
  </w:style>
  <w:style w:type="paragraph" w:styleId="berarbeitung">
    <w:name w:val="Revision"/>
    <w:hidden/>
    <w:uiPriority w:val="99"/>
    <w:semiHidden/>
    <w:rsid w:val="00CE1EF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oxy.beck.ihk.de/bib/bin/reference.asp?Y=100&amp;G=EStG&amp;P=34" TargetMode="Externa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xy2.haufe.ihk.de/SID81%3A10081.En1nHE8P9xc/STPPANON/654/PI10820;tab_area=content/contentDetail?Area=content&amp;iid=HI1039980&amp;pfad=PI10820%7C11%7C3%7C4"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roxy.beck.ihk.de/bib/bin/reference.asp?Y=100&amp;G=EStG&amp;P=24" TargetMode="External"/><Relationship Id="rId17" Type="http://schemas.openxmlformats.org/officeDocument/2006/relationships/footer" Target="footer2.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3CA3-79EE-4039-9760-42D2D5B33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08001-1EE2-4874-8F6B-32B44215F5C1}">
  <ds:schemaRefs>
    <ds:schemaRef ds:uri="http://schemas.microsoft.com/sharepoint/v3/contenttype/forms"/>
  </ds:schemaRefs>
</ds:datastoreItem>
</file>

<file path=customXml/itemProps3.xml><?xml version="1.0" encoding="utf-8"?>
<ds:datastoreItem xmlns:ds="http://schemas.openxmlformats.org/officeDocument/2006/customXml" ds:itemID="{24383F02-EA14-4E6E-93C9-458290D5415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AA55DE62-1E23-4994-9A32-3354B0F8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1930</Words>
  <Characters>12161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14063</CharactersWithSpaces>
  <SharedDoc>false</SharedDoc>
  <HLinks>
    <vt:vector size="162" baseType="variant">
      <vt:variant>
        <vt:i4>4063319</vt:i4>
      </vt:variant>
      <vt:variant>
        <vt:i4>78</vt:i4>
      </vt:variant>
      <vt:variant>
        <vt:i4>0</vt:i4>
      </vt:variant>
      <vt:variant>
        <vt:i4>5</vt:i4>
      </vt:variant>
      <vt:variant>
        <vt:lpwstr>mailto:info@wiesbaden.ihk.de</vt:lpwstr>
      </vt:variant>
      <vt:variant>
        <vt:lpwstr/>
      </vt:variant>
      <vt:variant>
        <vt:i4>5767260</vt:i4>
      </vt:variant>
      <vt:variant>
        <vt:i4>75</vt:i4>
      </vt:variant>
      <vt:variant>
        <vt:i4>0</vt:i4>
      </vt:variant>
      <vt:variant>
        <vt:i4>5</vt:i4>
      </vt:variant>
      <vt:variant>
        <vt:lpwstr>https://www.ihk-wiesbaden.de/</vt:lpwstr>
      </vt:variant>
      <vt:variant>
        <vt:lpwstr/>
      </vt:variant>
      <vt:variant>
        <vt:i4>4259887</vt:i4>
      </vt:variant>
      <vt:variant>
        <vt:i4>72</vt:i4>
      </vt:variant>
      <vt:variant>
        <vt:i4>0</vt:i4>
      </vt:variant>
      <vt:variant>
        <vt:i4>5</vt:i4>
      </vt:variant>
      <vt:variant>
        <vt:lpwstr>mailto:info@lahndill.ihk.de</vt:lpwstr>
      </vt:variant>
      <vt:variant>
        <vt:lpwstr/>
      </vt:variant>
      <vt:variant>
        <vt:i4>4980741</vt:i4>
      </vt:variant>
      <vt:variant>
        <vt:i4>69</vt:i4>
      </vt:variant>
      <vt:variant>
        <vt:i4>0</vt:i4>
      </vt:variant>
      <vt:variant>
        <vt:i4>5</vt:i4>
      </vt:variant>
      <vt:variant>
        <vt:lpwstr>https://www.ihk-lahndill.de/</vt:lpwstr>
      </vt:variant>
      <vt:variant>
        <vt:lpwstr/>
      </vt:variant>
      <vt:variant>
        <vt:i4>6750224</vt:i4>
      </vt:variant>
      <vt:variant>
        <vt:i4>66</vt:i4>
      </vt:variant>
      <vt:variant>
        <vt:i4>0</vt:i4>
      </vt:variant>
      <vt:variant>
        <vt:i4>5</vt:i4>
      </vt:variant>
      <vt:variant>
        <vt:lpwstr>mailto:service@offenbach.ihk.de</vt:lpwstr>
      </vt:variant>
      <vt:variant>
        <vt:lpwstr/>
      </vt:variant>
      <vt:variant>
        <vt:i4>4653128</vt:i4>
      </vt:variant>
      <vt:variant>
        <vt:i4>63</vt:i4>
      </vt:variant>
      <vt:variant>
        <vt:i4>0</vt:i4>
      </vt:variant>
      <vt:variant>
        <vt:i4>5</vt:i4>
      </vt:variant>
      <vt:variant>
        <vt:lpwstr>https://www.offenbach.ihk.de/</vt:lpwstr>
      </vt:variant>
      <vt:variant>
        <vt:lpwstr/>
      </vt:variant>
      <vt:variant>
        <vt:i4>4259887</vt:i4>
      </vt:variant>
      <vt:variant>
        <vt:i4>60</vt:i4>
      </vt:variant>
      <vt:variant>
        <vt:i4>0</vt:i4>
      </vt:variant>
      <vt:variant>
        <vt:i4>5</vt:i4>
      </vt:variant>
      <vt:variant>
        <vt:lpwstr>mailto:info@lahndill.ihk.de</vt:lpwstr>
      </vt:variant>
      <vt:variant>
        <vt:lpwstr/>
      </vt:variant>
      <vt:variant>
        <vt:i4>4980741</vt:i4>
      </vt:variant>
      <vt:variant>
        <vt:i4>57</vt:i4>
      </vt:variant>
      <vt:variant>
        <vt:i4>0</vt:i4>
      </vt:variant>
      <vt:variant>
        <vt:i4>5</vt:i4>
      </vt:variant>
      <vt:variant>
        <vt:lpwstr>https://www.ihk-lahndill.de/</vt:lpwstr>
      </vt:variant>
      <vt:variant>
        <vt:lpwstr/>
      </vt:variant>
      <vt:variant>
        <vt:i4>2097246</vt:i4>
      </vt:variant>
      <vt:variant>
        <vt:i4>54</vt:i4>
      </vt:variant>
      <vt:variant>
        <vt:i4>0</vt:i4>
      </vt:variant>
      <vt:variant>
        <vt:i4>5</vt:i4>
      </vt:variant>
      <vt:variant>
        <vt:lpwstr>mailto:info@hanau.ihk.de</vt:lpwstr>
      </vt:variant>
      <vt:variant>
        <vt:lpwstr/>
      </vt:variant>
      <vt:variant>
        <vt:i4>3670132</vt:i4>
      </vt:variant>
      <vt:variant>
        <vt:i4>51</vt:i4>
      </vt:variant>
      <vt:variant>
        <vt:i4>0</vt:i4>
      </vt:variant>
      <vt:variant>
        <vt:i4>5</vt:i4>
      </vt:variant>
      <vt:variant>
        <vt:lpwstr>https://www.ihk-kassel.de/</vt:lpwstr>
      </vt:variant>
      <vt:variant>
        <vt:lpwstr/>
      </vt:variant>
      <vt:variant>
        <vt:i4>7340111</vt:i4>
      </vt:variant>
      <vt:variant>
        <vt:i4>48</vt:i4>
      </vt:variant>
      <vt:variant>
        <vt:i4>0</vt:i4>
      </vt:variant>
      <vt:variant>
        <vt:i4>5</vt:i4>
      </vt:variant>
      <vt:variant>
        <vt:lpwstr>mailto:zentrale@giessen-friedberg.ihk.de</vt:lpwstr>
      </vt:variant>
      <vt:variant>
        <vt:lpwstr/>
      </vt:variant>
      <vt:variant>
        <vt:i4>1048656</vt:i4>
      </vt:variant>
      <vt:variant>
        <vt:i4>45</vt:i4>
      </vt:variant>
      <vt:variant>
        <vt:i4>0</vt:i4>
      </vt:variant>
      <vt:variant>
        <vt:i4>5</vt:i4>
      </vt:variant>
      <vt:variant>
        <vt:lpwstr>https://www.giessen-friedberg.ihk.de/</vt:lpwstr>
      </vt:variant>
      <vt:variant>
        <vt:lpwstr/>
      </vt:variant>
      <vt:variant>
        <vt:i4>2097246</vt:i4>
      </vt:variant>
      <vt:variant>
        <vt:i4>42</vt:i4>
      </vt:variant>
      <vt:variant>
        <vt:i4>0</vt:i4>
      </vt:variant>
      <vt:variant>
        <vt:i4>5</vt:i4>
      </vt:variant>
      <vt:variant>
        <vt:lpwstr>mailto:info@hanau.ihk.de</vt:lpwstr>
      </vt:variant>
      <vt:variant>
        <vt:lpwstr/>
      </vt:variant>
      <vt:variant>
        <vt:i4>4587605</vt:i4>
      </vt:variant>
      <vt:variant>
        <vt:i4>39</vt:i4>
      </vt:variant>
      <vt:variant>
        <vt:i4>0</vt:i4>
      </vt:variant>
      <vt:variant>
        <vt:i4>5</vt:i4>
      </vt:variant>
      <vt:variant>
        <vt:lpwstr>https://www.ihk-hanau.de/</vt:lpwstr>
      </vt:variant>
      <vt:variant>
        <vt:lpwstr/>
      </vt:variant>
      <vt:variant>
        <vt:i4>7340111</vt:i4>
      </vt:variant>
      <vt:variant>
        <vt:i4>36</vt:i4>
      </vt:variant>
      <vt:variant>
        <vt:i4>0</vt:i4>
      </vt:variant>
      <vt:variant>
        <vt:i4>5</vt:i4>
      </vt:variant>
      <vt:variant>
        <vt:lpwstr>mailto:zentrale@giessen-friedberg.ihk.de</vt:lpwstr>
      </vt:variant>
      <vt:variant>
        <vt:lpwstr/>
      </vt:variant>
      <vt:variant>
        <vt:i4>1048656</vt:i4>
      </vt:variant>
      <vt:variant>
        <vt:i4>33</vt:i4>
      </vt:variant>
      <vt:variant>
        <vt:i4>0</vt:i4>
      </vt:variant>
      <vt:variant>
        <vt:i4>5</vt:i4>
      </vt:variant>
      <vt:variant>
        <vt:lpwstr>https://www.giessen-friedberg.ihk.de/</vt:lpwstr>
      </vt:variant>
      <vt:variant>
        <vt:lpwstr/>
      </vt:variant>
      <vt:variant>
        <vt:i4>7798862</vt:i4>
      </vt:variant>
      <vt:variant>
        <vt:i4>30</vt:i4>
      </vt:variant>
      <vt:variant>
        <vt:i4>0</vt:i4>
      </vt:variant>
      <vt:variant>
        <vt:i4>5</vt:i4>
      </vt:variant>
      <vt:variant>
        <vt:lpwstr>mailto:info@fulda.net</vt:lpwstr>
      </vt:variant>
      <vt:variant>
        <vt:lpwstr/>
      </vt:variant>
      <vt:variant>
        <vt:i4>5701709</vt:i4>
      </vt:variant>
      <vt:variant>
        <vt:i4>27</vt:i4>
      </vt:variant>
      <vt:variant>
        <vt:i4>0</vt:i4>
      </vt:variant>
      <vt:variant>
        <vt:i4>5</vt:i4>
      </vt:variant>
      <vt:variant>
        <vt:lpwstr>https://www.ihk-fulda.de/</vt:lpwstr>
      </vt:variant>
      <vt:variant>
        <vt:lpwstr/>
      </vt:variant>
      <vt:variant>
        <vt:i4>6357066</vt:i4>
      </vt:variant>
      <vt:variant>
        <vt:i4>24</vt:i4>
      </vt:variant>
      <vt:variant>
        <vt:i4>0</vt:i4>
      </vt:variant>
      <vt:variant>
        <vt:i4>5</vt:i4>
      </vt:variant>
      <vt:variant>
        <vt:lpwstr>mailto:info@frankfurt-main.ihk.de</vt:lpwstr>
      </vt:variant>
      <vt:variant>
        <vt:lpwstr/>
      </vt:variant>
      <vt:variant>
        <vt:i4>5177372</vt:i4>
      </vt:variant>
      <vt:variant>
        <vt:i4>21</vt:i4>
      </vt:variant>
      <vt:variant>
        <vt:i4>0</vt:i4>
      </vt:variant>
      <vt:variant>
        <vt:i4>5</vt:i4>
      </vt:variant>
      <vt:variant>
        <vt:lpwstr>http://www.frankfurt-main.ihk.de/</vt:lpwstr>
      </vt:variant>
      <vt:variant>
        <vt:lpwstr/>
      </vt:variant>
      <vt:variant>
        <vt:i4>5898332</vt:i4>
      </vt:variant>
      <vt:variant>
        <vt:i4>18</vt:i4>
      </vt:variant>
      <vt:variant>
        <vt:i4>0</vt:i4>
      </vt:variant>
      <vt:variant>
        <vt:i4>5</vt:i4>
      </vt:variant>
      <vt:variant>
        <vt:lpwstr>mailto:ihk_limburg@compuserve.com</vt:lpwstr>
      </vt:variant>
      <vt:variant>
        <vt:lpwstr/>
      </vt:variant>
      <vt:variant>
        <vt:i4>4128821</vt:i4>
      </vt:variant>
      <vt:variant>
        <vt:i4>15</vt:i4>
      </vt:variant>
      <vt:variant>
        <vt:i4>0</vt:i4>
      </vt:variant>
      <vt:variant>
        <vt:i4>5</vt:i4>
      </vt:variant>
      <vt:variant>
        <vt:lpwstr>https://www.ihk-limburg.de/</vt:lpwstr>
      </vt:variant>
      <vt:variant>
        <vt:lpwstr/>
      </vt:variant>
      <vt:variant>
        <vt:i4>3932253</vt:i4>
      </vt:variant>
      <vt:variant>
        <vt:i4>12</vt:i4>
      </vt:variant>
      <vt:variant>
        <vt:i4>0</vt:i4>
      </vt:variant>
      <vt:variant>
        <vt:i4>5</vt:i4>
      </vt:variant>
      <vt:variant>
        <vt:lpwstr>mailto:info@darmstadt.ihk.de</vt:lpwstr>
      </vt:variant>
      <vt:variant>
        <vt:lpwstr/>
      </vt:variant>
      <vt:variant>
        <vt:i4>5832790</vt:i4>
      </vt:variant>
      <vt:variant>
        <vt:i4>9</vt:i4>
      </vt:variant>
      <vt:variant>
        <vt:i4>0</vt:i4>
      </vt:variant>
      <vt:variant>
        <vt:i4>5</vt:i4>
      </vt:variant>
      <vt:variant>
        <vt:lpwstr>https://www.darmstadt.ihk.de/</vt:lpwstr>
      </vt:variant>
      <vt:variant>
        <vt:lpwstr/>
      </vt:variant>
      <vt:variant>
        <vt:i4>1048655</vt:i4>
      </vt:variant>
      <vt:variant>
        <vt:i4>6</vt:i4>
      </vt:variant>
      <vt:variant>
        <vt:i4>0</vt:i4>
      </vt:variant>
      <vt:variant>
        <vt:i4>5</vt:i4>
      </vt:variant>
      <vt:variant>
        <vt:lpwstr>http://proxy.beck.ihk.de/bib/bin/reference.asp?Y=100&amp;G=EStG&amp;P=34</vt:lpwstr>
      </vt:variant>
      <vt:variant>
        <vt:lpwstr/>
      </vt:variant>
      <vt:variant>
        <vt:i4>1048654</vt:i4>
      </vt:variant>
      <vt:variant>
        <vt:i4>3</vt:i4>
      </vt:variant>
      <vt:variant>
        <vt:i4>0</vt:i4>
      </vt:variant>
      <vt:variant>
        <vt:i4>5</vt:i4>
      </vt:variant>
      <vt:variant>
        <vt:lpwstr>http://proxy.beck.ihk.de/bib/bin/reference.asp?Y=100&amp;G=EStG&amp;P=24</vt:lpwstr>
      </vt:variant>
      <vt:variant>
        <vt:lpwstr/>
      </vt:variant>
      <vt:variant>
        <vt:i4>3276826</vt:i4>
      </vt:variant>
      <vt:variant>
        <vt:i4>0</vt:i4>
      </vt:variant>
      <vt:variant>
        <vt:i4>0</vt:i4>
      </vt:variant>
      <vt:variant>
        <vt:i4>5</vt:i4>
      </vt:variant>
      <vt:variant>
        <vt:lpwstr>http://proxy2.haufe.ihk.de/SID81%3A10081.En1nHE8P9xc/STPPANON/654/PI10820;tab_area=content/contentDetail?Area=content&amp;iid=HI1039980&amp;pfad=PI10820%7C11%7C3%7C4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4</cp:revision>
  <cp:lastPrinted>2020-08-20T11:32:00Z</cp:lastPrinted>
  <dcterms:created xsi:type="dcterms:W3CDTF">2025-09-18T10:53:00Z</dcterms:created>
  <dcterms:modified xsi:type="dcterms:W3CDTF">2025-09-18T10:56:00Z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